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53" w:rsidRPr="001978F3" w:rsidRDefault="001978F3" w:rsidP="00CA09EA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i/>
          <w:caps/>
          <w:sz w:val="24"/>
          <w:szCs w:val="24"/>
          <w:lang w:val="uk-UA" w:eastAsia="ar-SA"/>
        </w:rPr>
      </w:pPr>
      <w:bookmarkStart w:id="0" w:name="_GoBack"/>
      <w:bookmarkEnd w:id="0"/>
      <w:r w:rsidRPr="001978F3">
        <w:rPr>
          <w:rFonts w:ascii="Times New Roman" w:hAnsi="Times New Roman"/>
          <w:i/>
          <w:caps/>
          <w:sz w:val="24"/>
          <w:szCs w:val="24"/>
          <w:lang w:val="uk-UA" w:eastAsia="ar-SA"/>
        </w:rPr>
        <w:t>ПРОЄКТ</w:t>
      </w:r>
    </w:p>
    <w:p w:rsidR="003C1453" w:rsidRPr="00854254" w:rsidRDefault="003C1453" w:rsidP="00CA09EA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54254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3C1453" w:rsidRPr="00854254" w:rsidRDefault="003C1453" w:rsidP="00CA09EA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854254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3C1453" w:rsidRPr="00854254" w:rsidRDefault="003C1453" w:rsidP="00CA09EA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854254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3C1453" w:rsidRPr="00854254" w:rsidRDefault="003C1453" w:rsidP="00CA09EA">
      <w:pPr>
        <w:spacing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854254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854254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:rsidR="003C1453" w:rsidRPr="00854254" w:rsidRDefault="003C1453" w:rsidP="00CA09EA">
      <w:pPr>
        <w:spacing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854254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«___» _____ 20__ р. № ___ )</w:t>
      </w:r>
    </w:p>
    <w:p w:rsidR="003C1453" w:rsidRPr="00854254" w:rsidRDefault="003C1453" w:rsidP="00CA09EA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CE641B" w:rsidRPr="00854254" w:rsidRDefault="00CE641B" w:rsidP="00CA09EA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854254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освітньо-професійнА Програма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CE641B" w:rsidRPr="00854254" w:rsidRDefault="001978F3" w:rsidP="00CA0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МІЖНАРОДНИЙ ОБЛІК ТА</w:t>
      </w:r>
      <w:r w:rsidR="00CE641B" w:rsidRPr="00854254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 xml:space="preserve"> АУДИТ-КОНСАЛТИНГ</w:t>
      </w:r>
    </w:p>
    <w:p w:rsidR="00CE641B" w:rsidRPr="00854254" w:rsidRDefault="00CE641B" w:rsidP="00CA09EA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  <w:r w:rsidRPr="00854254">
        <w:rPr>
          <w:rFonts w:ascii="Times New Roman" w:hAnsi="Times New Roman"/>
          <w:caps/>
          <w:sz w:val="20"/>
          <w:szCs w:val="20"/>
          <w:lang w:val="uk-UA" w:eastAsia="ar-SA"/>
        </w:rPr>
        <w:t>(</w:t>
      </w:r>
      <w:r w:rsidRPr="00854254">
        <w:rPr>
          <w:rFonts w:ascii="Times New Roman" w:hAnsi="Times New Roman"/>
          <w:sz w:val="20"/>
          <w:szCs w:val="20"/>
          <w:lang w:val="uk-UA" w:eastAsia="ar-SA"/>
        </w:rPr>
        <w:t>назва освітньої програми</w:t>
      </w:r>
      <w:r w:rsidRPr="00854254">
        <w:rPr>
          <w:rFonts w:ascii="Times New Roman" w:hAnsi="Times New Roman"/>
          <w:caps/>
          <w:sz w:val="20"/>
          <w:szCs w:val="20"/>
          <w:lang w:val="uk-UA" w:eastAsia="ar-SA"/>
        </w:rPr>
        <w:t>)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sz w:val="28"/>
          <w:szCs w:val="28"/>
          <w:lang w:val="uk-UA" w:eastAsia="ar-SA"/>
        </w:rPr>
        <w:t>Рівень вищої освіти ________</w:t>
      </w:r>
      <w:r w:rsidRPr="00854254">
        <w:rPr>
          <w:rFonts w:ascii="Times New Roman" w:hAnsi="Times New Roman"/>
          <w:sz w:val="28"/>
          <w:szCs w:val="28"/>
          <w:u w:val="single"/>
          <w:lang w:val="uk-UA" w:eastAsia="ar-SA"/>
        </w:rPr>
        <w:t>другий (магістерський)</w:t>
      </w:r>
      <w:r w:rsidRPr="00854254">
        <w:rPr>
          <w:rFonts w:ascii="Times New Roman" w:hAnsi="Times New Roman"/>
          <w:sz w:val="28"/>
          <w:szCs w:val="28"/>
          <w:lang w:val="uk-UA" w:eastAsia="ar-SA"/>
        </w:rPr>
        <w:t>_______________________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854254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(назва рівня вищої освіти)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sz w:val="28"/>
          <w:szCs w:val="28"/>
          <w:lang w:val="uk-UA" w:eastAsia="ar-SA"/>
        </w:rPr>
        <w:t>Ступінь вищої освіти ______________</w:t>
      </w:r>
      <w:r w:rsidRPr="00854254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</w:t>
      </w:r>
      <w:r w:rsidRPr="00854254">
        <w:rPr>
          <w:rFonts w:ascii="Times New Roman" w:hAnsi="Times New Roman"/>
          <w:sz w:val="28"/>
          <w:szCs w:val="28"/>
          <w:lang w:val="uk-UA" w:eastAsia="ar-SA"/>
        </w:rPr>
        <w:t>____________________________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854254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(назва ступеня вищої освіти)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sz w:val="28"/>
          <w:szCs w:val="28"/>
          <w:lang w:val="uk-UA" w:eastAsia="ar-SA"/>
        </w:rPr>
        <w:t>Галузь знань __________</w:t>
      </w:r>
      <w:r w:rsidRPr="00854254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07 «Управління і адміністрування» </w:t>
      </w:r>
      <w:r w:rsidRPr="00854254">
        <w:rPr>
          <w:rFonts w:ascii="Times New Roman" w:hAnsi="Times New Roman"/>
          <w:sz w:val="28"/>
          <w:szCs w:val="28"/>
          <w:lang w:val="uk-UA" w:eastAsia="ar-SA"/>
        </w:rPr>
        <w:t>________________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854254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</w:t>
      </w:r>
      <w:r w:rsidRPr="00854254">
        <w:rPr>
          <w:rFonts w:ascii="Times New Roman" w:hAnsi="Times New Roman"/>
          <w:sz w:val="20"/>
          <w:szCs w:val="20"/>
          <w:lang w:val="uk-UA" w:eastAsia="ar-SA"/>
        </w:rPr>
        <w:tab/>
      </w:r>
      <w:r w:rsidRPr="00854254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Pr="00854254">
        <w:rPr>
          <w:rFonts w:ascii="Times New Roman" w:hAnsi="Times New Roman"/>
          <w:sz w:val="20"/>
          <w:szCs w:val="20"/>
          <w:lang w:val="uk-UA" w:eastAsia="ar-SA"/>
        </w:rPr>
        <w:tab/>
        <w:t xml:space="preserve">       (шифр та назва галузі знань)</w:t>
      </w:r>
    </w:p>
    <w:p w:rsidR="00CE641B" w:rsidRPr="00854254" w:rsidRDefault="00CE641B" w:rsidP="00CA09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sz w:val="28"/>
          <w:szCs w:val="28"/>
          <w:lang w:val="uk-UA" w:eastAsia="ar-SA"/>
        </w:rPr>
        <w:t>Спеціальність ___________</w:t>
      </w:r>
      <w:r w:rsidRPr="00854254">
        <w:rPr>
          <w:rFonts w:ascii="Times New Roman" w:hAnsi="Times New Roman"/>
          <w:sz w:val="28"/>
          <w:szCs w:val="28"/>
          <w:u w:val="single"/>
          <w:lang w:val="uk-UA" w:eastAsia="ar-SA"/>
        </w:rPr>
        <w:t>071 «Облік і оподаткування»</w:t>
      </w:r>
      <w:r w:rsidRPr="00854254">
        <w:rPr>
          <w:rFonts w:ascii="Times New Roman" w:hAnsi="Times New Roman"/>
          <w:sz w:val="28"/>
          <w:szCs w:val="28"/>
          <w:lang w:val="uk-UA" w:eastAsia="ar-SA"/>
        </w:rPr>
        <w:t>____________________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854254">
        <w:rPr>
          <w:rFonts w:ascii="Times New Roman" w:hAnsi="Times New Roman"/>
          <w:sz w:val="20"/>
          <w:szCs w:val="20"/>
          <w:lang w:val="uk-UA" w:eastAsia="ar-SA"/>
        </w:rPr>
        <w:tab/>
      </w:r>
      <w:r w:rsidRPr="00854254">
        <w:rPr>
          <w:rFonts w:ascii="Times New Roman" w:hAnsi="Times New Roman"/>
          <w:sz w:val="20"/>
          <w:szCs w:val="20"/>
          <w:lang w:val="uk-UA" w:eastAsia="ar-SA"/>
        </w:rPr>
        <w:tab/>
      </w:r>
      <w:r w:rsidRPr="00854254">
        <w:rPr>
          <w:rFonts w:ascii="Times New Roman" w:hAnsi="Times New Roman"/>
          <w:sz w:val="20"/>
          <w:szCs w:val="20"/>
          <w:lang w:val="uk-UA" w:eastAsia="ar-SA"/>
        </w:rPr>
        <w:tab/>
      </w:r>
      <w:r w:rsidRPr="00854254">
        <w:rPr>
          <w:rFonts w:ascii="Times New Roman" w:hAnsi="Times New Roman"/>
          <w:sz w:val="20"/>
          <w:szCs w:val="20"/>
          <w:lang w:val="uk-UA" w:eastAsia="ar-SA"/>
        </w:rPr>
        <w:tab/>
      </w:r>
      <w:r w:rsidRPr="00854254">
        <w:rPr>
          <w:rFonts w:ascii="Times New Roman" w:hAnsi="Times New Roman"/>
          <w:sz w:val="20"/>
          <w:szCs w:val="20"/>
          <w:lang w:val="uk-UA" w:eastAsia="ar-SA"/>
        </w:rPr>
        <w:tab/>
        <w:t xml:space="preserve">       (код та назва спеціальності)</w:t>
      </w:r>
    </w:p>
    <w:p w:rsidR="00CE641B" w:rsidRPr="00854254" w:rsidRDefault="00CE641B" w:rsidP="00CA09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854254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854254">
        <w:rPr>
          <w:rFonts w:ascii="Times New Roman" w:hAnsi="Times New Roman"/>
          <w:lang w:val="uk-UA" w:eastAsia="ar-SA"/>
        </w:rPr>
        <w:t xml:space="preserve"> _____________</w:t>
      </w:r>
      <w:r w:rsidRPr="00854254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 обліку і оподаткування</w:t>
      </w:r>
      <w:r w:rsidRPr="00854254">
        <w:rPr>
          <w:rFonts w:ascii="Times New Roman" w:hAnsi="Times New Roman"/>
          <w:u w:val="single"/>
          <w:lang w:val="uk-UA" w:eastAsia="ar-SA"/>
        </w:rPr>
        <w:t xml:space="preserve"> _</w:t>
      </w:r>
      <w:r w:rsidRPr="00854254">
        <w:rPr>
          <w:rFonts w:ascii="Times New Roman" w:hAnsi="Times New Roman"/>
          <w:lang w:val="uk-UA" w:eastAsia="ar-SA"/>
        </w:rPr>
        <w:t>______________________</w:t>
      </w:r>
    </w:p>
    <w:p w:rsidR="00CE641B" w:rsidRPr="00854254" w:rsidRDefault="00CE641B" w:rsidP="00CA09E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854254">
        <w:rPr>
          <w:rFonts w:ascii="Times New Roman" w:hAnsi="Times New Roman"/>
          <w:sz w:val="20"/>
          <w:szCs w:val="20"/>
          <w:lang w:val="uk-UA" w:eastAsia="ar-SA"/>
        </w:rPr>
        <w:t xml:space="preserve"> (назва освітньої кваліфікації)</w:t>
      </w: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sz w:val="28"/>
          <w:szCs w:val="28"/>
          <w:lang w:val="uk-UA" w:eastAsia="ar-SA"/>
        </w:rPr>
        <w:t>Київ 20</w:t>
      </w:r>
      <w:r w:rsidR="00CE641B" w:rsidRPr="00854254"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854254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CE641B" w:rsidRPr="00854254" w:rsidRDefault="003C1453" w:rsidP="00CA09EA">
      <w:pPr>
        <w:spacing w:after="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854254">
        <w:rPr>
          <w:rFonts w:ascii="Times New Roman" w:hAnsi="Times New Roman"/>
          <w:sz w:val="24"/>
          <w:szCs w:val="24"/>
          <w:lang w:val="uk-UA"/>
        </w:rPr>
        <w:br w:type="page"/>
      </w:r>
      <w:r w:rsidR="00CE641B" w:rsidRPr="00854254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CE641B" w:rsidRPr="00854254" w:rsidRDefault="00CE641B" w:rsidP="00CA09E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854254">
        <w:rPr>
          <w:rFonts w:ascii="Times New Roman" w:hAnsi="Times New Roman"/>
          <w:sz w:val="28"/>
          <w:szCs w:val="28"/>
          <w:lang w:val="uk-UA"/>
        </w:rPr>
        <w:t xml:space="preserve">Освітньо-професійної програми </w:t>
      </w:r>
    </w:p>
    <w:p w:rsidR="00CE641B" w:rsidRPr="00854254" w:rsidRDefault="001978F3" w:rsidP="00CA09E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МІЖНАРОДНИЙ ОБЛІК ТА</w:t>
      </w:r>
      <w:r w:rsidR="00CE641B" w:rsidRPr="00854254">
        <w:rPr>
          <w:rFonts w:ascii="Times New Roman" w:hAnsi="Times New Roman"/>
          <w:caps/>
          <w:sz w:val="28"/>
          <w:szCs w:val="28"/>
          <w:lang w:val="uk-UA"/>
        </w:rPr>
        <w:t xml:space="preserve"> АУДИТ-КОНСАЛТИНГ</w:t>
      </w:r>
    </w:p>
    <w:p w:rsidR="00CE641B" w:rsidRPr="00854254" w:rsidRDefault="00CE641B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854254">
        <w:rPr>
          <w:rFonts w:ascii="Times New Roman" w:hAnsi="Times New Roman"/>
          <w:sz w:val="20"/>
          <w:szCs w:val="20"/>
          <w:lang w:val="uk-UA"/>
        </w:rPr>
        <w:t>(назва освітньої програми)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854254">
        <w:rPr>
          <w:rFonts w:ascii="Times New Roman" w:hAnsi="Times New Roman"/>
          <w:sz w:val="24"/>
          <w:szCs w:val="24"/>
          <w:lang w:val="uk-UA" w:eastAsia="ar-SA"/>
        </w:rPr>
        <w:t>Рівень вищої освіти ___________</w:t>
      </w:r>
      <w:r w:rsidRPr="00854254">
        <w:rPr>
          <w:rFonts w:ascii="Times New Roman" w:hAnsi="Times New Roman"/>
          <w:sz w:val="24"/>
          <w:szCs w:val="24"/>
          <w:u w:val="single"/>
          <w:lang w:val="uk-UA" w:eastAsia="ar-SA"/>
        </w:rPr>
        <w:t>другий (магістерський)</w:t>
      </w:r>
      <w:r w:rsidRPr="00854254">
        <w:rPr>
          <w:rFonts w:ascii="Times New Roman" w:hAnsi="Times New Roman"/>
          <w:sz w:val="24"/>
          <w:szCs w:val="24"/>
          <w:lang w:val="uk-UA" w:eastAsia="ar-SA"/>
        </w:rPr>
        <w:t>______________________________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854254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(назва рівня вищої освіти)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854254">
        <w:rPr>
          <w:rFonts w:ascii="Times New Roman" w:hAnsi="Times New Roman"/>
          <w:sz w:val="24"/>
          <w:szCs w:val="24"/>
          <w:lang w:val="uk-UA" w:eastAsia="ar-SA"/>
        </w:rPr>
        <w:t>Ступінь вищої освіти _________________</w:t>
      </w:r>
      <w:r w:rsidRPr="00854254">
        <w:rPr>
          <w:rFonts w:ascii="Times New Roman" w:hAnsi="Times New Roman"/>
          <w:sz w:val="24"/>
          <w:szCs w:val="24"/>
          <w:u w:val="single"/>
          <w:lang w:val="uk-UA" w:eastAsia="ar-SA"/>
        </w:rPr>
        <w:t>магістр</w:t>
      </w:r>
      <w:r w:rsidRPr="00854254">
        <w:rPr>
          <w:rFonts w:ascii="Times New Roman" w:hAnsi="Times New Roman"/>
          <w:sz w:val="24"/>
          <w:szCs w:val="24"/>
          <w:lang w:val="uk-UA" w:eastAsia="ar-SA"/>
        </w:rPr>
        <w:t>____________________________________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854254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(назва ступеня вищої освіти)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854254">
        <w:rPr>
          <w:rFonts w:ascii="Times New Roman" w:hAnsi="Times New Roman"/>
          <w:sz w:val="24"/>
          <w:szCs w:val="24"/>
          <w:lang w:val="uk-UA" w:eastAsia="ar-SA"/>
        </w:rPr>
        <w:t>Галузь знань _____________</w:t>
      </w:r>
      <w:r w:rsidRPr="00854254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07 «Управління і адміністрування» </w:t>
      </w:r>
      <w:r w:rsidRPr="00854254">
        <w:rPr>
          <w:rFonts w:ascii="Times New Roman" w:hAnsi="Times New Roman"/>
          <w:sz w:val="24"/>
          <w:szCs w:val="24"/>
          <w:lang w:val="uk-UA" w:eastAsia="ar-SA"/>
        </w:rPr>
        <w:t>_________________________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854254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</w:t>
      </w:r>
      <w:r w:rsidRPr="00854254">
        <w:rPr>
          <w:rFonts w:ascii="Times New Roman" w:hAnsi="Times New Roman"/>
          <w:sz w:val="20"/>
          <w:szCs w:val="20"/>
          <w:lang w:val="uk-UA" w:eastAsia="ar-SA"/>
        </w:rPr>
        <w:tab/>
      </w:r>
      <w:r w:rsidRPr="00854254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Pr="00854254">
        <w:rPr>
          <w:rFonts w:ascii="Times New Roman" w:hAnsi="Times New Roman"/>
          <w:sz w:val="20"/>
          <w:szCs w:val="20"/>
          <w:lang w:val="uk-UA" w:eastAsia="ar-SA"/>
        </w:rPr>
        <w:tab/>
        <w:t>(шифр та назва галузі знань)</w:t>
      </w:r>
    </w:p>
    <w:p w:rsidR="00CE641B" w:rsidRPr="00854254" w:rsidRDefault="00CE641B" w:rsidP="00CA09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854254">
        <w:rPr>
          <w:rFonts w:ascii="Times New Roman" w:hAnsi="Times New Roman"/>
          <w:sz w:val="24"/>
          <w:szCs w:val="24"/>
          <w:lang w:val="uk-UA" w:eastAsia="ar-SA"/>
        </w:rPr>
        <w:t>Спеціальність ______________</w:t>
      </w:r>
      <w:r w:rsidRPr="00854254">
        <w:rPr>
          <w:rFonts w:ascii="Times New Roman" w:hAnsi="Times New Roman"/>
          <w:sz w:val="24"/>
          <w:szCs w:val="24"/>
          <w:u w:val="single"/>
          <w:lang w:val="uk-UA" w:eastAsia="ar-SA"/>
        </w:rPr>
        <w:t>071 «Облік і оподаткування»</w:t>
      </w:r>
      <w:r w:rsidRPr="00854254">
        <w:rPr>
          <w:rFonts w:ascii="Times New Roman" w:hAnsi="Times New Roman"/>
          <w:sz w:val="24"/>
          <w:szCs w:val="24"/>
          <w:lang w:val="uk-UA" w:eastAsia="ar-SA"/>
        </w:rPr>
        <w:t>_____________________________</w:t>
      </w:r>
    </w:p>
    <w:p w:rsidR="00CE641B" w:rsidRPr="00854254" w:rsidRDefault="00CE641B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854254">
        <w:rPr>
          <w:rFonts w:ascii="Times New Roman" w:hAnsi="Times New Roman"/>
          <w:sz w:val="20"/>
          <w:szCs w:val="20"/>
          <w:lang w:val="uk-UA" w:eastAsia="ar-SA"/>
        </w:rPr>
        <w:t>(код та назва спеціальності)</w:t>
      </w:r>
    </w:p>
    <w:p w:rsidR="00CE641B" w:rsidRPr="00854254" w:rsidRDefault="00CE641B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E641B" w:rsidRPr="00854254" w:rsidRDefault="00CE641B" w:rsidP="00CA09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54254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CE641B" w:rsidRPr="00854254" w:rsidRDefault="00CE641B" w:rsidP="00CA09EA">
      <w:pPr>
        <w:tabs>
          <w:tab w:val="left" w:pos="4536"/>
        </w:tabs>
        <w:spacing w:after="0" w:line="240" w:lineRule="auto"/>
        <w:rPr>
          <w:rFonts w:ascii="Times New Roman" w:hAnsi="Times New Roman"/>
          <w:lang w:val="uk-UA"/>
        </w:rPr>
      </w:pPr>
      <w:r w:rsidRPr="00854254">
        <w:rPr>
          <w:rFonts w:ascii="Times New Roman" w:hAnsi="Times New Roman"/>
          <w:lang w:val="uk-UA"/>
        </w:rPr>
        <w:t>_______________   _______________________</w:t>
      </w:r>
      <w:r w:rsidRPr="00854254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854254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:rsidR="00CE641B" w:rsidRPr="00854254" w:rsidRDefault="00CE641B" w:rsidP="00CA09EA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854254">
        <w:rPr>
          <w:rFonts w:ascii="Times New Roman" w:hAnsi="Times New Roman"/>
          <w:sz w:val="20"/>
          <w:szCs w:val="20"/>
          <w:lang w:val="uk-UA"/>
        </w:rPr>
        <w:t>(дата)</w:t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lang w:val="uk-UA"/>
        </w:rPr>
      </w:pPr>
      <w:r w:rsidRPr="00854254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факультету_____</w:t>
      </w:r>
      <w:r w:rsidRPr="00854254">
        <w:rPr>
          <w:rFonts w:ascii="Times New Roman" w:hAnsi="Times New Roman"/>
          <w:sz w:val="24"/>
          <w:szCs w:val="24"/>
          <w:u w:val="single"/>
          <w:lang w:val="uk-UA"/>
        </w:rPr>
        <w:t xml:space="preserve"> економіки та бізнесу</w:t>
      </w:r>
      <w:r w:rsidRPr="00854254">
        <w:rPr>
          <w:rFonts w:ascii="Times New Roman" w:hAnsi="Times New Roman"/>
          <w:lang w:val="uk-UA"/>
        </w:rPr>
        <w:t>_________________________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  <w:t xml:space="preserve">       (повна назва факультету)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4254">
        <w:rPr>
          <w:rFonts w:ascii="Times New Roman" w:hAnsi="Times New Roman"/>
          <w:sz w:val="24"/>
          <w:szCs w:val="24"/>
          <w:lang w:val="uk-UA"/>
        </w:rPr>
        <w:t>Протокол від «16» березня 2021 року № 10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4254">
        <w:rPr>
          <w:rFonts w:ascii="Times New Roman" w:hAnsi="Times New Roman"/>
          <w:b/>
          <w:sz w:val="24"/>
          <w:szCs w:val="24"/>
          <w:lang w:val="uk-UA"/>
        </w:rPr>
        <w:t>Декан факультету  __________________</w:t>
      </w:r>
      <w:r w:rsidRPr="00854254">
        <w:rPr>
          <w:rFonts w:ascii="Times New Roman" w:hAnsi="Times New Roman"/>
          <w:sz w:val="24"/>
          <w:szCs w:val="24"/>
          <w:u w:val="single"/>
          <w:lang w:val="uk-UA"/>
        </w:rPr>
        <w:t xml:space="preserve">економіки та бізнесу </w:t>
      </w:r>
      <w:r w:rsidRPr="00854254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:rsidR="00CE641B" w:rsidRPr="00854254" w:rsidRDefault="00CE641B" w:rsidP="00CA09EA">
      <w:pPr>
        <w:spacing w:after="0" w:line="240" w:lineRule="auto"/>
        <w:ind w:left="3540"/>
        <w:rPr>
          <w:rFonts w:ascii="Times New Roman" w:hAnsi="Times New Roman"/>
          <w:sz w:val="20"/>
          <w:szCs w:val="20"/>
          <w:lang w:val="uk-UA"/>
        </w:rPr>
      </w:pPr>
      <w:r w:rsidRPr="00854254">
        <w:rPr>
          <w:rFonts w:ascii="Times New Roman" w:hAnsi="Times New Roman"/>
          <w:sz w:val="20"/>
          <w:szCs w:val="20"/>
          <w:lang w:val="uk-UA"/>
        </w:rPr>
        <w:t xml:space="preserve">              (повна назва факультету)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u w:val="single"/>
          <w:lang w:val="uk-UA"/>
        </w:rPr>
      </w:pPr>
      <w:r w:rsidRPr="00854254">
        <w:rPr>
          <w:rFonts w:ascii="Times New Roman" w:hAnsi="Times New Roman"/>
          <w:lang w:val="uk-UA"/>
        </w:rPr>
        <w:t>____________ _______________________</w:t>
      </w:r>
      <w:r w:rsidRPr="00854254">
        <w:rPr>
          <w:rFonts w:ascii="Times New Roman" w:hAnsi="Times New Roman"/>
          <w:lang w:val="uk-UA"/>
        </w:rPr>
        <w:tab/>
      </w:r>
      <w:r w:rsidRPr="00854254">
        <w:rPr>
          <w:rFonts w:ascii="Times New Roman" w:hAnsi="Times New Roman"/>
          <w:b/>
          <w:sz w:val="24"/>
          <w:szCs w:val="24"/>
          <w:u w:val="single"/>
          <w:lang w:val="uk-UA"/>
        </w:rPr>
        <w:t>Олександра ОЛЬШАНСЬКА</w:t>
      </w:r>
    </w:p>
    <w:p w:rsidR="00CE641B" w:rsidRPr="00854254" w:rsidRDefault="00CE641B" w:rsidP="00CA09EA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854254">
        <w:rPr>
          <w:rFonts w:ascii="Times New Roman" w:hAnsi="Times New Roman"/>
          <w:sz w:val="20"/>
          <w:szCs w:val="20"/>
          <w:lang w:val="uk-UA"/>
        </w:rPr>
        <w:t>(дата)</w:t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4254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854254">
        <w:rPr>
          <w:rFonts w:ascii="Times New Roman" w:hAnsi="Times New Roman"/>
          <w:lang w:val="uk-UA"/>
        </w:rPr>
        <w:t xml:space="preserve"> </w:t>
      </w:r>
      <w:r w:rsidRPr="00854254">
        <w:rPr>
          <w:rFonts w:ascii="Times New Roman" w:hAnsi="Times New Roman"/>
          <w:b/>
          <w:sz w:val="24"/>
          <w:szCs w:val="24"/>
          <w:lang w:val="uk-UA"/>
        </w:rPr>
        <w:t>обліку і аудиту</w:t>
      </w:r>
    </w:p>
    <w:p w:rsidR="00CE641B" w:rsidRPr="00854254" w:rsidRDefault="00CE641B" w:rsidP="00CA09EA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val="uk-UA"/>
        </w:rPr>
      </w:pPr>
      <w:r w:rsidRPr="00854254">
        <w:rPr>
          <w:rFonts w:ascii="Times New Roman" w:hAnsi="Times New Roman"/>
          <w:sz w:val="20"/>
          <w:szCs w:val="20"/>
          <w:lang w:val="uk-UA"/>
        </w:rPr>
        <w:t>(повна назва кафедри)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4254">
        <w:rPr>
          <w:rFonts w:ascii="Times New Roman" w:hAnsi="Times New Roman"/>
          <w:sz w:val="24"/>
          <w:szCs w:val="24"/>
          <w:lang w:val="uk-UA"/>
        </w:rPr>
        <w:t>Протокол від «10» березня 2021 року № 14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lang w:val="uk-UA"/>
        </w:rPr>
      </w:pPr>
      <w:r w:rsidRPr="00854254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854254">
        <w:rPr>
          <w:rFonts w:ascii="Times New Roman" w:hAnsi="Times New Roman"/>
          <w:lang w:val="uk-UA"/>
        </w:rPr>
        <w:t xml:space="preserve">  </w:t>
      </w:r>
      <w:r w:rsidRPr="00854254">
        <w:rPr>
          <w:rFonts w:ascii="Times New Roman" w:hAnsi="Times New Roman"/>
          <w:sz w:val="24"/>
          <w:szCs w:val="24"/>
          <w:lang w:val="uk-UA"/>
        </w:rPr>
        <w:t>обліку і аудиту</w:t>
      </w:r>
    </w:p>
    <w:p w:rsidR="00CE641B" w:rsidRPr="00854254" w:rsidRDefault="00CE641B" w:rsidP="00CA09EA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val="uk-UA"/>
        </w:rPr>
      </w:pPr>
      <w:r w:rsidRPr="00854254">
        <w:rPr>
          <w:rFonts w:ascii="Times New Roman" w:hAnsi="Times New Roman"/>
          <w:sz w:val="20"/>
          <w:szCs w:val="20"/>
          <w:lang w:val="uk-UA"/>
        </w:rPr>
        <w:t>(повна назва кафедри)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u w:val="single"/>
          <w:lang w:val="uk-UA"/>
        </w:rPr>
      </w:pPr>
      <w:r w:rsidRPr="00854254">
        <w:rPr>
          <w:rFonts w:ascii="Times New Roman" w:hAnsi="Times New Roman"/>
          <w:lang w:val="uk-UA"/>
        </w:rPr>
        <w:t xml:space="preserve">____________ _______________________ </w:t>
      </w:r>
      <w:r w:rsidRPr="00854254">
        <w:rPr>
          <w:rFonts w:ascii="Times New Roman" w:hAnsi="Times New Roman"/>
          <w:lang w:val="uk-UA"/>
        </w:rPr>
        <w:tab/>
      </w:r>
      <w:r w:rsidRPr="00854254">
        <w:rPr>
          <w:rFonts w:ascii="Times New Roman" w:hAnsi="Times New Roman"/>
          <w:b/>
          <w:sz w:val="24"/>
          <w:szCs w:val="24"/>
          <w:u w:val="single"/>
          <w:lang w:val="uk-UA"/>
        </w:rPr>
        <w:t>Маргарита СКРИПНИК</w:t>
      </w:r>
    </w:p>
    <w:p w:rsidR="00CE641B" w:rsidRPr="00854254" w:rsidRDefault="00CE641B" w:rsidP="00CA09EA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854254">
        <w:rPr>
          <w:rFonts w:ascii="Times New Roman" w:hAnsi="Times New Roman"/>
          <w:sz w:val="20"/>
          <w:szCs w:val="20"/>
          <w:lang w:val="uk-UA"/>
        </w:rPr>
        <w:t>(дата)</w:t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54254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854254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u w:val="single"/>
          <w:lang w:val="uk-UA"/>
        </w:rPr>
      </w:pPr>
      <w:r w:rsidRPr="00854254">
        <w:rPr>
          <w:rFonts w:ascii="Times New Roman" w:hAnsi="Times New Roman"/>
          <w:lang w:val="uk-UA"/>
        </w:rPr>
        <w:t xml:space="preserve">____________ _______________________   </w:t>
      </w:r>
      <w:r w:rsidRPr="00854254">
        <w:rPr>
          <w:rFonts w:ascii="Times New Roman" w:hAnsi="Times New Roman"/>
          <w:lang w:val="uk-UA"/>
        </w:rPr>
        <w:tab/>
      </w:r>
      <w:r w:rsidRPr="00854254">
        <w:rPr>
          <w:rFonts w:ascii="Times New Roman" w:hAnsi="Times New Roman"/>
          <w:b/>
          <w:sz w:val="24"/>
          <w:szCs w:val="24"/>
          <w:u w:val="single"/>
          <w:lang w:val="uk-UA"/>
        </w:rPr>
        <w:t>Маргарита СКРИПНИК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54254">
        <w:rPr>
          <w:rFonts w:ascii="Times New Roman" w:hAnsi="Times New Roman"/>
          <w:sz w:val="20"/>
          <w:szCs w:val="20"/>
          <w:lang w:val="uk-UA"/>
        </w:rPr>
        <w:t xml:space="preserve">      (дата)</w:t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  <w:r w:rsidRPr="00854254">
        <w:rPr>
          <w:rFonts w:ascii="Times New Roman" w:hAnsi="Times New Roman"/>
          <w:sz w:val="20"/>
          <w:szCs w:val="20"/>
          <w:lang w:val="uk-UA"/>
        </w:rPr>
        <w:tab/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CE641B" w:rsidRPr="00854254" w:rsidRDefault="00CE641B" w:rsidP="00CA09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41B" w:rsidRPr="00854254" w:rsidRDefault="00CE641B" w:rsidP="00CA09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4254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20__  року № ___.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C1453" w:rsidRPr="00854254" w:rsidRDefault="003C1453" w:rsidP="00CA09E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C1453" w:rsidRPr="00854254" w:rsidRDefault="003C1453" w:rsidP="00CA09EA">
      <w:pPr>
        <w:spacing w:after="0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854254"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854254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3C1453" w:rsidRPr="00854254" w:rsidRDefault="003C1453" w:rsidP="00CA09E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854254">
        <w:rPr>
          <w:rFonts w:ascii="Times New Roman" w:hAnsi="Times New Roman"/>
          <w:sz w:val="24"/>
          <w:szCs w:val="24"/>
          <w:lang w:val="uk-UA" w:eastAsia="ru-RU"/>
        </w:rPr>
        <w:t xml:space="preserve">РОЗРОБЛЕНО: </w:t>
      </w:r>
      <w:r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CE641B" w:rsidRPr="00854254" w:rsidRDefault="00CE641B" w:rsidP="00CA09E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4254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854254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CE641B" w:rsidRPr="00854254" w:rsidRDefault="00CE641B" w:rsidP="00CA09EA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854254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 w:rsidR="00E61F28" w:rsidRPr="00854254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Скрипник Маргарита Іванівна</w:t>
      </w:r>
      <w:r w:rsidRPr="00854254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, </w:t>
      </w:r>
      <w:r w:rsidR="00E61F28"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>д</w:t>
      </w:r>
      <w:r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.е.н., </w:t>
      </w:r>
      <w:r w:rsidR="00E61F28"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>професор</w:t>
      </w:r>
      <w:r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>,</w:t>
      </w:r>
      <w:r w:rsidR="00E61F28"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завідувач</w:t>
      </w:r>
      <w:r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Pr="00854254">
        <w:rPr>
          <w:rFonts w:ascii="Times New Roman" w:hAnsi="Times New Roman"/>
          <w:sz w:val="24"/>
          <w:szCs w:val="24"/>
          <w:u w:val="single"/>
          <w:lang w:val="uk-UA"/>
        </w:rPr>
        <w:t>кафедри обліку і аудиту</w:t>
      </w:r>
      <w:r w:rsidRPr="0085425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Київського національного університету технологій та дизайну.</w:t>
      </w:r>
    </w:p>
    <w:p w:rsidR="00CE641B" w:rsidRPr="00854254" w:rsidRDefault="00CE641B" w:rsidP="00CA09EA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E641B" w:rsidRPr="00854254" w:rsidRDefault="00CE641B" w:rsidP="00CA09EA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54254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E61F28" w:rsidRPr="00854254" w:rsidRDefault="00E61F28" w:rsidP="00CA09EA">
      <w:pPr>
        <w:spacing w:after="0" w:line="240" w:lineRule="auto"/>
        <w:ind w:right="281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E61F28" w:rsidRPr="00854254" w:rsidRDefault="00E61F28" w:rsidP="00CA09EA">
      <w:pPr>
        <w:spacing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u w:val="single"/>
          <w:lang w:val="uk-UA"/>
        </w:rPr>
      </w:pPr>
      <w:r w:rsidRPr="00854254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Радіонова Наталія Йосипівна</w:t>
      </w:r>
      <w:r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, </w:t>
      </w:r>
      <w:r w:rsidRPr="0085425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д.е.н., доцент, професор</w:t>
      </w:r>
      <w:r w:rsidRPr="00854254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</w:t>
      </w:r>
      <w:r w:rsidRPr="00854254">
        <w:rPr>
          <w:rFonts w:ascii="Times New Roman" w:hAnsi="Times New Roman"/>
          <w:sz w:val="24"/>
          <w:szCs w:val="24"/>
          <w:u w:val="single"/>
          <w:lang w:val="uk-UA"/>
        </w:rPr>
        <w:t>кафедри обліку і аудиту</w:t>
      </w:r>
      <w:r w:rsidRPr="0085425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Київського національного університету технологій та дизайну;</w:t>
      </w:r>
    </w:p>
    <w:p w:rsidR="00CA09EA" w:rsidRPr="00854254" w:rsidRDefault="00CA09EA" w:rsidP="00CA09EA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CE641B" w:rsidRPr="00854254" w:rsidRDefault="00E61F28" w:rsidP="00CA09EA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854254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Григоревська Олена Олександрівна</w:t>
      </w:r>
      <w:r w:rsidRPr="0085425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, к</w:t>
      </w:r>
      <w:r w:rsidR="00CE641B" w:rsidRPr="0085425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.е.н., </w:t>
      </w:r>
      <w:r w:rsidRPr="0085425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доцент</w:t>
      </w:r>
      <w:r w:rsidR="00CE641B" w:rsidRPr="0085425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, </w:t>
      </w:r>
      <w:r w:rsidRPr="0085425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доцент</w:t>
      </w:r>
      <w:r w:rsidR="00CE641B" w:rsidRPr="0085425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кафедри обліку і аудиту</w:t>
      </w:r>
      <w:r w:rsidR="00CE641B" w:rsidRPr="0085425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Київського національного університету технологій та дизайну;</w:t>
      </w:r>
    </w:p>
    <w:p w:rsidR="00E61F28" w:rsidRPr="00854254" w:rsidRDefault="00E61F28" w:rsidP="00CA09EA">
      <w:pPr>
        <w:spacing w:after="0" w:line="240" w:lineRule="auto"/>
        <w:ind w:right="281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</w:p>
    <w:p w:rsidR="00CE641B" w:rsidRPr="00854254" w:rsidRDefault="00E61F28" w:rsidP="00CA09EA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854254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Хомазюк Анна Ярославівна</w:t>
      </w:r>
      <w:r w:rsidR="00CE641B"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>, студент</w:t>
      </w:r>
      <w:r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>ка</w:t>
      </w:r>
      <w:r w:rsidR="00CE641B" w:rsidRPr="0085425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="00CE641B" w:rsidRPr="00854254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 xml:space="preserve">факультету економіки та бізнесу </w:t>
      </w:r>
      <w:r w:rsidR="00CE641B" w:rsidRPr="00854254">
        <w:rPr>
          <w:rFonts w:ascii="Times New Roman" w:hAnsi="Times New Roman"/>
          <w:bCs/>
          <w:sz w:val="24"/>
          <w:szCs w:val="24"/>
          <w:u w:val="single"/>
          <w:lang w:val="uk-UA"/>
        </w:rPr>
        <w:t>Київського національного університету технологій та дизайну.</w:t>
      </w:r>
    </w:p>
    <w:p w:rsidR="00CE641B" w:rsidRPr="00854254" w:rsidRDefault="00CE641B" w:rsidP="00CA09EA">
      <w:pPr>
        <w:spacing w:after="0" w:line="240" w:lineRule="auto"/>
        <w:ind w:left="3539" w:firstLine="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E641B" w:rsidRPr="00854254" w:rsidRDefault="00CE641B" w:rsidP="00CA09EA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E641B" w:rsidRPr="00854254" w:rsidRDefault="00CE641B" w:rsidP="00CA09E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54254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854254">
        <w:rPr>
          <w:rFonts w:ascii="Times New Roman" w:hAnsi="Times New Roman"/>
          <w:sz w:val="24"/>
          <w:szCs w:val="24"/>
          <w:lang w:val="uk-UA"/>
        </w:rPr>
        <w:t>:</w:t>
      </w:r>
    </w:p>
    <w:p w:rsidR="00CE641B" w:rsidRPr="00854254" w:rsidRDefault="00CE641B" w:rsidP="00CA09EA">
      <w:pPr>
        <w:pStyle w:val="11"/>
        <w:ind w:left="426"/>
        <w:jc w:val="both"/>
        <w:rPr>
          <w:rFonts w:ascii="Times New Roman" w:hAnsi="Times New Roman"/>
          <w:lang w:val="uk-UA"/>
        </w:rPr>
      </w:pPr>
    </w:p>
    <w:p w:rsidR="00CE641B" w:rsidRPr="00854254" w:rsidRDefault="00CE641B" w:rsidP="0062771F">
      <w:pPr>
        <w:pStyle w:val="11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54254">
        <w:rPr>
          <w:rFonts w:ascii="Times New Roman" w:hAnsi="Times New Roman"/>
          <w:sz w:val="28"/>
          <w:szCs w:val="28"/>
          <w:u w:val="single"/>
          <w:lang w:val="uk-UA"/>
        </w:rPr>
        <w:t>Готфрід Любов Богданівна, директор, ТОВ «Людіва»</w:t>
      </w:r>
      <w:r w:rsidRPr="00854254">
        <w:rPr>
          <w:rFonts w:ascii="Times New Roman" w:hAnsi="Times New Roman"/>
          <w:sz w:val="28"/>
          <w:szCs w:val="28"/>
          <w:lang w:val="uk-UA"/>
        </w:rPr>
        <w:t>__________________</w:t>
      </w:r>
    </w:p>
    <w:p w:rsidR="00CE641B" w:rsidRPr="00854254" w:rsidRDefault="00CE641B" w:rsidP="00CA09EA">
      <w:pPr>
        <w:pStyle w:val="11"/>
        <w:ind w:left="540" w:hanging="540"/>
        <w:jc w:val="center"/>
        <w:rPr>
          <w:rFonts w:ascii="Times New Roman" w:hAnsi="Times New Roman"/>
          <w:lang w:val="uk-UA"/>
        </w:rPr>
      </w:pPr>
      <w:r w:rsidRPr="00854254">
        <w:rPr>
          <w:rFonts w:ascii="Times New Roman" w:hAnsi="Times New Roman"/>
          <w:lang w:val="uk-UA"/>
        </w:rPr>
        <w:t>(ПІБ, посада, назва організації)</w:t>
      </w:r>
    </w:p>
    <w:p w:rsidR="00CE641B" w:rsidRPr="00854254" w:rsidRDefault="00CE641B" w:rsidP="00CA09EA">
      <w:pPr>
        <w:pStyle w:val="11"/>
        <w:ind w:left="540" w:hanging="540"/>
        <w:jc w:val="center"/>
        <w:rPr>
          <w:rFonts w:ascii="Times New Roman" w:hAnsi="Times New Roman"/>
          <w:lang w:val="uk-UA"/>
        </w:rPr>
      </w:pPr>
    </w:p>
    <w:p w:rsidR="00CE641B" w:rsidRPr="00854254" w:rsidRDefault="00CE641B" w:rsidP="0062771F">
      <w:pPr>
        <w:pStyle w:val="11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854254">
        <w:rPr>
          <w:rFonts w:ascii="Times New Roman" w:hAnsi="Times New Roman"/>
          <w:sz w:val="28"/>
          <w:szCs w:val="28"/>
          <w:u w:val="single"/>
          <w:lang w:val="uk-UA"/>
        </w:rPr>
        <w:t>Костюк Діана Сергіївна, директор ТОВ «Украудит»</w:t>
      </w:r>
      <w:r w:rsidRPr="00854254">
        <w:rPr>
          <w:rFonts w:ascii="Times New Roman" w:hAnsi="Times New Roman"/>
          <w:sz w:val="28"/>
          <w:szCs w:val="28"/>
          <w:lang w:val="uk-UA"/>
        </w:rPr>
        <w:t>____________________</w:t>
      </w:r>
    </w:p>
    <w:p w:rsidR="00CE641B" w:rsidRPr="00854254" w:rsidRDefault="00CE641B" w:rsidP="00CA09EA">
      <w:pPr>
        <w:pStyle w:val="11"/>
        <w:ind w:left="540" w:hanging="540"/>
        <w:jc w:val="center"/>
        <w:rPr>
          <w:rFonts w:ascii="Times New Roman" w:hAnsi="Times New Roman"/>
          <w:lang w:val="uk-UA"/>
        </w:rPr>
      </w:pPr>
      <w:r w:rsidRPr="00854254">
        <w:rPr>
          <w:rFonts w:ascii="Times New Roman" w:hAnsi="Times New Roman"/>
          <w:lang w:val="uk-UA"/>
        </w:rPr>
        <w:t>(ПІБ, посада, назва організації)</w:t>
      </w:r>
    </w:p>
    <w:p w:rsidR="00CE641B" w:rsidRPr="00854254" w:rsidRDefault="00CE641B" w:rsidP="00CA09EA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641B" w:rsidRPr="00854254" w:rsidRDefault="00CE641B" w:rsidP="0062771F">
      <w:pPr>
        <w:pStyle w:val="11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54254">
        <w:rPr>
          <w:rFonts w:ascii="Times New Roman" w:hAnsi="Times New Roman"/>
          <w:sz w:val="28"/>
          <w:szCs w:val="28"/>
          <w:u w:val="single"/>
          <w:lang w:val="uk-UA"/>
        </w:rPr>
        <w:t>Татарченко Юлія Олександрівна, фінансовий директор, ТОВ «BDO»</w:t>
      </w:r>
      <w:r w:rsidRPr="00854254">
        <w:rPr>
          <w:rFonts w:ascii="Times New Roman" w:hAnsi="Times New Roman"/>
          <w:sz w:val="28"/>
          <w:szCs w:val="28"/>
          <w:lang w:val="uk-UA"/>
        </w:rPr>
        <w:t>______</w:t>
      </w:r>
    </w:p>
    <w:p w:rsidR="00CE641B" w:rsidRPr="00854254" w:rsidRDefault="00CE641B" w:rsidP="00CA09EA">
      <w:pPr>
        <w:pStyle w:val="11"/>
        <w:ind w:left="540" w:hanging="540"/>
        <w:jc w:val="center"/>
        <w:rPr>
          <w:rFonts w:ascii="Times New Roman" w:hAnsi="Times New Roman"/>
          <w:lang w:val="uk-UA"/>
        </w:rPr>
      </w:pPr>
      <w:r w:rsidRPr="00854254">
        <w:rPr>
          <w:rFonts w:ascii="Times New Roman" w:hAnsi="Times New Roman"/>
          <w:lang w:val="uk-UA"/>
        </w:rPr>
        <w:t>(ПІБ, посада, назва організації)</w:t>
      </w:r>
    </w:p>
    <w:p w:rsidR="00CE641B" w:rsidRPr="00854254" w:rsidRDefault="00CE641B" w:rsidP="00CA09EA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641B" w:rsidRPr="00854254" w:rsidRDefault="00CE641B" w:rsidP="0062771F">
      <w:pPr>
        <w:pStyle w:val="11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lang w:val="uk-UA"/>
        </w:rPr>
      </w:pPr>
      <w:r w:rsidRPr="00854254">
        <w:rPr>
          <w:rFonts w:ascii="Times New Roman" w:hAnsi="Times New Roman"/>
          <w:sz w:val="28"/>
          <w:szCs w:val="28"/>
          <w:u w:val="single"/>
          <w:lang w:val="uk-UA"/>
        </w:rPr>
        <w:t>Берчевський Віталій Іванович, директор, ТОВ «Оріон»</w:t>
      </w:r>
      <w:r w:rsidRPr="00854254">
        <w:rPr>
          <w:rFonts w:ascii="Times New Roman" w:hAnsi="Times New Roman"/>
          <w:lang w:val="uk-UA"/>
        </w:rPr>
        <w:t>_____________________</w:t>
      </w:r>
    </w:p>
    <w:p w:rsidR="00CE641B" w:rsidRPr="00854254" w:rsidRDefault="00CE641B" w:rsidP="00CA09EA">
      <w:pPr>
        <w:pStyle w:val="11"/>
        <w:ind w:left="540" w:hanging="540"/>
        <w:jc w:val="center"/>
        <w:rPr>
          <w:rFonts w:ascii="Times New Roman" w:hAnsi="Times New Roman"/>
          <w:lang w:val="uk-UA"/>
        </w:rPr>
      </w:pPr>
      <w:r w:rsidRPr="00854254">
        <w:rPr>
          <w:rFonts w:ascii="Times New Roman" w:hAnsi="Times New Roman"/>
          <w:lang w:val="uk-UA"/>
        </w:rPr>
        <w:t>(ПІБ, посада, назва організації)</w:t>
      </w:r>
    </w:p>
    <w:p w:rsidR="00CE641B" w:rsidRPr="00854254" w:rsidRDefault="00CE641B" w:rsidP="00CA09EA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641B" w:rsidRPr="00854254" w:rsidRDefault="00CE641B" w:rsidP="0062771F">
      <w:pPr>
        <w:pStyle w:val="11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lang w:val="uk-UA"/>
        </w:rPr>
      </w:pPr>
      <w:r w:rsidRPr="00854254">
        <w:rPr>
          <w:rFonts w:ascii="Times New Roman" w:hAnsi="Times New Roman"/>
          <w:sz w:val="28"/>
          <w:szCs w:val="28"/>
          <w:u w:val="single"/>
          <w:lang w:val="uk-UA"/>
        </w:rPr>
        <w:t>Кудрик Світлана Олексіївна, директор, ТОВ «Альтера Плюс»</w:t>
      </w:r>
      <w:r w:rsidRPr="00854254">
        <w:rPr>
          <w:rFonts w:ascii="Times New Roman" w:hAnsi="Times New Roman"/>
          <w:lang w:val="uk-UA"/>
        </w:rPr>
        <w:t>_______________</w:t>
      </w:r>
    </w:p>
    <w:p w:rsidR="00CE641B" w:rsidRPr="00854254" w:rsidRDefault="00CE641B" w:rsidP="00CA09EA">
      <w:pPr>
        <w:pStyle w:val="11"/>
        <w:ind w:left="540" w:hanging="540"/>
        <w:jc w:val="center"/>
        <w:rPr>
          <w:rFonts w:ascii="Times New Roman" w:hAnsi="Times New Roman"/>
          <w:lang w:val="uk-UA"/>
        </w:rPr>
      </w:pPr>
      <w:r w:rsidRPr="00854254">
        <w:rPr>
          <w:rFonts w:ascii="Times New Roman" w:hAnsi="Times New Roman"/>
          <w:lang w:val="uk-UA"/>
        </w:rPr>
        <w:t>(ПІБ, посада, назва організації)</w:t>
      </w:r>
    </w:p>
    <w:p w:rsidR="003C1453" w:rsidRPr="00854254" w:rsidRDefault="003C1453" w:rsidP="00CA09EA">
      <w:pPr>
        <w:spacing w:after="0" w:line="240" w:lineRule="auto"/>
        <w:ind w:left="5529" w:hanging="5529"/>
        <w:rPr>
          <w:rFonts w:ascii="Times New Roman" w:hAnsi="Times New Roman"/>
          <w:b/>
          <w:sz w:val="28"/>
          <w:szCs w:val="28"/>
          <w:lang w:val="uk-UA"/>
        </w:rPr>
      </w:pPr>
      <w:r w:rsidRPr="00854254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854254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854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4254">
        <w:rPr>
          <w:rFonts w:ascii="Times New Roman" w:hAnsi="Times New Roman"/>
          <w:b/>
          <w:sz w:val="28"/>
          <w:szCs w:val="28"/>
          <w:lang w:val="uk-UA"/>
        </w:rPr>
        <w:t>Профіль освітньо-професійної</w:t>
      </w:r>
      <w:r w:rsidR="00E61F28" w:rsidRPr="008542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54254"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 w:rsidR="00E61F28" w:rsidRPr="00854254">
        <w:rPr>
          <w:rFonts w:ascii="Times New Roman" w:hAnsi="Times New Roman"/>
          <w:b/>
          <w:sz w:val="28"/>
          <w:szCs w:val="28"/>
          <w:lang w:val="uk-UA"/>
        </w:rPr>
        <w:t>Міжнародний облік та аудит-консалтинг</w:t>
      </w:r>
    </w:p>
    <w:p w:rsidR="003C1453" w:rsidRPr="00854254" w:rsidRDefault="003C1453" w:rsidP="00CA09EA">
      <w:pPr>
        <w:pStyle w:val="11"/>
        <w:ind w:left="6384" w:hanging="855"/>
        <w:rPr>
          <w:rFonts w:ascii="Times New Roman" w:hAnsi="Times New Roman"/>
          <w:sz w:val="20"/>
          <w:szCs w:val="20"/>
          <w:lang w:val="uk-UA"/>
        </w:rPr>
      </w:pPr>
      <w:r w:rsidRPr="00854254">
        <w:rPr>
          <w:rFonts w:ascii="Times New Roman" w:hAnsi="Times New Roman"/>
          <w:sz w:val="20"/>
          <w:szCs w:val="20"/>
          <w:lang w:val="uk-UA"/>
        </w:rPr>
        <w:t>(назва освітньої програми)</w:t>
      </w:r>
    </w:p>
    <w:p w:rsidR="003C1453" w:rsidRPr="00854254" w:rsidRDefault="003C1453" w:rsidP="00CA09EA">
      <w:pPr>
        <w:pStyle w:val="11"/>
        <w:ind w:left="6384" w:firstLine="696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242"/>
        <w:gridCol w:w="10"/>
        <w:gridCol w:w="871"/>
        <w:gridCol w:w="283"/>
        <w:gridCol w:w="6067"/>
      </w:tblGrid>
      <w:tr w:rsidR="003C1453" w:rsidRPr="00854254" w:rsidTr="00DF183E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:rsidR="003C1453" w:rsidRPr="00854254" w:rsidRDefault="003C1453" w:rsidP="001978F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 – Загальна інформація</w:t>
            </w:r>
          </w:p>
        </w:tc>
      </w:tr>
      <w:tr w:rsidR="003C1453" w:rsidRPr="00854254" w:rsidTr="00CA09EA">
        <w:trPr>
          <w:trHeight w:val="106"/>
        </w:trPr>
        <w:tc>
          <w:tcPr>
            <w:tcW w:w="3539" w:type="dxa"/>
            <w:gridSpan w:val="5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067" w:type="dxa"/>
            <w:vAlign w:val="center"/>
          </w:tcPr>
          <w:p w:rsidR="00E61F28" w:rsidRPr="00854254" w:rsidRDefault="00E61F28" w:rsidP="001978F3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3C1453" w:rsidRPr="00854254" w:rsidRDefault="00E61F28" w:rsidP="001978F3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 обліку і аудиту</w:t>
            </w:r>
          </w:p>
        </w:tc>
      </w:tr>
      <w:tr w:rsidR="003C1453" w:rsidRPr="00854254" w:rsidTr="00CA09EA">
        <w:trPr>
          <w:trHeight w:val="1128"/>
        </w:trPr>
        <w:tc>
          <w:tcPr>
            <w:tcW w:w="3539" w:type="dxa"/>
            <w:gridSpan w:val="5"/>
          </w:tcPr>
          <w:p w:rsidR="003C1453" w:rsidRPr="00854254" w:rsidRDefault="003C1453" w:rsidP="001978F3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067" w:type="dxa"/>
            <w:vAlign w:val="center"/>
          </w:tcPr>
          <w:p w:rsidR="00E61F28" w:rsidRPr="00854254" w:rsidRDefault="00E61F28" w:rsidP="001978F3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Рівень вищої освіти - другий (магістерський) </w:t>
            </w:r>
          </w:p>
          <w:p w:rsidR="00E61F28" w:rsidRPr="00854254" w:rsidRDefault="00E61F28" w:rsidP="001978F3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Ступінь вищої освіти - магістр </w:t>
            </w:r>
          </w:p>
          <w:p w:rsidR="00E61F28" w:rsidRPr="00854254" w:rsidRDefault="00E61F28" w:rsidP="001978F3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Галузь знань - 07 Управління та адміністрування</w:t>
            </w:r>
          </w:p>
          <w:p w:rsidR="003C1453" w:rsidRPr="00854254" w:rsidRDefault="00E61F28" w:rsidP="001978F3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Спеціальність - 071 Облік і оподаткування</w:t>
            </w:r>
          </w:p>
        </w:tc>
      </w:tr>
      <w:tr w:rsidR="003C1453" w:rsidRPr="00854254" w:rsidTr="00CA09EA">
        <w:trPr>
          <w:trHeight w:val="106"/>
        </w:trPr>
        <w:tc>
          <w:tcPr>
            <w:tcW w:w="3539" w:type="dxa"/>
            <w:gridSpan w:val="5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067" w:type="dxa"/>
            <w:vAlign w:val="center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trike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магістра, одиничний, 120/90 кредитів ЄКТС.</w:t>
            </w:r>
          </w:p>
        </w:tc>
      </w:tr>
      <w:tr w:rsidR="003C1453" w:rsidRPr="00854254" w:rsidTr="00CA09EA">
        <w:trPr>
          <w:trHeight w:val="106"/>
        </w:trPr>
        <w:tc>
          <w:tcPr>
            <w:tcW w:w="3539" w:type="dxa"/>
            <w:gridSpan w:val="5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067" w:type="dxa"/>
            <w:vAlign w:val="center"/>
          </w:tcPr>
          <w:p w:rsidR="00E61F28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Сертифікат про акредитацію освітньої програми</w:t>
            </w:r>
            <w:r w:rsidR="00E61F28"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від </w:t>
            </w:r>
            <w:r w:rsidR="00E61F28" w:rsidRPr="00854254">
              <w:rPr>
                <w:rFonts w:ascii="Times New Roman" w:hAnsi="Times New Roman"/>
                <w:sz w:val="24"/>
                <w:szCs w:val="24"/>
                <w:lang w:val="uk-UA"/>
              </w:rPr>
              <w:t>03.06.2014 р</w:t>
            </w:r>
            <w:r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 </w:t>
            </w:r>
            <w:r w:rsidR="00E61F28"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№ </w:t>
            </w:r>
            <w:r w:rsidR="00E61F28" w:rsidRPr="00854254">
              <w:rPr>
                <w:rFonts w:ascii="Times New Roman" w:hAnsi="Times New Roman"/>
                <w:sz w:val="24"/>
                <w:szCs w:val="24"/>
                <w:lang w:val="uk-UA"/>
              </w:rPr>
              <w:t>1170306</w:t>
            </w:r>
          </w:p>
        </w:tc>
      </w:tr>
      <w:tr w:rsidR="003C1453" w:rsidRPr="004048B3" w:rsidTr="00CA09EA">
        <w:trPr>
          <w:trHeight w:val="106"/>
        </w:trPr>
        <w:tc>
          <w:tcPr>
            <w:tcW w:w="3539" w:type="dxa"/>
            <w:gridSpan w:val="5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854254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067" w:type="dxa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кваліфікацій України –</w:t>
            </w:r>
            <w:r w:rsidR="00E61F28"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сьомий рівен</w:t>
            </w:r>
            <w:r w:rsidR="00E61F28"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ь</w:t>
            </w:r>
          </w:p>
        </w:tc>
      </w:tr>
      <w:tr w:rsidR="003C1453" w:rsidRPr="00854254" w:rsidTr="00CA09EA">
        <w:trPr>
          <w:trHeight w:val="106"/>
        </w:trPr>
        <w:tc>
          <w:tcPr>
            <w:tcW w:w="3539" w:type="dxa"/>
            <w:gridSpan w:val="5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067" w:type="dxa"/>
            <w:vAlign w:val="center"/>
          </w:tcPr>
          <w:p w:rsidR="00E61F28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бакалавра</w:t>
            </w:r>
          </w:p>
          <w:p w:rsidR="00E61F28" w:rsidRPr="00854254" w:rsidRDefault="00E61F28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3C1453" w:rsidRPr="00854254" w:rsidTr="00CA09EA">
        <w:trPr>
          <w:trHeight w:val="106"/>
        </w:trPr>
        <w:tc>
          <w:tcPr>
            <w:tcW w:w="3539" w:type="dxa"/>
            <w:gridSpan w:val="5"/>
          </w:tcPr>
          <w:p w:rsidR="003C1453" w:rsidRPr="00854254" w:rsidRDefault="003C1453" w:rsidP="001978F3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067" w:type="dxa"/>
            <w:vAlign w:val="center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3C1453" w:rsidRPr="00854254" w:rsidTr="00CA09EA">
        <w:trPr>
          <w:trHeight w:val="106"/>
        </w:trPr>
        <w:tc>
          <w:tcPr>
            <w:tcW w:w="3539" w:type="dxa"/>
            <w:gridSpan w:val="5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067" w:type="dxa"/>
            <w:vAlign w:val="center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</w:t>
            </w:r>
            <w:r w:rsidR="00E61F28"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 1 липня 2024</w:t>
            </w:r>
            <w:r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р.</w:t>
            </w:r>
          </w:p>
        </w:tc>
      </w:tr>
      <w:tr w:rsidR="003C1453" w:rsidRPr="004048B3" w:rsidTr="00CA09EA">
        <w:trPr>
          <w:trHeight w:val="106"/>
        </w:trPr>
        <w:tc>
          <w:tcPr>
            <w:tcW w:w="3539" w:type="dxa"/>
            <w:gridSpan w:val="5"/>
          </w:tcPr>
          <w:p w:rsidR="003C1453" w:rsidRPr="00854254" w:rsidRDefault="003C1453" w:rsidP="001978F3">
            <w:pPr>
              <w:spacing w:after="0" w:line="240" w:lineRule="auto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067" w:type="dxa"/>
          </w:tcPr>
          <w:p w:rsidR="003C1453" w:rsidRPr="00854254" w:rsidRDefault="004C5A13" w:rsidP="001978F3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3C1453" w:rsidRPr="00854254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http://knutd.edu.ua/ekts/</w:t>
              </w:r>
            </w:hyperlink>
          </w:p>
        </w:tc>
      </w:tr>
      <w:tr w:rsidR="003C1453" w:rsidRPr="00854254" w:rsidTr="00DF183E"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3C1453" w:rsidRPr="00854254" w:rsidRDefault="003C1453" w:rsidP="001978F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3C1453" w:rsidRPr="004048B3" w:rsidTr="00DF183E">
        <w:tc>
          <w:tcPr>
            <w:tcW w:w="9606" w:type="dxa"/>
            <w:gridSpan w:val="6"/>
          </w:tcPr>
          <w:p w:rsidR="00D44107" w:rsidRPr="00854254" w:rsidRDefault="00D44107" w:rsidP="001978F3">
            <w:pPr>
              <w:spacing w:after="0" w:line="240" w:lineRule="auto"/>
              <w:jc w:val="both"/>
              <w:rPr>
                <w:rStyle w:val="11pt"/>
                <w:rFonts w:eastAsia="SimSun"/>
                <w:color w:val="auto"/>
                <w:sz w:val="24"/>
                <w:szCs w:val="24"/>
              </w:rPr>
            </w:pPr>
            <w:r w:rsidRPr="00854254">
              <w:rPr>
                <w:rStyle w:val="11pt"/>
                <w:rFonts w:eastAsia="SimSun"/>
                <w:color w:val="auto"/>
                <w:sz w:val="24"/>
                <w:szCs w:val="24"/>
              </w:rPr>
              <w:t>Підготовка фахівців, які володіють глибокими знаннями, а також базовими й професійними компетентностями, що направлені на здобуття студентом дослідницьких навиків в предметній області на основі розуміння актуальних проблем методології та організації обліку, оподаткування, аналізу, аудиту із врахуванням міжнародних економічних стандартів та норм; формування прикладних рішень щодо обґрунтування економічної політики суб‘єктів господарювання з метою поглиблення міжнародного співробітництва.</w:t>
            </w:r>
          </w:p>
          <w:p w:rsidR="003C1453" w:rsidRPr="00854254" w:rsidRDefault="00E61F28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>Основними цілями програми є:</w:t>
            </w:r>
            <w:r w:rsidRPr="0085425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854254">
              <w:rPr>
                <w:rStyle w:val="11pt"/>
                <w:rFonts w:eastAsia="SimSun"/>
                <w:color w:val="auto"/>
                <w:sz w:val="24"/>
                <w:szCs w:val="24"/>
              </w:rPr>
              <w:t>впровадження на високому рівні діяльності, яка забезпечує здобуття освіти першого (бакалаврського) рівня за спеціальністю облік і оподаткування; участь у забезпеченні суспільного та економічного розвитку держави шляхом формування людського капіталу; формування особистості шляхом патріотичного, правового, екологічного виховання, утвердження в учасників освітнього процесу моральних цінностей, соціальної активності, громадянської позиції та відповідальності, здорового способу життя, вміння вільно мислити та самоорганізовуватися в сучасних умовах; створення необхідних умов для реалізації учасниками освітнього процесу їхніх здібностей і талантів</w:t>
            </w:r>
          </w:p>
        </w:tc>
      </w:tr>
      <w:tr w:rsidR="003C1453" w:rsidRPr="00854254" w:rsidTr="00DF183E">
        <w:tc>
          <w:tcPr>
            <w:tcW w:w="9606" w:type="dxa"/>
            <w:gridSpan w:val="6"/>
            <w:shd w:val="clear" w:color="auto" w:fill="D9D9D9"/>
          </w:tcPr>
          <w:p w:rsidR="003C1453" w:rsidRPr="00854254" w:rsidRDefault="003C1453" w:rsidP="001978F3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3C1453" w:rsidRPr="00854254" w:rsidTr="00A061EA">
        <w:tc>
          <w:tcPr>
            <w:tcW w:w="2385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навчальні освітні компоненти – 73%, з них: дисципліни загальної підготовки – 6 %, професійної підготовки –  50%, практична підготовка – 12%, вивчення іноземної мови – 6%, дипломне проєктування – 26%. Дисципліни вільного вибору студента – 27% обираються із загальноуніверситетського каталогу відповідно до затвердженої процедури в Університеті.</w:t>
            </w:r>
          </w:p>
        </w:tc>
      </w:tr>
      <w:tr w:rsidR="003C1453" w:rsidRPr="004048B3" w:rsidTr="00A061EA">
        <w:tc>
          <w:tcPr>
            <w:tcW w:w="2385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Орієнтація освітньої програми</w:t>
            </w:r>
          </w:p>
        </w:tc>
        <w:tc>
          <w:tcPr>
            <w:tcW w:w="7221" w:type="dxa"/>
            <w:gridSpan w:val="3"/>
          </w:tcPr>
          <w:p w:rsidR="003C1453" w:rsidRPr="00854254" w:rsidRDefault="00D44107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Освітньо-професійна програма підготовки магістра </w:t>
            </w: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орієнтується на сучасні наукові дослідження в галузі обліку і оподаткування, враховує специфіку застосування міжнародних стандартів звітності та міжнародних стандартів аудиту, інформаційного забезпечення транснаціональних компаній, освітніх установ, орієнтує на актуальні </w:t>
            </w: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спеціалізації, в рамках яких студент визначає професійну та наукову кар’єру.  </w:t>
            </w:r>
            <w:r w:rsidR="003C1453" w:rsidRPr="00854254"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3C1453" w:rsidRPr="00854254" w:rsidTr="00A061EA">
        <w:tc>
          <w:tcPr>
            <w:tcW w:w="2385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Основний фокус освітньої програми </w:t>
            </w:r>
          </w:p>
        </w:tc>
        <w:tc>
          <w:tcPr>
            <w:tcW w:w="7221" w:type="dxa"/>
            <w:gridSpan w:val="3"/>
          </w:tcPr>
          <w:p w:rsidR="003C1453" w:rsidRPr="00854254" w:rsidRDefault="00D44107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Акцент робиться на формуванні та розвитку професійних компетентностей у сфері</w:t>
            </w:r>
            <w:r w:rsidRPr="0085425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 знань фундаментальних основ міжнародних стандартів фінансової звітності, міжнародних стандартів аудиту, аудит-консалтингу, аналізу, теорії, методології та практики організації бухгалтерського обліку в транснаціональних корпораціях, на поглиблення знання основних положень міжнародного податкового законодавства та володіння практичними навичками щодо методики розрахунків основних податків і складання відповідної податкової звітності, розуміння необхідності дотримання етичних норм та технічних стандартів при виконанні професійних обов’язків.</w:t>
            </w:r>
          </w:p>
        </w:tc>
      </w:tr>
      <w:tr w:rsidR="003C1453" w:rsidRPr="00854254" w:rsidTr="00A061EA">
        <w:tc>
          <w:tcPr>
            <w:tcW w:w="2385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Особливості  освітньої програми</w:t>
            </w:r>
          </w:p>
        </w:tc>
        <w:tc>
          <w:tcPr>
            <w:tcW w:w="7221" w:type="dxa"/>
            <w:gridSpan w:val="3"/>
          </w:tcPr>
          <w:p w:rsidR="003C1453" w:rsidRPr="00854254" w:rsidRDefault="00D44107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Передбачається поглиблене вивчення міжнародних стандартів фінансової звітності та міжнародних стандартів аудиту, що дозволяє випускникам брати участь в екзаменаційній програмі сертифікації професійних бухгалтерів за  рівнями САР, CIPA; можливість дистанційного навчання на основі Модульного середовища освітнього процесу КНУТД; виконується в активному дослідницькому середовищі, є мобільною за програмою «Подвійний диплом».</w:t>
            </w:r>
          </w:p>
        </w:tc>
      </w:tr>
      <w:tr w:rsidR="003C1453" w:rsidRPr="00854254" w:rsidTr="00DF183E">
        <w:tc>
          <w:tcPr>
            <w:tcW w:w="9606" w:type="dxa"/>
            <w:gridSpan w:val="6"/>
            <w:shd w:val="clear" w:color="auto" w:fill="D9D9D9"/>
          </w:tcPr>
          <w:p w:rsidR="003C1453" w:rsidRPr="00854254" w:rsidRDefault="003C1453" w:rsidP="001978F3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3C1453" w:rsidRPr="00854254" w:rsidTr="00A061EA">
        <w:tc>
          <w:tcPr>
            <w:tcW w:w="2385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21" w:type="dxa"/>
            <w:gridSpan w:val="3"/>
          </w:tcPr>
          <w:p w:rsidR="00D44107" w:rsidRPr="00854254" w:rsidRDefault="00D44107" w:rsidP="001978F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Випускник є придатним для працевлаштування на підприємствах, в організаціях та установах, що функціонують в галузі обліку, аудиту та оподаткування та </w:t>
            </w: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може обіймати наступні посади:</w:t>
            </w:r>
          </w:p>
          <w:p w:rsidR="00D44107" w:rsidRPr="00854254" w:rsidRDefault="00D44107" w:rsidP="001978F3">
            <w:pPr>
              <w:widowControl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керівника урядового органу державного управління, керівника підприємства (установи, організації), керівника підрозділу юридичної особи, що здійснює діяльність з управління активами, керівника структурного підрозділу - головного спеціаліста, економіста з бухгалтерського обліку та аналізу господарської діяльності, керівника групи обліку, молодшого наукового співробітника (аудит, бухгалтерський облік), наукового співробітника (аудит, бухгалтерський облік), державного аудитора, директора малої фірми (страхової, аудиторської, рекламної і т. ін.), працівника державної фіскальної служби, економіста з податків і зборів, консультанта з податків і зборів, ревізора-інспектора.</w:t>
            </w:r>
          </w:p>
          <w:p w:rsidR="003C1453" w:rsidRPr="00854254" w:rsidRDefault="00D44107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Працевлаштування на підприємствах будь-якої організаційно-правої форми (поглиблено на підприємствах промисловості та послуг, підприємствах з іноземними інвестиціями).</w:t>
            </w:r>
          </w:p>
        </w:tc>
      </w:tr>
      <w:tr w:rsidR="003C1453" w:rsidRPr="00854254" w:rsidTr="00A061EA">
        <w:tc>
          <w:tcPr>
            <w:tcW w:w="2385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21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впродовж життя для вдосконалення професійної, наукової та інших видів діяльності. Можливість продовження підготовки за освітньо-науковою програмою третього (освітньо-наукового) рівня вищої освіти (доктор філософії).</w:t>
            </w:r>
          </w:p>
        </w:tc>
      </w:tr>
      <w:tr w:rsidR="003C1453" w:rsidRPr="00854254" w:rsidTr="00DF183E">
        <w:tc>
          <w:tcPr>
            <w:tcW w:w="9606" w:type="dxa"/>
            <w:gridSpan w:val="6"/>
            <w:shd w:val="clear" w:color="auto" w:fill="D9D9D9"/>
          </w:tcPr>
          <w:p w:rsidR="003C1453" w:rsidRPr="00854254" w:rsidRDefault="003C1453" w:rsidP="001978F3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3C1453" w:rsidRPr="00854254" w:rsidTr="00A061EA">
        <w:tc>
          <w:tcPr>
            <w:tcW w:w="2385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1" w:type="dxa"/>
            <w:gridSpan w:val="3"/>
          </w:tcPr>
          <w:p w:rsidR="00D44107" w:rsidRPr="00854254" w:rsidRDefault="00D44107" w:rsidP="001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Використовується студентоцентроване та проблемноорієнтоване навчання, навчання через науково-дослідну</w:t>
            </w:r>
            <w:r w:rsidRPr="0085425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:rsidR="003C1453" w:rsidRPr="00854254" w:rsidRDefault="00D44107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консультації, виконання курсових робіт.</w:t>
            </w:r>
          </w:p>
        </w:tc>
      </w:tr>
      <w:tr w:rsidR="003C1453" w:rsidRPr="00854254" w:rsidTr="00A061EA">
        <w:tc>
          <w:tcPr>
            <w:tcW w:w="2385" w:type="dxa"/>
            <w:gridSpan w:val="3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Оцінювання</w:t>
            </w:r>
          </w:p>
        </w:tc>
        <w:tc>
          <w:tcPr>
            <w:tcW w:w="7221" w:type="dxa"/>
            <w:gridSpan w:val="3"/>
          </w:tcPr>
          <w:p w:rsidR="003C1453" w:rsidRPr="00854254" w:rsidRDefault="00D44107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Усні та письмові екзамени, т</w:t>
            </w: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естування, есе, презентації, звіти про практику, </w:t>
            </w:r>
            <w:r w:rsidRPr="008542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портфоліо</w:t>
            </w: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контрольні роботи, курсова робота, реферати, доповіді, </w:t>
            </w:r>
            <w:r w:rsidRPr="008542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дипломна магістерська робота.</w:t>
            </w:r>
          </w:p>
        </w:tc>
      </w:tr>
      <w:tr w:rsidR="003C1453" w:rsidRPr="00854254" w:rsidTr="00DF183E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3C1453" w:rsidRPr="00854254" w:rsidRDefault="003C1453" w:rsidP="001978F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3C1453" w:rsidRPr="004048B3" w:rsidTr="00A061EA">
        <w:trPr>
          <w:trHeight w:val="106"/>
        </w:trPr>
        <w:tc>
          <w:tcPr>
            <w:tcW w:w="2375" w:type="dxa"/>
            <w:gridSpan w:val="2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85425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85425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231" w:type="dxa"/>
            <w:gridSpan w:val="4"/>
          </w:tcPr>
          <w:p w:rsidR="003C1453" w:rsidRPr="00854254" w:rsidRDefault="00D44107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розв’язувати складні завдання і проблеми у сфері професійної діяльності з обліку, аналізу, контролю, аудиту, оподаткування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D44107" w:rsidRPr="00854254" w:rsidTr="00D44107">
        <w:tc>
          <w:tcPr>
            <w:tcW w:w="2375" w:type="dxa"/>
            <w:gridSpan w:val="2"/>
            <w:vMerge w:val="restart"/>
          </w:tcPr>
          <w:p w:rsidR="00D44107" w:rsidRPr="00854254" w:rsidRDefault="00D44107" w:rsidP="001978F3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Вміння виявляти, ставити та вирішувати проблеми.</w:t>
            </w:r>
          </w:p>
        </w:tc>
      </w:tr>
      <w:tr w:rsidR="00D44107" w:rsidRPr="00854254" w:rsidTr="00D44107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іноземною мовою.</w:t>
            </w:r>
          </w:p>
        </w:tc>
      </w:tr>
      <w:tr w:rsidR="00D44107" w:rsidRPr="00854254" w:rsidTr="00D44107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Навички використання інформаційних і комунікаційних технологій. </w:t>
            </w:r>
          </w:p>
        </w:tc>
      </w:tr>
      <w:tr w:rsidR="00D44107" w:rsidRPr="00854254" w:rsidTr="00D44107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проведення досліджень на відповідному рівні.</w:t>
            </w:r>
          </w:p>
        </w:tc>
      </w:tr>
      <w:tr w:rsidR="00D44107" w:rsidRPr="00854254" w:rsidTr="00D44107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</w:tc>
      </w:tr>
      <w:tr w:rsidR="00D44107" w:rsidRPr="00854254" w:rsidTr="00D44107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джерел.</w:t>
            </w:r>
          </w:p>
        </w:tc>
      </w:tr>
      <w:tr w:rsidR="00D44107" w:rsidRPr="00854254" w:rsidTr="00D44107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7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в міжнародному контексті.</w:t>
            </w:r>
          </w:p>
        </w:tc>
      </w:tr>
      <w:tr w:rsidR="00D44107" w:rsidRPr="004048B3" w:rsidTr="00D44107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8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D44107" w:rsidRPr="00854254" w:rsidTr="00D44107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9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Цінування та повага різноманітності та мультикультурності.</w:t>
            </w:r>
          </w:p>
        </w:tc>
      </w:tr>
      <w:tr w:rsidR="00D44107" w:rsidRPr="00854254" w:rsidTr="00D44107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10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діяти на основі етичних міркувань (мотивів).</w:t>
            </w:r>
          </w:p>
        </w:tc>
      </w:tr>
      <w:tr w:rsidR="00D44107" w:rsidRPr="00854254" w:rsidTr="001978F3">
        <w:trPr>
          <w:trHeight w:hRule="exact" w:val="570"/>
        </w:trPr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11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оцінювати та забезпечувати якість виконуваних робіт.</w:t>
            </w:r>
          </w:p>
        </w:tc>
      </w:tr>
      <w:tr w:rsidR="00D44107" w:rsidRPr="004048B3" w:rsidTr="00D44107">
        <w:trPr>
          <w:cantSplit/>
        </w:trPr>
        <w:tc>
          <w:tcPr>
            <w:tcW w:w="2375" w:type="dxa"/>
            <w:gridSpan w:val="2"/>
            <w:vMerge w:val="restart"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1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бізнесу. </w:t>
            </w:r>
          </w:p>
        </w:tc>
      </w:tr>
      <w:tr w:rsidR="00D44107" w:rsidRPr="00854254" w:rsidTr="00D44107">
        <w:trPr>
          <w:cantSplit/>
        </w:trPr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2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організовувати обліковий процес та регламентувати діяльність його виконавців у відповідності з вимогами законодавства та менеджменту підприємства.</w:t>
            </w:r>
          </w:p>
        </w:tc>
      </w:tr>
      <w:tr w:rsidR="00D44107" w:rsidRPr="004048B3" w:rsidTr="00D44107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3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теоретичні, методичні і практичні підходи щодо організації обліку, контролю, планування та оптимізації податкових розрахунків.</w:t>
            </w:r>
          </w:p>
        </w:tc>
      </w:tr>
      <w:tr w:rsidR="00D44107" w:rsidRPr="004048B3" w:rsidTr="00D44107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формувати фінансову звітність за міжнародними стандартами, коректно інтерпретувати, оприлюднювати й використовувати відповідну інформацію для прийняття ефективних управлінських рішень.</w:t>
            </w:r>
          </w:p>
        </w:tc>
      </w:tr>
      <w:tr w:rsidR="00D44107" w:rsidRPr="00854254" w:rsidTr="00D44107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5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методи і методики аналітичного забезпечення сучасних систем менеджменту з урахуванням стратегії розвитку підприємства в умовах невизначеності, ризику та/або асиметричності інформації.</w:t>
            </w:r>
          </w:p>
        </w:tc>
      </w:tr>
      <w:tr w:rsidR="00D44107" w:rsidRPr="004048B3" w:rsidTr="00D44107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6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міжнародні стандарти контролю якості, аудиту, огляду, іншого надання впевненості та супутніх послуг з дотриманням вимог професійної етики в процесі практичної діяльності.</w:t>
            </w:r>
          </w:p>
        </w:tc>
      </w:tr>
      <w:tr w:rsidR="00D44107" w:rsidRPr="004048B3" w:rsidTr="00D44107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7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підприємства.</w:t>
            </w:r>
          </w:p>
        </w:tc>
      </w:tr>
      <w:tr w:rsidR="00D44107" w:rsidRPr="00854254" w:rsidTr="00D44107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виконувати адміністративно-управлінські функції у сфері діяльності суб’єктів господарювання, органів державного сектору.</w:t>
            </w:r>
          </w:p>
        </w:tc>
      </w:tr>
      <w:tr w:rsidR="00D44107" w:rsidRPr="004048B3" w:rsidTr="00D44107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9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оподаткування.</w:t>
            </w:r>
          </w:p>
        </w:tc>
      </w:tr>
      <w:tr w:rsidR="00D44107" w:rsidRPr="004048B3" w:rsidTr="00D44107">
        <w:tc>
          <w:tcPr>
            <w:tcW w:w="2375" w:type="dxa"/>
            <w:gridSpan w:val="2"/>
            <w:vMerge/>
          </w:tcPr>
          <w:p w:rsidR="00D44107" w:rsidRPr="00854254" w:rsidRDefault="00D44107" w:rsidP="001978F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81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ФК 10</w:t>
            </w:r>
          </w:p>
        </w:tc>
        <w:tc>
          <w:tcPr>
            <w:tcW w:w="6350" w:type="dxa"/>
            <w:gridSpan w:val="2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оподаткування. </w:t>
            </w:r>
          </w:p>
        </w:tc>
      </w:tr>
      <w:tr w:rsidR="003C1453" w:rsidRPr="00854254" w:rsidTr="00DF47DC">
        <w:tc>
          <w:tcPr>
            <w:tcW w:w="9606" w:type="dxa"/>
            <w:gridSpan w:val="6"/>
            <w:vAlign w:val="center"/>
          </w:tcPr>
          <w:p w:rsidR="003C1453" w:rsidRPr="00854254" w:rsidRDefault="003C1453" w:rsidP="00197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3C1453" w:rsidRPr="00854254" w:rsidTr="00DF47DC">
        <w:trPr>
          <w:trHeight w:val="20"/>
        </w:trPr>
        <w:tc>
          <w:tcPr>
            <w:tcW w:w="9606" w:type="dxa"/>
            <w:gridSpan w:val="6"/>
          </w:tcPr>
          <w:p w:rsidR="003C1453" w:rsidRPr="00854254" w:rsidRDefault="003C1453" w:rsidP="001978F3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D44107" w:rsidRPr="004048B3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Знати міжнародні стандарти контролю якості, аудиту, огляду, іншого надання впевненості та супутні послуги з дотриманням вимог професійної етики.</w:t>
            </w:r>
          </w:p>
        </w:tc>
      </w:tr>
      <w:tr w:rsidR="00D44107" w:rsidRPr="004048B3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2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урахуванням професійного судження.</w:t>
            </w:r>
          </w:p>
        </w:tc>
      </w:tr>
      <w:tr w:rsidR="00D44107" w:rsidRPr="00854254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3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особливості </w:t>
            </w:r>
            <w:r w:rsidRPr="008542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Національні положення (стандарти) бухгалтерського обліку та Міжнародні стандарти фінансової звітності</w:t>
            </w:r>
          </w:p>
        </w:tc>
      </w:tr>
      <w:tr w:rsidR="003C1453" w:rsidRPr="00854254" w:rsidTr="00DF183E">
        <w:trPr>
          <w:trHeight w:val="20"/>
        </w:trPr>
        <w:tc>
          <w:tcPr>
            <w:tcW w:w="9606" w:type="dxa"/>
            <w:gridSpan w:val="6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D44107" w:rsidRPr="00854254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4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Організовувати, розвивати, моделювати системи обліку і координувати діяльність облікового персоналу з урахуванням потреб менеджменту суб’єктів господарювання.</w:t>
            </w:r>
          </w:p>
        </w:tc>
      </w:tr>
      <w:tr w:rsidR="00D44107" w:rsidRPr="004048B3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5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Вміти проектувати, планувати і проводити пошукові і розвідувальні роботи, здійснювати їх інформаційне, методичне, матеріальне, фінансове та кадрове забезпечення.</w:t>
            </w:r>
          </w:p>
        </w:tc>
      </w:tr>
      <w:tr w:rsidR="00D44107" w:rsidRPr="004048B3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6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Визначати інформаційні потреби користувачів облікової інформації в управлінні підприємством, надавати консультації управлінському персоналу суб’єкта господарювання щодо облікової інформації.</w:t>
            </w:r>
          </w:p>
        </w:tc>
      </w:tr>
      <w:tr w:rsidR="00D44107" w:rsidRPr="004048B3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7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внутрішньофірмові стандарти і форми управлінської та іншої звітності суб’єктів господарювання.</w:t>
            </w:r>
          </w:p>
        </w:tc>
      </w:tr>
      <w:tr w:rsidR="00D44107" w:rsidRPr="00854254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8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Формувати фінансову звітність за національними та міжнародними стандартами для суб’єктів господарювання на корпоративному рівні, оприлюднювати й використовувати відповідну інформацію для прийняття управлінських рішень.</w:t>
            </w:r>
          </w:p>
        </w:tc>
      </w:tr>
      <w:tr w:rsidR="00D44107" w:rsidRPr="004048B3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9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Збирати, оцінювати та аналізувати фінансові та нефінансові дані для формування релевантної інформації в цілях прийняття управлінських рішень. </w:t>
            </w:r>
          </w:p>
        </w:tc>
      </w:tr>
      <w:tr w:rsidR="00D44107" w:rsidRPr="00854254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10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та оцінювати ефективність системи контролю суб’єктів господарювання.</w:t>
            </w:r>
          </w:p>
        </w:tc>
      </w:tr>
      <w:tr w:rsidR="00D44107" w:rsidRPr="004048B3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11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Обґрунтовувати інноваційні підходи до інформаційного забезпечення системи контролю використання ресурсного потенціалу суб’єктів господарювання та органів державного сектору з урахуванням стратегії розвитку бізнесу.</w:t>
            </w:r>
          </w:p>
        </w:tc>
      </w:tr>
      <w:tr w:rsidR="00D44107" w:rsidRPr="004048B3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12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Володіти інноваційними технологіями, обґрунтовувати вибір та пояснювати застосовування нової методики підготовки і надання облікової інформації для потреб управління суб’єктом господарювання.</w:t>
            </w:r>
          </w:p>
        </w:tc>
      </w:tr>
      <w:tr w:rsidR="00D44107" w:rsidRPr="004048B3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13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управління.</w:t>
            </w:r>
          </w:p>
        </w:tc>
      </w:tr>
      <w:tr w:rsidR="00D44107" w:rsidRPr="004048B3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14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Обґрунтовувати вибір і порядок застосування управлінських інформаційних технологій для обліку, аналізу, аудиту та оподаткування в системі прийняття управлінських рішень з метою їх оптимізації</w:t>
            </w:r>
          </w:p>
        </w:tc>
      </w:tr>
      <w:tr w:rsidR="003C1453" w:rsidRPr="00854254" w:rsidTr="00DF183E">
        <w:trPr>
          <w:trHeight w:val="20"/>
        </w:trPr>
        <w:tc>
          <w:tcPr>
            <w:tcW w:w="9606" w:type="dxa"/>
            <w:gridSpan w:val="6"/>
          </w:tcPr>
          <w:p w:rsidR="003C1453" w:rsidRPr="00854254" w:rsidRDefault="003C1453" w:rsidP="001978F3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D44107" w:rsidRPr="00854254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15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наукові методи досліджень у сфері обліку, аудиту, аналізу, контролю та оподаткування та імплементувати їх у професійну діяльність та господарську практику. </w:t>
            </w:r>
          </w:p>
        </w:tc>
      </w:tr>
      <w:tr w:rsidR="00D44107" w:rsidRPr="004048B3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ПРН 16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публічні ділові і наукові комунікації задля вирішення комунікативних завдань державною та іноземними мовами.</w:t>
            </w:r>
          </w:p>
        </w:tc>
      </w:tr>
      <w:tr w:rsidR="00D44107" w:rsidRPr="004048B3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17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Готувати й обґрунтовувати висновки задля консультування власників,  менеджменту суб’єкта господарювання та інших користувачів інформації у сфері обліку, аналізу, контролю, аудиту, оподаткування.</w:t>
            </w:r>
          </w:p>
        </w:tc>
      </w:tr>
      <w:tr w:rsidR="00D44107" w:rsidRPr="00854254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18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Дотримуватися норм професійної та академічної етики, підтримувати врівноважені стосунки з членами колективу (команди), споживачами, контрагентами, контактними аудиторіями.</w:t>
            </w:r>
          </w:p>
        </w:tc>
      </w:tr>
      <w:tr w:rsidR="00D44107" w:rsidRPr="00854254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19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Вільно спілкуватися іноземною мовою усно і письмово при обговоренні результатів досліджень та інновацій.</w:t>
            </w:r>
          </w:p>
        </w:tc>
      </w:tr>
      <w:tr w:rsidR="00D44107" w:rsidRPr="00854254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20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Обґрунтовувати вибір оптимальної системи оподаткування діяльності суб’єкта господарювання на підставі діючого податкового законодавства.</w:t>
            </w:r>
          </w:p>
        </w:tc>
      </w:tr>
      <w:tr w:rsidR="00D44107" w:rsidRPr="00854254" w:rsidTr="00DF183E">
        <w:trPr>
          <w:trHeight w:val="20"/>
        </w:trPr>
        <w:tc>
          <w:tcPr>
            <w:tcW w:w="1133" w:type="dxa"/>
          </w:tcPr>
          <w:p w:rsidR="00D44107" w:rsidRPr="00854254" w:rsidRDefault="00D44107" w:rsidP="001978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ПРН 21</w:t>
            </w:r>
          </w:p>
        </w:tc>
        <w:tc>
          <w:tcPr>
            <w:tcW w:w="8473" w:type="dxa"/>
            <w:gridSpan w:val="5"/>
          </w:tcPr>
          <w:p w:rsidR="00D44107" w:rsidRPr="00854254" w:rsidRDefault="00D44107" w:rsidP="00197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Використовувати професійно профільовані знання й практичні навички для освоєння методів, прийомів та організації ведення обліку у транснаціональних корпораціях </w:t>
            </w:r>
          </w:p>
        </w:tc>
      </w:tr>
      <w:tr w:rsidR="003C1453" w:rsidRPr="00854254" w:rsidTr="00DF183E">
        <w:tc>
          <w:tcPr>
            <w:tcW w:w="9606" w:type="dxa"/>
            <w:gridSpan w:val="6"/>
            <w:shd w:val="clear" w:color="auto" w:fill="D9D9D9"/>
          </w:tcPr>
          <w:p w:rsidR="003C1453" w:rsidRPr="00854254" w:rsidRDefault="003C1453" w:rsidP="001978F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3C1453" w:rsidRPr="004048B3" w:rsidTr="00A061EA">
        <w:tc>
          <w:tcPr>
            <w:tcW w:w="2375" w:type="dxa"/>
            <w:gridSpan w:val="2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  <w:gridSpan w:val="4"/>
          </w:tcPr>
          <w:p w:rsidR="003C1453" w:rsidRPr="00854254" w:rsidRDefault="00483A9F" w:rsidP="001978F3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Всі науково-педагогічні працівники, що забезпечують освітньо-професійну програму за кваліфікацією </w:t>
            </w:r>
            <w:r w:rsidRPr="0085425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відповідають профілю і напряму дисциплін, що викладаються,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дослідницької, управлінської, інноваційної, творчої та фахової роботи, іноземні лектори.</w:t>
            </w:r>
          </w:p>
        </w:tc>
      </w:tr>
      <w:tr w:rsidR="003C1453" w:rsidRPr="00854254" w:rsidTr="00A061EA">
        <w:tc>
          <w:tcPr>
            <w:tcW w:w="2375" w:type="dxa"/>
            <w:gridSpan w:val="2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4"/>
          </w:tcPr>
          <w:p w:rsidR="003C1453" w:rsidRPr="00854254" w:rsidRDefault="00483A9F" w:rsidP="001978F3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3C1453" w:rsidRPr="00854254" w:rsidTr="00A061EA">
        <w:tc>
          <w:tcPr>
            <w:tcW w:w="2375" w:type="dxa"/>
            <w:gridSpan w:val="2"/>
          </w:tcPr>
          <w:p w:rsidR="003C1453" w:rsidRPr="00854254" w:rsidRDefault="003C1453" w:rsidP="001978F3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4"/>
          </w:tcPr>
          <w:p w:rsidR="003C1453" w:rsidRPr="00854254" w:rsidRDefault="00483A9F" w:rsidP="001978F3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повністю забезпечена навчально-методичним комплексом з усіх </w:t>
            </w: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компонентів освітньої програми</w:t>
            </w: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3C1453" w:rsidRPr="00854254" w:rsidTr="00DF183E">
        <w:tc>
          <w:tcPr>
            <w:tcW w:w="9606" w:type="dxa"/>
            <w:gridSpan w:val="6"/>
            <w:shd w:val="clear" w:color="auto" w:fill="D9D9D9"/>
          </w:tcPr>
          <w:p w:rsidR="003C1453" w:rsidRPr="00854254" w:rsidRDefault="003C1453" w:rsidP="001978F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3C1453" w:rsidRPr="00854254" w:rsidTr="00A061EA">
        <w:tc>
          <w:tcPr>
            <w:tcW w:w="2375" w:type="dxa"/>
            <w:gridSpan w:val="2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31" w:type="dxa"/>
            <w:gridSpan w:val="4"/>
          </w:tcPr>
          <w:p w:rsidR="003C1453" w:rsidRPr="00854254" w:rsidRDefault="00483A9F" w:rsidP="001978F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Передбачає можливість академічної мобільності за деякими освітніми компонентами, що забезпечують набуття загальних або фахових компетентностей.</w:t>
            </w:r>
          </w:p>
        </w:tc>
      </w:tr>
      <w:tr w:rsidR="003C1453" w:rsidRPr="00854254" w:rsidTr="00A061EA">
        <w:tc>
          <w:tcPr>
            <w:tcW w:w="2375" w:type="dxa"/>
            <w:gridSpan w:val="2"/>
          </w:tcPr>
          <w:p w:rsidR="003C1453" w:rsidRPr="00854254" w:rsidRDefault="003C1453" w:rsidP="001978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31" w:type="dxa"/>
            <w:gridSpan w:val="4"/>
          </w:tcPr>
          <w:p w:rsidR="003C1453" w:rsidRPr="00854254" w:rsidRDefault="00483A9F" w:rsidP="001978F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Програма розвиває перспективи участі та стажування у науково-дослідних проектах та програмах академічної мобільності за кордоном. Виконується в активному дослідницькому середовищі, є мобільною за програмою «Подвійний диплом» </w:t>
            </w:r>
            <w:r w:rsidR="003C1453" w:rsidRPr="0085425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 університетами Польщі, Литви, Чехії, КНР</w:t>
            </w:r>
            <w:r w:rsidR="00854254" w:rsidRPr="0085425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3C1453" w:rsidRPr="00854254" w:rsidTr="00A061EA">
        <w:trPr>
          <w:trHeight w:val="750"/>
        </w:trPr>
        <w:tc>
          <w:tcPr>
            <w:tcW w:w="2375" w:type="dxa"/>
            <w:gridSpan w:val="2"/>
          </w:tcPr>
          <w:p w:rsidR="003C1453" w:rsidRPr="00854254" w:rsidRDefault="003C1453" w:rsidP="00197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1" w:type="dxa"/>
            <w:gridSpan w:val="4"/>
          </w:tcPr>
          <w:p w:rsidR="003C1453" w:rsidRPr="00854254" w:rsidRDefault="00483A9F" w:rsidP="0019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Основні компоненти освітньої програми забезпечені </w:t>
            </w: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навчально-методичним комплексом </w:t>
            </w: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для іноземних студентів російською та англійською мовами.</w:t>
            </w:r>
          </w:p>
        </w:tc>
      </w:tr>
    </w:tbl>
    <w:p w:rsidR="001978F3" w:rsidRDefault="001978F3" w:rsidP="00CA09E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1978F3" w:rsidRDefault="001978F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br w:type="page"/>
      </w:r>
    </w:p>
    <w:p w:rsidR="003C1453" w:rsidRPr="00854254" w:rsidRDefault="003C1453" w:rsidP="001978F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2. Перелік компонентів </w:t>
      </w:r>
      <w:r w:rsidRPr="00854254"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 т</w:t>
      </w:r>
      <w:r w:rsidRPr="00854254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3C1453" w:rsidRPr="00854254" w:rsidRDefault="003C1453" w:rsidP="00CA09E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sz w:val="28"/>
          <w:szCs w:val="28"/>
          <w:lang w:val="uk-UA" w:eastAsia="ar-SA"/>
        </w:rPr>
        <w:t xml:space="preserve">2.1 Перелік компонентів </w:t>
      </w:r>
      <w:r w:rsidRPr="00854254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 w:rsidRPr="00854254">
        <w:rPr>
          <w:rFonts w:ascii="Times New Roman" w:hAnsi="Times New Roman"/>
          <w:sz w:val="28"/>
          <w:szCs w:val="28"/>
          <w:lang w:val="uk-UA" w:eastAsia="ar-SA"/>
        </w:rPr>
        <w:t xml:space="preserve"> програми другого (магістерського) рівня вищої освіти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"/>
        <w:gridCol w:w="6170"/>
        <w:gridCol w:w="1097"/>
        <w:gridCol w:w="1485"/>
      </w:tblGrid>
      <w:tr w:rsidR="00E1191D" w:rsidRPr="00854254" w:rsidTr="00E1191D">
        <w:trPr>
          <w:trHeight w:val="719"/>
        </w:trPr>
        <w:tc>
          <w:tcPr>
            <w:tcW w:w="488" w:type="pct"/>
            <w:vAlign w:val="center"/>
          </w:tcPr>
          <w:p w:rsidR="00CA09EA" w:rsidRPr="00854254" w:rsidRDefault="00CA09EA" w:rsidP="00CA09EA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54254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3412" w:type="pct"/>
            <w:vAlign w:val="center"/>
          </w:tcPr>
          <w:p w:rsidR="00CA09EA" w:rsidRPr="00854254" w:rsidRDefault="00CA09EA" w:rsidP="00CA09EA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54254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 (проєкти), практики, кваліфікаційна робота)</w:t>
            </w:r>
          </w:p>
        </w:tc>
        <w:tc>
          <w:tcPr>
            <w:tcW w:w="329" w:type="pct"/>
            <w:vAlign w:val="center"/>
          </w:tcPr>
          <w:p w:rsidR="00CA09EA" w:rsidRPr="00854254" w:rsidRDefault="00CA09EA" w:rsidP="00CA09EA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54254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771" w:type="pct"/>
            <w:vAlign w:val="center"/>
          </w:tcPr>
          <w:p w:rsidR="00CA09EA" w:rsidRPr="00854254" w:rsidRDefault="00CA09EA" w:rsidP="00CA09EA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54254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E1191D" w:rsidRPr="00854254" w:rsidTr="00E1191D">
        <w:trPr>
          <w:trHeight w:val="261"/>
        </w:trPr>
        <w:tc>
          <w:tcPr>
            <w:tcW w:w="488" w:type="pct"/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412" w:type="pct"/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329" w:type="pct"/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71" w:type="pct"/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CA09EA" w:rsidRPr="00854254" w:rsidTr="00E1191D">
        <w:trPr>
          <w:trHeight w:val="304"/>
        </w:trPr>
        <w:tc>
          <w:tcPr>
            <w:tcW w:w="5000" w:type="pct"/>
            <w:gridSpan w:val="4"/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Обов’язкові компоненти освітньої програми</w:t>
            </w:r>
          </w:p>
        </w:tc>
      </w:tr>
      <w:tr w:rsidR="00CA09EA" w:rsidRPr="00854254" w:rsidTr="00E1191D">
        <w:trPr>
          <w:trHeight w:val="304"/>
        </w:trPr>
        <w:tc>
          <w:tcPr>
            <w:tcW w:w="5000" w:type="pct"/>
            <w:gridSpan w:val="4"/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E1191D" w:rsidRPr="00854254" w:rsidTr="00E1191D">
        <w:trPr>
          <w:trHeight w:val="304"/>
        </w:trPr>
        <w:tc>
          <w:tcPr>
            <w:tcW w:w="488" w:type="pct"/>
          </w:tcPr>
          <w:p w:rsidR="00CA09EA" w:rsidRPr="00854254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ОК1</w:t>
            </w:r>
          </w:p>
        </w:tc>
        <w:tc>
          <w:tcPr>
            <w:tcW w:w="3412" w:type="pct"/>
            <w:vAlign w:val="center"/>
          </w:tcPr>
          <w:p w:rsidR="00CA09EA" w:rsidRPr="00854254" w:rsidRDefault="00CA09EA" w:rsidP="00CA09E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54254">
              <w:rPr>
                <w:rFonts w:ascii="Times New Roman" w:hAnsi="Times New Roman"/>
                <w:lang w:val="uk-UA"/>
              </w:rPr>
              <w:t>Ділова іноземна мова</w:t>
            </w:r>
          </w:p>
        </w:tc>
        <w:tc>
          <w:tcPr>
            <w:tcW w:w="329" w:type="pct"/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71" w:type="pct"/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залік</w:t>
            </w:r>
          </w:p>
        </w:tc>
      </w:tr>
      <w:tr w:rsidR="00E1191D" w:rsidRPr="00854254" w:rsidTr="00E1191D">
        <w:trPr>
          <w:trHeight w:val="625"/>
        </w:trPr>
        <w:tc>
          <w:tcPr>
            <w:tcW w:w="488" w:type="pct"/>
          </w:tcPr>
          <w:p w:rsidR="00CA09EA" w:rsidRPr="00854254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ОК2</w:t>
            </w:r>
          </w:p>
        </w:tc>
        <w:tc>
          <w:tcPr>
            <w:tcW w:w="3412" w:type="pct"/>
            <w:vAlign w:val="center"/>
          </w:tcPr>
          <w:p w:rsidR="00CA09EA" w:rsidRPr="00854254" w:rsidRDefault="00CA09EA" w:rsidP="00CA09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lang w:val="uk-U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329" w:type="pct"/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71" w:type="pct"/>
            <w:tcBorders>
              <w:bottom w:val="single" w:sz="4" w:space="0" w:color="000000"/>
            </w:tcBorders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E1191D" w:rsidRPr="00854254" w:rsidTr="00E1191D">
        <w:trPr>
          <w:trHeight w:val="297"/>
        </w:trPr>
        <w:tc>
          <w:tcPr>
            <w:tcW w:w="3899" w:type="pct"/>
            <w:gridSpan w:val="2"/>
          </w:tcPr>
          <w:p w:rsidR="00CA09EA" w:rsidRPr="00854254" w:rsidRDefault="00CA09EA" w:rsidP="00CA09E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Всього з циклу</w:t>
            </w:r>
          </w:p>
        </w:tc>
        <w:tc>
          <w:tcPr>
            <w:tcW w:w="329" w:type="pct"/>
            <w:tcBorders>
              <w:right w:val="nil"/>
            </w:tcBorders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771" w:type="pct"/>
            <w:tcBorders>
              <w:left w:val="nil"/>
            </w:tcBorders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CA09EA" w:rsidRPr="00854254" w:rsidTr="00E1191D">
        <w:trPr>
          <w:trHeight w:val="297"/>
        </w:trPr>
        <w:tc>
          <w:tcPr>
            <w:tcW w:w="5000" w:type="pct"/>
            <w:gridSpan w:val="4"/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E1191D" w:rsidRPr="00854254" w:rsidTr="00E1191D">
        <w:trPr>
          <w:trHeight w:val="197"/>
        </w:trPr>
        <w:tc>
          <w:tcPr>
            <w:tcW w:w="488" w:type="pct"/>
          </w:tcPr>
          <w:p w:rsidR="00CA09EA" w:rsidRPr="00854254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ОК 3 </w:t>
            </w:r>
          </w:p>
        </w:tc>
        <w:tc>
          <w:tcPr>
            <w:tcW w:w="3412" w:type="pct"/>
            <w:vAlign w:val="bottom"/>
          </w:tcPr>
          <w:p w:rsidR="00CA09EA" w:rsidRPr="00854254" w:rsidRDefault="00CA09EA" w:rsidP="00CA09E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54254">
              <w:rPr>
                <w:rFonts w:ascii="Times New Roman" w:hAnsi="Times New Roman"/>
                <w:lang w:val="uk-UA"/>
              </w:rPr>
              <w:t>Аудит-консалтинг міжнародних договірних відносин</w:t>
            </w:r>
          </w:p>
        </w:tc>
        <w:tc>
          <w:tcPr>
            <w:tcW w:w="329" w:type="pct"/>
          </w:tcPr>
          <w:p w:rsidR="00CA09EA" w:rsidRPr="00854254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71" w:type="pct"/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залік</w:t>
            </w:r>
          </w:p>
        </w:tc>
      </w:tr>
      <w:tr w:rsidR="00E1191D" w:rsidRPr="00854254" w:rsidTr="00E1191D">
        <w:trPr>
          <w:trHeight w:val="343"/>
        </w:trPr>
        <w:tc>
          <w:tcPr>
            <w:tcW w:w="488" w:type="pct"/>
          </w:tcPr>
          <w:p w:rsidR="00CA09EA" w:rsidRPr="00854254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3412" w:type="pct"/>
            <w:vAlign w:val="bottom"/>
          </w:tcPr>
          <w:p w:rsidR="00CA09EA" w:rsidRPr="00854254" w:rsidRDefault="00CA09EA" w:rsidP="00CA09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lang w:val="uk-UA"/>
              </w:rPr>
              <w:t>Облік та фінансова звітність за міжнародними стандартами</w:t>
            </w:r>
          </w:p>
        </w:tc>
        <w:tc>
          <w:tcPr>
            <w:tcW w:w="329" w:type="pct"/>
          </w:tcPr>
          <w:p w:rsidR="00CA09EA" w:rsidRPr="00854254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71" w:type="pct"/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E1191D" w:rsidRPr="00854254" w:rsidTr="00E1191D">
        <w:trPr>
          <w:trHeight w:val="304"/>
        </w:trPr>
        <w:tc>
          <w:tcPr>
            <w:tcW w:w="488" w:type="pct"/>
          </w:tcPr>
          <w:p w:rsidR="00CA09EA" w:rsidRPr="00854254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3412" w:type="pct"/>
            <w:vAlign w:val="bottom"/>
          </w:tcPr>
          <w:p w:rsidR="00CA09EA" w:rsidRPr="00854254" w:rsidRDefault="00CA09EA" w:rsidP="00CA09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lang w:val="uk-UA"/>
              </w:rPr>
              <w:t>Облік та оподаткування валютно-кредитних операцій</w:t>
            </w:r>
          </w:p>
        </w:tc>
        <w:tc>
          <w:tcPr>
            <w:tcW w:w="329" w:type="pct"/>
          </w:tcPr>
          <w:p w:rsidR="00CA09EA" w:rsidRPr="00854254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71" w:type="pct"/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E1191D" w:rsidRPr="00854254" w:rsidTr="00E1191D">
        <w:trPr>
          <w:trHeight w:val="304"/>
        </w:trPr>
        <w:tc>
          <w:tcPr>
            <w:tcW w:w="488" w:type="pct"/>
          </w:tcPr>
          <w:p w:rsidR="00CA09EA" w:rsidRPr="00854254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3412" w:type="pct"/>
            <w:vAlign w:val="bottom"/>
          </w:tcPr>
          <w:p w:rsidR="00CA09EA" w:rsidRPr="00854254" w:rsidRDefault="00CA09EA" w:rsidP="00CA09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lang w:val="uk-UA"/>
              </w:rPr>
              <w:t>Облік у транснаціональних корпорацій</w:t>
            </w:r>
          </w:p>
        </w:tc>
        <w:tc>
          <w:tcPr>
            <w:tcW w:w="329" w:type="pct"/>
          </w:tcPr>
          <w:p w:rsidR="00CA09EA" w:rsidRPr="00854254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71" w:type="pct"/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3D76C5" w:rsidRPr="00854254" w:rsidTr="00E1191D">
        <w:trPr>
          <w:trHeight w:val="304"/>
        </w:trPr>
        <w:tc>
          <w:tcPr>
            <w:tcW w:w="488" w:type="pct"/>
          </w:tcPr>
          <w:p w:rsidR="00CA09EA" w:rsidRPr="00854254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3412" w:type="pct"/>
            <w:vAlign w:val="bottom"/>
          </w:tcPr>
          <w:p w:rsidR="00CA09EA" w:rsidRPr="00854254" w:rsidRDefault="00CA09EA" w:rsidP="00CA09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lang w:val="uk-UA"/>
              </w:rPr>
              <w:t xml:space="preserve">Аудит транснаціональних корпорацій </w:t>
            </w:r>
          </w:p>
        </w:tc>
        <w:tc>
          <w:tcPr>
            <w:tcW w:w="329" w:type="pct"/>
          </w:tcPr>
          <w:p w:rsidR="00CA09EA" w:rsidRPr="00854254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71" w:type="pct"/>
          </w:tcPr>
          <w:p w:rsidR="00CA09EA" w:rsidRPr="00854254" w:rsidRDefault="00227A06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3D76C5" w:rsidRPr="00854254" w:rsidTr="00E1191D">
        <w:trPr>
          <w:trHeight w:val="304"/>
        </w:trPr>
        <w:tc>
          <w:tcPr>
            <w:tcW w:w="488" w:type="pct"/>
          </w:tcPr>
          <w:p w:rsidR="00CA09EA" w:rsidRPr="00854254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3412" w:type="pct"/>
            <w:vAlign w:val="bottom"/>
          </w:tcPr>
          <w:p w:rsidR="00CA09EA" w:rsidRPr="00854254" w:rsidRDefault="00CA09EA" w:rsidP="00E1191D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lang w:val="uk-UA"/>
              </w:rPr>
              <w:t xml:space="preserve">Обліково-аналітичне забезпечення трансфертного ціноутворення </w:t>
            </w:r>
          </w:p>
        </w:tc>
        <w:tc>
          <w:tcPr>
            <w:tcW w:w="329" w:type="pct"/>
          </w:tcPr>
          <w:p w:rsidR="00CA09EA" w:rsidRPr="00854254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71" w:type="pct"/>
          </w:tcPr>
          <w:p w:rsidR="00CA09EA" w:rsidRPr="00854254" w:rsidRDefault="00227A06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3D76C5" w:rsidRPr="00854254" w:rsidTr="00E1191D">
        <w:trPr>
          <w:trHeight w:val="304"/>
        </w:trPr>
        <w:tc>
          <w:tcPr>
            <w:tcW w:w="488" w:type="pct"/>
          </w:tcPr>
          <w:p w:rsidR="00CA09EA" w:rsidRPr="00854254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3412" w:type="pct"/>
            <w:vAlign w:val="bottom"/>
          </w:tcPr>
          <w:p w:rsidR="00CA09EA" w:rsidRPr="00854254" w:rsidRDefault="00CA09EA" w:rsidP="00CA09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lang w:val="uk-UA"/>
              </w:rPr>
              <w:t xml:space="preserve">Облік міжнародних договорів </w:t>
            </w:r>
          </w:p>
        </w:tc>
        <w:tc>
          <w:tcPr>
            <w:tcW w:w="329" w:type="pct"/>
          </w:tcPr>
          <w:p w:rsidR="00CA09EA" w:rsidRPr="00854254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71" w:type="pct"/>
          </w:tcPr>
          <w:p w:rsidR="00CA09EA" w:rsidRPr="00854254" w:rsidRDefault="00227A06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3D76C5" w:rsidRPr="00854254" w:rsidTr="00E1191D">
        <w:trPr>
          <w:trHeight w:val="304"/>
        </w:trPr>
        <w:tc>
          <w:tcPr>
            <w:tcW w:w="488" w:type="pct"/>
          </w:tcPr>
          <w:p w:rsidR="00CA09EA" w:rsidRPr="00854254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3412" w:type="pct"/>
            <w:vAlign w:val="bottom"/>
          </w:tcPr>
          <w:p w:rsidR="00CA09EA" w:rsidRPr="00854254" w:rsidRDefault="00CA09EA" w:rsidP="00CA09EA">
            <w:pPr>
              <w:spacing w:after="0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lang w:val="uk-UA"/>
              </w:rPr>
              <w:t>Банківський менеджмент</w:t>
            </w:r>
          </w:p>
        </w:tc>
        <w:tc>
          <w:tcPr>
            <w:tcW w:w="329" w:type="pct"/>
          </w:tcPr>
          <w:p w:rsidR="00CA09EA" w:rsidRPr="00854254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71" w:type="pct"/>
          </w:tcPr>
          <w:p w:rsidR="00CA09EA" w:rsidRPr="00854254" w:rsidRDefault="00227A06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E1191D" w:rsidRPr="00854254" w:rsidTr="00E1191D">
        <w:trPr>
          <w:trHeight w:val="304"/>
        </w:trPr>
        <w:tc>
          <w:tcPr>
            <w:tcW w:w="488" w:type="pct"/>
          </w:tcPr>
          <w:p w:rsidR="00CA09EA" w:rsidRPr="00854254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3412" w:type="pct"/>
          </w:tcPr>
          <w:p w:rsidR="00CA09EA" w:rsidRPr="00854254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Практична підготовка</w:t>
            </w:r>
          </w:p>
        </w:tc>
        <w:tc>
          <w:tcPr>
            <w:tcW w:w="329" w:type="pct"/>
          </w:tcPr>
          <w:p w:rsidR="00CA09EA" w:rsidRPr="00854254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771" w:type="pct"/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залік</w:t>
            </w:r>
          </w:p>
        </w:tc>
      </w:tr>
      <w:tr w:rsidR="00E1191D" w:rsidRPr="00854254" w:rsidTr="00E1191D">
        <w:trPr>
          <w:trHeight w:val="213"/>
        </w:trPr>
        <w:tc>
          <w:tcPr>
            <w:tcW w:w="488" w:type="pct"/>
            <w:tcBorders>
              <w:right w:val="single" w:sz="4" w:space="0" w:color="auto"/>
            </w:tcBorders>
          </w:tcPr>
          <w:p w:rsidR="00CA09EA" w:rsidRPr="00854254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ОК 12</w:t>
            </w:r>
          </w:p>
        </w:tc>
        <w:tc>
          <w:tcPr>
            <w:tcW w:w="3412" w:type="pct"/>
            <w:tcBorders>
              <w:left w:val="single" w:sz="4" w:space="0" w:color="auto"/>
            </w:tcBorders>
            <w:vAlign w:val="center"/>
          </w:tcPr>
          <w:p w:rsidR="00CA09EA" w:rsidRPr="00854254" w:rsidRDefault="00CA09EA" w:rsidP="00CA09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Дипломна  магістерська робота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CA09EA" w:rsidRPr="00854254" w:rsidRDefault="00E1191D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21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атестація</w:t>
            </w:r>
          </w:p>
        </w:tc>
      </w:tr>
      <w:tr w:rsidR="00CA09EA" w:rsidRPr="00854254" w:rsidTr="00E1191D">
        <w:trPr>
          <w:trHeight w:val="304"/>
        </w:trPr>
        <w:tc>
          <w:tcPr>
            <w:tcW w:w="3899" w:type="pct"/>
            <w:gridSpan w:val="2"/>
          </w:tcPr>
          <w:p w:rsidR="00CA09EA" w:rsidRPr="00854254" w:rsidRDefault="00CA09EA" w:rsidP="00CA09E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Всього з циклу</w:t>
            </w:r>
          </w:p>
        </w:tc>
        <w:tc>
          <w:tcPr>
            <w:tcW w:w="1101" w:type="pct"/>
            <w:gridSpan w:val="2"/>
            <w:vAlign w:val="center"/>
          </w:tcPr>
          <w:p w:rsidR="00CA09EA" w:rsidRPr="00854254" w:rsidRDefault="00E1191D" w:rsidP="00E1191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    </w:t>
            </w:r>
            <w:r w:rsidRPr="0085425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60</w:t>
            </w:r>
          </w:p>
        </w:tc>
      </w:tr>
      <w:tr w:rsidR="00CA09EA" w:rsidRPr="00854254" w:rsidTr="00E1191D">
        <w:trPr>
          <w:trHeight w:val="304"/>
        </w:trPr>
        <w:tc>
          <w:tcPr>
            <w:tcW w:w="3899" w:type="pct"/>
            <w:gridSpan w:val="2"/>
          </w:tcPr>
          <w:p w:rsidR="00CA09EA" w:rsidRPr="00854254" w:rsidRDefault="00CA09EA" w:rsidP="00CA09E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Загальний обсяг обов’язкових компонентів:</w:t>
            </w:r>
          </w:p>
        </w:tc>
        <w:tc>
          <w:tcPr>
            <w:tcW w:w="1101" w:type="pct"/>
            <w:gridSpan w:val="2"/>
          </w:tcPr>
          <w:p w:rsidR="00CA09EA" w:rsidRPr="00854254" w:rsidRDefault="00E1191D" w:rsidP="00E1191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    </w:t>
            </w:r>
            <w:r w:rsidR="00CA09EA" w:rsidRPr="0085425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66</w:t>
            </w:r>
          </w:p>
        </w:tc>
      </w:tr>
      <w:tr w:rsidR="00CA09EA" w:rsidRPr="00854254" w:rsidTr="00E1191D">
        <w:trPr>
          <w:trHeight w:val="304"/>
        </w:trPr>
        <w:tc>
          <w:tcPr>
            <w:tcW w:w="5000" w:type="pct"/>
            <w:gridSpan w:val="4"/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E1191D" w:rsidRPr="00854254" w:rsidTr="00E1191D">
        <w:trPr>
          <w:trHeight w:val="331"/>
        </w:trPr>
        <w:tc>
          <w:tcPr>
            <w:tcW w:w="488" w:type="pct"/>
            <w:tcBorders>
              <w:right w:val="single" w:sz="4" w:space="0" w:color="auto"/>
            </w:tcBorders>
          </w:tcPr>
          <w:p w:rsidR="00CA09EA" w:rsidRPr="00854254" w:rsidRDefault="00CA09EA" w:rsidP="00CA09E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54254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ДВВС</w:t>
            </w:r>
          </w:p>
        </w:tc>
        <w:tc>
          <w:tcPr>
            <w:tcW w:w="3412" w:type="pct"/>
            <w:tcBorders>
              <w:left w:val="single" w:sz="4" w:space="0" w:color="auto"/>
            </w:tcBorders>
          </w:tcPr>
          <w:p w:rsidR="00CA09EA" w:rsidRPr="00854254" w:rsidRDefault="00CA09EA" w:rsidP="00CA09EA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854254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вільного вибору студента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CA09EA" w:rsidRPr="00854254" w:rsidRDefault="00CA09EA" w:rsidP="00CA09E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         24</w:t>
            </w:r>
          </w:p>
        </w:tc>
        <w:tc>
          <w:tcPr>
            <w:tcW w:w="771" w:type="pct"/>
            <w:tcBorders>
              <w:left w:val="single" w:sz="4" w:space="0" w:color="auto"/>
            </w:tcBorders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CA09EA" w:rsidRPr="00854254" w:rsidTr="00E1191D">
        <w:trPr>
          <w:trHeight w:val="321"/>
        </w:trPr>
        <w:tc>
          <w:tcPr>
            <w:tcW w:w="3899" w:type="pct"/>
            <w:gridSpan w:val="2"/>
          </w:tcPr>
          <w:p w:rsidR="00CA09EA" w:rsidRPr="00854254" w:rsidRDefault="00CA09EA" w:rsidP="00CA09E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101" w:type="pct"/>
            <w:gridSpan w:val="2"/>
          </w:tcPr>
          <w:p w:rsidR="00CA09EA" w:rsidRPr="00854254" w:rsidRDefault="00CA09EA" w:rsidP="00CA09E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90</w:t>
            </w:r>
          </w:p>
        </w:tc>
      </w:tr>
    </w:tbl>
    <w:p w:rsidR="003C1453" w:rsidRPr="00854254" w:rsidRDefault="003C1453" w:rsidP="00CA09EA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ar-SA"/>
        </w:rPr>
      </w:pPr>
    </w:p>
    <w:p w:rsidR="003C1453" w:rsidRPr="00854254" w:rsidRDefault="003C1453" w:rsidP="00CA09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uk-UA" w:eastAsia="ar-SA"/>
        </w:rPr>
        <w:sectPr w:rsidR="003C1453" w:rsidRPr="00854254" w:rsidSect="00F6316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854254">
        <w:rPr>
          <w:rFonts w:ascii="Times New Roman" w:hAnsi="Times New Roman"/>
          <w:sz w:val="2"/>
          <w:szCs w:val="2"/>
          <w:lang w:val="uk-UA" w:eastAsia="ar-SA"/>
        </w:rPr>
        <w:t>2</w:t>
      </w:r>
    </w:p>
    <w:p w:rsidR="003C1453" w:rsidRPr="00854254" w:rsidRDefault="003C1453" w:rsidP="00CA09EA">
      <w:pPr>
        <w:spacing w:after="0" w:line="240" w:lineRule="auto"/>
        <w:ind w:right="-284"/>
        <w:rPr>
          <w:rFonts w:ascii="Times New Roman" w:hAnsi="Times New Roman"/>
          <w:spacing w:val="-6"/>
          <w:sz w:val="26"/>
          <w:szCs w:val="26"/>
          <w:lang w:val="uk-UA"/>
        </w:rPr>
      </w:pPr>
      <w:r w:rsidRPr="00854254">
        <w:rPr>
          <w:rFonts w:ascii="Times New Roman" w:eastAsia="SimSun" w:hAnsi="Times New Roman"/>
          <w:spacing w:val="-6"/>
          <w:sz w:val="26"/>
          <w:szCs w:val="26"/>
          <w:lang w:val="uk-UA" w:eastAsia="zh-CN"/>
        </w:rPr>
        <w:lastRenderedPageBreak/>
        <w:t xml:space="preserve">2.2 Структурно-логічна схема підготовки </w:t>
      </w:r>
      <w:r w:rsidR="003D76C5" w:rsidRPr="00854254">
        <w:rPr>
          <w:rFonts w:ascii="Times New Roman" w:eastAsia="SimSun" w:hAnsi="Times New Roman"/>
          <w:spacing w:val="-6"/>
          <w:sz w:val="26"/>
          <w:szCs w:val="26"/>
          <w:u w:val="single"/>
          <w:lang w:val="uk-UA" w:eastAsia="zh-CN"/>
        </w:rPr>
        <w:t>магістра</w:t>
      </w:r>
      <w:r w:rsidR="003D76C5" w:rsidRPr="00854254">
        <w:rPr>
          <w:rFonts w:ascii="Times New Roman" w:eastAsia="SimSun" w:hAnsi="Times New Roman"/>
          <w:spacing w:val="-6"/>
          <w:sz w:val="26"/>
          <w:szCs w:val="26"/>
          <w:lang w:val="uk-UA" w:eastAsia="zh-CN"/>
        </w:rPr>
        <w:t xml:space="preserve"> </w:t>
      </w:r>
      <w:r w:rsidRPr="00854254">
        <w:rPr>
          <w:rFonts w:ascii="Times New Roman" w:hAnsi="Times New Roman"/>
          <w:spacing w:val="-6"/>
          <w:sz w:val="26"/>
          <w:szCs w:val="26"/>
          <w:lang w:val="uk-UA"/>
        </w:rPr>
        <w:t>освітньо-професійної/наукової</w:t>
      </w:r>
      <w:r w:rsidRPr="00854254">
        <w:rPr>
          <w:rFonts w:ascii="Times New Roman" w:hAnsi="Times New Roman"/>
          <w:spacing w:val="-6"/>
          <w:sz w:val="26"/>
          <w:szCs w:val="26"/>
          <w:lang w:val="uk-UA" w:eastAsia="ar-SA"/>
        </w:rPr>
        <w:t xml:space="preserve"> програми </w:t>
      </w:r>
      <w:r w:rsidR="003D76C5" w:rsidRPr="00854254">
        <w:rPr>
          <w:rFonts w:ascii="Times New Roman" w:hAnsi="Times New Roman"/>
          <w:spacing w:val="-6"/>
          <w:sz w:val="26"/>
          <w:szCs w:val="26"/>
          <w:u w:val="single"/>
          <w:lang w:val="uk-UA"/>
        </w:rPr>
        <w:t>Міжнародний облік та аудит-консалтинг</w:t>
      </w:r>
    </w:p>
    <w:p w:rsidR="003C1453" w:rsidRPr="00854254" w:rsidRDefault="003C1453" w:rsidP="003D76C5">
      <w:pPr>
        <w:spacing w:after="0" w:line="200" w:lineRule="exact"/>
        <w:ind w:left="3969" w:right="-284"/>
        <w:rPr>
          <w:rFonts w:ascii="Times New Roman" w:hAnsi="Times New Roman"/>
          <w:sz w:val="20"/>
          <w:szCs w:val="20"/>
          <w:lang w:val="uk-UA"/>
        </w:rPr>
      </w:pPr>
      <w:r w:rsidRPr="00854254">
        <w:rPr>
          <w:rFonts w:ascii="Times New Roman" w:eastAsia="SimSun" w:hAnsi="Times New Roman"/>
          <w:sz w:val="20"/>
          <w:szCs w:val="20"/>
          <w:lang w:val="uk-UA" w:eastAsia="zh-CN"/>
        </w:rPr>
        <w:t>(ст</w:t>
      </w:r>
      <w:r w:rsidR="003D76C5" w:rsidRPr="00854254">
        <w:rPr>
          <w:rFonts w:ascii="Times New Roman" w:eastAsia="SimSun" w:hAnsi="Times New Roman"/>
          <w:sz w:val="20"/>
          <w:szCs w:val="20"/>
          <w:lang w:val="uk-UA" w:eastAsia="zh-CN"/>
        </w:rPr>
        <w:t xml:space="preserve">упінь вищої освіти) </w:t>
      </w:r>
      <w:r w:rsidR="003D76C5" w:rsidRPr="00854254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="003D76C5" w:rsidRPr="00854254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="003D76C5" w:rsidRPr="00854254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="003D76C5" w:rsidRPr="00854254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="003D76C5" w:rsidRPr="00854254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="003D76C5" w:rsidRPr="00854254">
        <w:rPr>
          <w:rFonts w:ascii="Times New Roman" w:eastAsia="SimSun" w:hAnsi="Times New Roman"/>
          <w:sz w:val="20"/>
          <w:szCs w:val="20"/>
          <w:lang w:val="uk-UA" w:eastAsia="zh-CN"/>
        </w:rPr>
        <w:tab/>
        <w:t xml:space="preserve">               </w:t>
      </w:r>
      <w:r w:rsidRPr="00854254">
        <w:rPr>
          <w:rFonts w:ascii="Times New Roman" w:eastAsia="SimSun" w:hAnsi="Times New Roman"/>
          <w:sz w:val="20"/>
          <w:szCs w:val="20"/>
          <w:lang w:val="uk-UA" w:eastAsia="zh-CN"/>
        </w:rPr>
        <w:t xml:space="preserve">(назва освітньої програми) </w:t>
      </w:r>
      <w:r w:rsidRPr="00854254">
        <w:rPr>
          <w:rFonts w:ascii="Times New Roman" w:eastAsia="SimSun" w:hAnsi="Times New Roman"/>
          <w:sz w:val="20"/>
          <w:szCs w:val="20"/>
          <w:lang w:val="uk-UA" w:eastAsia="zh-CN"/>
        </w:rPr>
        <w:tab/>
      </w:r>
    </w:p>
    <w:p w:rsidR="003C1453" w:rsidRPr="00854254" w:rsidRDefault="003C1453" w:rsidP="00CA09EA">
      <w:pPr>
        <w:spacing w:after="0" w:line="240" w:lineRule="auto"/>
        <w:ind w:right="-284"/>
        <w:rPr>
          <w:rFonts w:ascii="Times New Roman" w:eastAsia="SimSun" w:hAnsi="Times New Roman"/>
          <w:i/>
          <w:sz w:val="28"/>
          <w:szCs w:val="28"/>
          <w:lang w:val="uk-UA" w:eastAsia="zh-CN"/>
        </w:rPr>
      </w:pPr>
      <w:r w:rsidRPr="00854254">
        <w:rPr>
          <w:rFonts w:ascii="Times New Roman" w:eastAsia="SimSun" w:hAnsi="Times New Roman"/>
          <w:sz w:val="28"/>
          <w:szCs w:val="28"/>
          <w:lang w:val="uk-UA" w:eastAsia="zh-CN"/>
        </w:rPr>
        <w:t>зі спеціальності</w:t>
      </w:r>
      <w:r w:rsidR="003D76C5" w:rsidRPr="00854254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="003D76C5" w:rsidRPr="00854254">
        <w:rPr>
          <w:rFonts w:ascii="Times New Roman" w:eastAsia="SimSun" w:hAnsi="Times New Roman"/>
          <w:sz w:val="28"/>
          <w:szCs w:val="28"/>
          <w:u w:val="single"/>
          <w:lang w:val="uk-UA" w:eastAsia="zh-CN"/>
        </w:rPr>
        <w:t>071 Облік і оподаткування</w:t>
      </w:r>
    </w:p>
    <w:p w:rsidR="003C1453" w:rsidRPr="00854254" w:rsidRDefault="00363F35" w:rsidP="00CA09EA">
      <w:pPr>
        <w:spacing w:after="0" w:line="200" w:lineRule="exact"/>
        <w:ind w:left="851" w:right="-454" w:firstLine="142"/>
        <w:rPr>
          <w:rFonts w:ascii="Times New Roman" w:eastAsia="SimSun" w:hAnsi="Times New Roman"/>
          <w:sz w:val="20"/>
          <w:szCs w:val="20"/>
          <w:lang w:val="uk-UA" w:eastAsia="zh-CN"/>
        </w:rPr>
      </w:pPr>
      <w:r>
        <w:rPr>
          <w:rFonts w:ascii="Times New Roman" w:eastAsia="SimSu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AE3412" wp14:editId="65108D99">
                <wp:simplePos x="0" y="0"/>
                <wp:positionH relativeFrom="column">
                  <wp:posOffset>-148590</wp:posOffset>
                </wp:positionH>
                <wp:positionV relativeFrom="paragraph">
                  <wp:posOffset>5233670</wp:posOffset>
                </wp:positionV>
                <wp:extent cx="9677400" cy="695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95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F0217" id="Прямоугольник 2" o:spid="_x0000_s1026" style="position:absolute;margin-left:-11.7pt;margin-top:412.1pt;width:762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AitQIAAI8FAAAOAAAAZHJzL2Uyb0RvYy54bWysVMtu1DAU3SPxD5b3NJN0HjRqphq1KkKq&#10;2ooWde06dhPh2Mb2TGZYIbFF4hP4CDaIR78h80dcO5lMW2aF2CT3+p77fhweLSuBFszYUskMx3sD&#10;jJikKi/lXYbfXp++eImRdUTmRCjJMrxiFh9Nnz87rHXKElUokTODwIi0aa0zXDin0yiytGAVsXtK&#10;MwlCrkxFHLDmLsoNqcF6JaJkMBhHtTK5Nooya+H1pBXiabDPOaPugnPLHBIZhthc+JrwvfXfaHpI&#10;0jtDdFHSLgzyD1FUpJTgtDd1QhxBc1P+ZaoqqVFWcbdHVRUpzkvKQg6QTTx4ks1VQTQLuUBxrO7L&#10;ZP+fWXq+uDSozDOcYCRJBS1qvq4/rr80v5r79afmW3Pf/Fx/bn4335sfKPH1qrVNQe1KX5qOs0D6&#10;5JfcVP4PaaFlqPGqrzFbOkTh8WA8mQwH0AoKsvHBaD8ZeaPRVlsb614xVSFPZNhAD0NpyeLMuha6&#10;gXhnUp2WQsA7SYVEdYb348koKFglytwLvSxMFDsWBi0IzIJbxp3bRyhv+ITYogXlQHUoISFGn3mb&#10;a6DcSrDW7RvGoYaQXdI69tO79UUoZdKNe0uA9mocIusV412Kwm2C7LBejYWp7hUHuxQfe+w1glcl&#10;Xa9clVKZXQbyd73nFr/Jvs3Zp3+r8hWMjlHtTllNT0uo3hmx7pIYWCLoMRwGdwEfLhQ0RnUURoUy&#10;H3a9ezzMNkgxqmEpM2zfz4lhGInXEqb+IB4O/RYHZjiaJMCYh5LbhxI5r44V9DqGE6RpID3eiQ3J&#10;japu4H7MvFcQEUnBd4apMxvm2LXHAi4QZbNZgMHmauLO5JWm3rivqp+b6+UNMbqbWgfzfq42C0zS&#10;J8PbYr2mVLO5U7wMk72ta1dv2PqwG92F8mflIR9Q2zs6/QMAAP//AwBQSwMEFAAGAAgAAAAhAKzS&#10;oQDiAAAADAEAAA8AAABkcnMvZG93bnJldi54bWxMj0FPwkAQhe8m/ofNmHgxsLVFwNopMYgnE6Lg&#10;hdvSHdtqd7buLlD/vctJj5P35b1visVgOnEk51vLCLfjBARxZXXLNcL79nk0B+GDYq06y4TwQx4W&#10;5eVFoXJtT/xGx02oRSxhnyuEJoQ+l9JXDRnlx7YnjtmHdUaFeLpaaqdOsdx0Mk2SqTSq5bjQqJ6W&#10;DVVfm4NBqLOd3728rm6etuZ7SZ/arVdrh3h9NTw+gAg0hD8YzvpRHcrotLcH1l50CKM0m0QUYZ5O&#10;UhBn4i4Ogtgj3GfZDGRZyP9PlL8AAAD//wMAUEsBAi0AFAAGAAgAAAAhALaDOJL+AAAA4QEAABMA&#10;AAAAAAAAAAAAAAAAAAAAAFtDb250ZW50X1R5cGVzXS54bWxQSwECLQAUAAYACAAAACEAOP0h/9YA&#10;AACUAQAACwAAAAAAAAAAAAAAAAAvAQAAX3JlbHMvLnJlbHNQSwECLQAUAAYACAAAACEA/9qQIrUC&#10;AACPBQAADgAAAAAAAAAAAAAAAAAuAgAAZHJzL2Uyb0RvYy54bWxQSwECLQAUAAYACAAAACEArNKh&#10;AOIAAAAMAQAADwAAAAAAAAAAAAAAAAAPBQAAZHJzL2Rvd25yZXYueG1sUEsFBgAAAAAEAAQA8wAA&#10;AB4GAAAAAA==&#10;" filled="f" strokecolor="black [3213]" strokeweight=".25pt">
                <v:stroke dashstyle="dash"/>
              </v:rect>
            </w:pict>
          </mc:Fallback>
        </mc:AlternateContent>
      </w:r>
      <w:r>
        <w:rPr>
          <w:rFonts w:ascii="Times New Roman" w:eastAsia="SimSu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375920</wp:posOffset>
                </wp:positionV>
                <wp:extent cx="9677400" cy="4791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479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C050A" id="Прямоугольник 1" o:spid="_x0000_s1026" style="position:absolute;margin-left:-10.2pt;margin-top:29.6pt;width:762pt;height:377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cktgIAAJAFAAAOAAAAZHJzL2Uyb0RvYy54bWysVM1u1DAQviPxDpbvNNllu0ujZqtVqyKk&#10;qq1oUc+u4zQRjsfY3s0uJ6RekXgEHoIL4qfPkH0jxk42W0rFAXFJZjy/3/ztHywrSRbC2BJUSgc7&#10;MSVCcchKdZPSN5fHz15QYh1TGZOgREpXwtKD6dMn+7VOxBAKkJkwBJ0om9Q6pYVzOokiywtRMbsD&#10;WigU5mAq5pA1N1FmWI3eKxkN43gc1WAybYALa/H1qBXSafCf54K7szy3whGZUszNha8J32v/jab7&#10;LLkxTBcl79Jg/5BFxUqFQXtXR8wxMjflH66qkhuwkLsdDlUEeV5yETAgmkH8AM1FwbQIWLA4Vvdl&#10;sv/PLT9dnBtSZtg7ShSrsEXN5/WH9afmR3O3vm2+NHfN9/XH5mfztflGBr5etbYJml3oc9NxFkkP&#10;fpmbyv8RFlmGGq/6GoulIxwf98aTySjGVnCUjSZ7g3iy671GW3NtrHspoCKeSKnBJobassWJda3q&#10;RsVHU3BcSonvLJGK1CkdP9+Ng4EFWWZe6GVhpMShNGTBcBjcMoDBsL9pecdHzBatUoZUl5xUmKOH&#10;3oINlFtJ0YZ9LXIsIsIbtoH9+G5jMc6FcuPeE2p7sxwz6w0HjxlKt0my0/VmIox1b9hB/VvE3iJE&#10;BeV646pUYB6LnL3tI7f6G/QtZg//GrIVzo6Bdqms5sclVu+EWXfODG4RNhkvgzvDTy4BGwMdRUkB&#10;5v1j714fhxullNS4lSm17+bMCErkK4VjvzcYjfwaB2a0OxkiY+5Lru9L1Lw6BOw1jjZmF0iv7+SG&#10;zA1UV3hAZj4qipjiGDul3JkNc+jaa4EniIvZLKjh6mrmTtSF5t65r6qfm8vlFTO6m1qHA38Kmw1m&#10;yYPhbXW9pYLZ3EFehsne1rWrN6592I3uRPm7cp8PWttDOv0FAAD//wMAUEsDBBQABgAIAAAAIQBT&#10;soFq4wAAAAsBAAAPAAAAZHJzL2Rvd25yZXYueG1sTI/LTsMwEEX3SPyDNUjsWqcpfRAyqXioqBtU&#10;0YdgOY1NEhGPo9htk7+vu4Ll6B7deyZddKYWJ926yjLCaBiB0JxbVXGBsNsuB3MQzhMrqi1rhF47&#10;WGS3Nyklyp75U582vhChhF1CCKX3TSKly0ttyA1tozlkP7Y15MPZFlK1dA7lppZxFE2loYrDQkmN&#10;fi11/rs5GoSXr4+1/H6fVXuSb3bV9/v1yiwR7++65ycQXnf+D4arflCHLDgd7JGVEzXCII4eAoow&#10;eYxBXIFJNJ6COCDMR+MZyCyV/3/ILgAAAP//AwBQSwECLQAUAAYACAAAACEAtoM4kv4AAADhAQAA&#10;EwAAAAAAAAAAAAAAAAAAAAAAW0NvbnRlbnRfVHlwZXNdLnhtbFBLAQItABQABgAIAAAAIQA4/SH/&#10;1gAAAJQBAAALAAAAAAAAAAAAAAAAAC8BAABfcmVscy8ucmVsc1BLAQItABQABgAIAAAAIQCwl3ck&#10;tgIAAJAFAAAOAAAAAAAAAAAAAAAAAC4CAABkcnMvZTJvRG9jLnhtbFBLAQItABQABgAIAAAAIQBT&#10;soFq4wAAAAsBAAAPAAAAAAAAAAAAAAAAABAFAABkcnMvZG93bnJldi54bWxQSwUGAAAAAAQABADz&#10;AAAAIAYAAAAA&#10;" filled="f" strokecolor="black [3213]" strokeweight=".5pt">
                <v:stroke dashstyle="dash"/>
              </v:rect>
            </w:pict>
          </mc:Fallback>
        </mc:AlternateContent>
      </w:r>
      <w:r w:rsidR="003D76C5" w:rsidRPr="00854254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="003D76C5" w:rsidRPr="00854254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="003C1453" w:rsidRPr="00854254">
        <w:rPr>
          <w:rFonts w:ascii="Times New Roman" w:eastAsia="SimSun" w:hAnsi="Times New Roman"/>
          <w:sz w:val="20"/>
          <w:szCs w:val="20"/>
          <w:lang w:val="uk-UA" w:eastAsia="zh-CN"/>
        </w:rPr>
        <w:t>(код і назва спеціальності)</w:t>
      </w:r>
    </w:p>
    <w:tbl>
      <w:tblPr>
        <w:tblW w:w="15026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833"/>
        <w:gridCol w:w="7229"/>
        <w:gridCol w:w="709"/>
        <w:gridCol w:w="2410"/>
      </w:tblGrid>
      <w:tr w:rsidR="003D76C5" w:rsidRPr="00854254" w:rsidTr="003D76C5">
        <w:trPr>
          <w:trHeight w:val="190"/>
          <w:jc w:val="center"/>
        </w:trPr>
        <w:tc>
          <w:tcPr>
            <w:tcW w:w="3845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семестр 1 курс</w:t>
            </w:r>
          </w:p>
        </w:tc>
        <w:tc>
          <w:tcPr>
            <w:tcW w:w="833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семестр 1 курс</w:t>
            </w:r>
          </w:p>
        </w:tc>
        <w:tc>
          <w:tcPr>
            <w:tcW w:w="709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семестр 2курс</w:t>
            </w:r>
          </w:p>
        </w:tc>
      </w:tr>
      <w:tr w:rsidR="003D76C5" w:rsidRPr="00854254" w:rsidTr="002D0582">
        <w:trPr>
          <w:trHeight w:val="108"/>
          <w:jc w:val="center"/>
        </w:trPr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6C5" w:rsidRPr="00854254" w:rsidTr="005C30F0">
        <w:trPr>
          <w:trHeight w:val="38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Ділова іноземна мова </w:t>
            </w:r>
          </w:p>
          <w:p w:rsidR="003D76C5" w:rsidRPr="00854254" w:rsidRDefault="003D76C5" w:rsidP="002D05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D76C5" w:rsidRPr="00854254" w:rsidRDefault="003D76C5" w:rsidP="002D05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Дипломна </w:t>
            </w:r>
          </w:p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магістерська робота</w:t>
            </w:r>
          </w:p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6C5" w:rsidRPr="00854254" w:rsidTr="005C30F0">
        <w:trPr>
          <w:trHeight w:val="190"/>
          <w:jc w:val="center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0</wp:posOffset>
                      </wp:positionV>
                      <wp:extent cx="19050" cy="352425"/>
                      <wp:effectExtent l="38100" t="11430" r="57150" b="17145"/>
                      <wp:wrapNone/>
                      <wp:docPr id="116" name="Прямая со стрелкой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5A4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6" o:spid="_x0000_s1026" type="#_x0000_t32" style="position:absolute;margin-left:90.3pt;margin-top:0;width:1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X6ZQIAAH0EAAAOAAAAZHJzL2Uyb0RvYy54bWysVM2O0zAQviPxDpbv3STdtGyjTVcoabks&#10;sNIuD+DaTmPh2JHtbVohJOAF9hF4BS4c+NE+Q/pGjN0fWLggRA7OODP+5puZzzm/WDcSrbixQqsc&#10;JycxRlxRzYRa5vjVzXxwhpF1RDEiteI53nCLL6aPH513bcaHutaScYMARNmsa3NcO9dmUWRpzRti&#10;T3TLFTgrbRriYGuWETOkA/RGRsM4HkedNqw1mnJr4Wu5c+JpwK8qTt3LqrLcIZlj4ObCasK68Gs0&#10;PSfZ0pC2FnRPg/wDi4YIBUmPUCVxBN0a8QdUI6jRVlfuhOom0lUlKA81QDVJ/Fs11zVpeagFmmPb&#10;Y5vs/4OlL1ZXBgkGs0vGGCnSwJD6j9t327v+e/9pe4e27/t7WLYftu/6z/23/mt/339BPhp617U2&#10;A4hCXRlfPV2r6/ZS09cWKV3URC15qOFm0wJs4k9ED474jW2BwaJ7rhnEkFunQyPXlWk8JLQIrcO8&#10;Nsd58bVDFD4mk3gEQ6XgOR0N0+EoJCDZ4WxrrHvGdYO8kWPrDBHL2hVaKRCGNknIRFaX1nlmJDsc&#10;8ImVngspgz6kQl2OJyNI4D1WS8G8M2zMclFIg1bEKyw8exYPwoy+VSyA1Zyw2d52REiwkQv9cUZA&#10;xyTHPlvDGUaSw6Xy1o6eVD4jVA+E99ZOZG8m8WR2NjtLB+lwPBukcVkOns6LdDCeJ09G5WlZFGXy&#10;1pNP0qwWjHHl+R8En6R/J6j91dtJ9Sj5Y6Oih+iho0D28A6kw/j9xHfaWWi2uTK+Oq8E0HgI3t9H&#10;f4l+3Yeon3+N6Q8AAAD//wMAUEsDBBQABgAIAAAAIQCoK+ri3QAAAAcBAAAPAAAAZHJzL2Rvd25y&#10;ZXYueG1sTI9BS8NAEIXvgv9hGcGb3agkxJhNUYuYiwVbKT1us2OymJ0N2W2b+uudnvT48R5vvinn&#10;k+vFAcdgPSm4nSUgkBpvLLUKPtevNzmIEDUZ3XtCBScMMK8uL0pdGH+kDzysYit4hEKhFXQxDoWU&#10;oenQ6TDzAxJnX350OjKOrTSjPvK46+VdkmTSaUt8odMDvnTYfK/2TkFcbE9dtmmeH+xy/fae2Z+6&#10;rhdKXV9NT48gIk7xrwxnfVaHip12fk8miJ45TzKuKuCPznF+z7hTkKYpyKqU//2rXwAAAP//AwBQ&#10;SwECLQAUAAYACAAAACEAtoM4kv4AAADhAQAAEwAAAAAAAAAAAAAAAAAAAAAAW0NvbnRlbnRfVHlw&#10;ZXNdLnhtbFBLAQItABQABgAIAAAAIQA4/SH/1gAAAJQBAAALAAAAAAAAAAAAAAAAAC8BAABfcmVs&#10;cy8ucmVsc1BLAQItABQABgAIAAAAIQBWcHX6ZQIAAH0EAAAOAAAAAAAAAAAAAAAAAC4CAABkcnMv&#10;ZTJvRG9jLnhtbFBLAQItABQABgAIAAAAIQCoK+ri3QAAAAc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6C5" w:rsidRPr="00854254" w:rsidTr="005C30F0">
        <w:trPr>
          <w:trHeight w:val="814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5C3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121920</wp:posOffset>
                      </wp:positionH>
                      <wp:positionV relativeFrom="paragraph">
                        <wp:posOffset>520700</wp:posOffset>
                      </wp:positionV>
                      <wp:extent cx="8890" cy="4010025"/>
                      <wp:effectExtent l="0" t="0" r="29210" b="28575"/>
                      <wp:wrapNone/>
                      <wp:docPr id="115" name="Прямая соединительная линия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401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55341" id="Прямая соединительная линия 11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.6pt,41pt" to="10.3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UHVwIAAGkEAAAOAAAAZHJzL2Uyb0RvYy54bWysVMFuEzEQvSPxD9be090N25KsuqlQNoFD&#10;gUotH+DY3qyF17ZsN5sIIVHOSPkEfoEDSJUKfMPmjxg7aWjLBSFycGY8nuc3b8Z7fLJsBFowY7mS&#10;RZQeJBFikijK5byI3lxMe4MIWYclxUJJVkQrZqOT0eNHx63OWV/VSlBmEIBIm7e6iGrndB7HltSs&#10;wfZAaSYhWCnTYAeumcfU4BbQGxH3k+QobpWh2ijCrIXdchuMRgG/qhhxr6vKModEEQE3F1YT1plf&#10;49ExzucG65qTHQ38DywazCVcuocqscPo0vA/oBpOjLKqcgdENbGqKk5YqAGqSZMH1ZzXWLNQC4hj&#10;9V4m+/9gyavFmUGcQu/SwwhJ3ECTus+bD5t19737slmjzVX3s/vWfe2uux/d9eYj2DebT2D7YHez&#10;214jnw9qttrmADqWZ8brQZbyXJ8q8tYiqcY1lnMWqrpYabgo9RnxvRTvWA2cZu1LReEMvnQqSLus&#10;TIMqwfULn+jBQT60DL1c7XvJlg4R2BwMhtBvAoEMhE36gVyMc4/ic7Wx7jlTDfJGEQkuvdI4x4tT&#10;6zyr30f8tlRTLkSYFiFRW0TDQ4D0EasEpz4YHDOfjYVBC+znLfxCiQ+OGXUpaQCrGaaTne0wF1sb&#10;LhfS40E1QGdnbQfq3TAZTgaTQdbL+keTXpaUZe/ZdJz1jqbp08PySTkel+l7Ty3N8ppTyqRndzvc&#10;afZ3w7N7Ztux3I/3Xob4PnrQC8je/gfSobG+l9upmCm6OjO3DYd5Dod3b88/mLs+2He/EKNfAAAA&#10;//8DAFBLAwQUAAYACAAAACEA3aOBN9wAAAAIAQAADwAAAGRycy9kb3ducmV2LnhtbEyPwU7DMBBE&#10;70j8g7VI3KhdV5Q2xKkqBFyQkFoCZydekoh4HcVuGv6e5QTH0Yxm3uS72fdiwjF2gQwsFwoEUh1c&#10;R42B8u3pZgMiJkvO9oHQwDdG2BWXF7nNXDjTAadjagSXUMysgTalIZMy1i16GxdhQGLvM4zeJpZj&#10;I91oz1zue6mVWktvO+KF1g740GL9dTx5A/uPl8fV61T50LttU747X6pnbcz11by/B5FwTn9h+MVn&#10;dCiYqQonclH0rLeakwY2mi+xr9UaRGXgbrm6BVnk8v+B4gcAAP//AwBQSwECLQAUAAYACAAAACEA&#10;toM4kv4AAADhAQAAEwAAAAAAAAAAAAAAAAAAAAAAW0NvbnRlbnRfVHlwZXNdLnhtbFBLAQItABQA&#10;BgAIAAAAIQA4/SH/1gAAAJQBAAALAAAAAAAAAAAAAAAAAC8BAABfcmVscy8ucmVsc1BLAQItABQA&#10;BgAIAAAAIQBHqbUHVwIAAGkEAAAOAAAAAAAAAAAAAAAAAC4CAABkcnMvZTJvRG9jLnhtbFBLAQIt&#10;ABQABgAIAAAAIQDdo4E33AAAAAgBAAAPAAAAAAAAAAAAAAAAALEEAABkcnMvZG93bnJldi54bWxQ&#10;SwUGAAAAAAQABADzAAAAugUAAAAA&#10;">
                      <w10:wrap anchorx="margin"/>
                    </v:line>
                  </w:pict>
                </mc:Fallback>
              </mc:AlternateContent>
            </w: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528955</wp:posOffset>
                      </wp:positionV>
                      <wp:extent cx="190500" cy="0"/>
                      <wp:effectExtent l="10160" t="11430" r="8890" b="7620"/>
                      <wp:wrapNone/>
                      <wp:docPr id="114" name="Прямая соединительная 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94B7F" id="Прямая соединительная линия 1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41.65pt" to="10.6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0TUgIAAFsEAAAOAAAAZHJzL2Uyb0RvYy54bWysVM2O0zAQviPxDlbu3SQl3W2jTVfQtFwW&#10;WGmXB3Btp7FwbMv2Nq0QEnBG2kfgFTiAtNICz5C+EWP3R7twQYiLM/bMfP5m5nNOz1aNQEtmLFey&#10;iNKjJEJMEkW5XBTR66tZbxgh67CkWCjJimjNbHQ2fvzotNU566taCcoMAhBp81YXUe2czuPYkpo1&#10;2B4pzSQ4K2Ua7GBrFjE1uAX0RsT9JDmOW2WoNoowa+G03DqjccCvKkbcq6qyzCFRRMDNhdWEde7X&#10;eHyK84XBuuZkRwP/A4sGcwmXHqBK7DC6NvwPqIYTo6yq3BFRTayqihMWaoBq0uS3ai5rrFmoBZpj&#10;9aFN9v/BkpfLC4M4hdmlWYQkbmBI3efN+81N9737srlBmw/dz+5b97W77X50t5uPYN9tPoHtnd3d&#10;7vgG+XzoZqttDqATeWF8P8hKXupzRd5YJNWkxnLBQlVXaw0XpT4jfpDiN1YDp3n7QlGIwddOhdau&#10;KtN4SGgaWoUJrg8TZCuHCBymo2SQwJzJ3hXjfJ+njXXPmWqQN4pIcOl7i3O8PLfO88D5PsQfSzXj&#10;QgR9CInaIhoN+oOQYJXg1Dt9mDWL+UQYtMSgsGxwMno2DEWB536YUdeSBrCaYTrd2Q5zsbXhciE9&#10;HlQCdHbWVkJvR8loOpwOs17WP572sqQse09nk6x3PEtPBuWTcjIp03eeWprlNaeUSc9uL+c0+zu5&#10;7B7WVogHQR/aED9ED/0CsvtvIB1G6ae31cFc0fWF2Y8YFByCd6/NP5H7e7Dv/xPGvwAAAP//AwBQ&#10;SwMEFAAGAAgAAAAhAHsGBqfaAAAABwEAAA8AAABkcnMvZG93bnJldi54bWxMzkFLw0AQBeC74H9Y&#10;RvDWbpqibGM2RQoW9GYr9DrNTpPQ3dmQ3Tbpv3fFgx4fb3jzlevJWXGlIXSeNSzmGQji2puOGw1f&#10;+7eZAhEiskHrmTTcKMC6ur8rsTB+5E+67mIj0giHAjW0MfaFlKFuyWGY+544dSc/OIwpDo00A45p&#10;3FmZZ9mzdNhx+tBiT5uW6vPu4jS8D8puDytUT2blb3YzfhzyLWr9+DC9voCINMW/Y/jhJzpUyXT0&#10;FzZBWA0zleRRg1ouQaQ+X+Qgjr9ZVqX876++AQAA//8DAFBLAQItABQABgAIAAAAIQC2gziS/gAA&#10;AOEBAAATAAAAAAAAAAAAAAAAAAAAAABbQ29udGVudF9UeXBlc10ueG1sUEsBAi0AFAAGAAgAAAAh&#10;ADj9If/WAAAAlAEAAAsAAAAAAAAAAAAAAAAALwEAAF9yZWxzLy5yZWxzUEsBAi0AFAAGAAgAAAAh&#10;AGRYbRNSAgAAWwQAAA4AAAAAAAAAAAAAAAAALgIAAGRycy9lMm9Eb2MueG1sUEsBAi0AFAAGAAgA&#10;AAAhAHsGBqfaAAAABwEAAA8AAAAAAAAAAAAAAAAArAQAAGRycy9kb3ducmV2LnhtbFBLBQYAAAAA&#10;BAAEAPMAAACzBQAAAAA=&#10;" strokecolor="#4579b8"/>
                  </w:pict>
                </mc:Fallback>
              </mc:AlternateContent>
            </w: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357505</wp:posOffset>
                      </wp:positionV>
                      <wp:extent cx="514350" cy="0"/>
                      <wp:effectExtent l="9525" t="59055" r="19050" b="55245"/>
                      <wp:wrapNone/>
                      <wp:docPr id="113" name="Прямая со стрелкой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49769" id="Прямая со стрелкой 113" o:spid="_x0000_s1026" type="#_x0000_t32" style="position:absolute;margin-left:-5.2pt;margin-top:28.15pt;width:4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H0YwIAAHkEAAAOAAAAZHJzL2Uyb0RvYy54bWysVEtu2zAQ3RfoHQjubVmOnDpC5KCQ7G7S&#10;NkDSA9AkZRGlSIGkLRtFgbQXyBF6hW666Ac5g3yjDulPk3ZTFNWCGoozb97MPOr8Yl1LtOLGCq0y&#10;HPcHGHFFNRNqkeE3N7PeGCPriGJEasUzvOEWX0yePjlvm5QPdaUl4wYBiLJp22S4cq5Jo8jSitfE&#10;9nXDFRyW2tTEwdYsImZIC+i1jIaDwWnUasMaoym3Fr4Wu0M8Cfhlyal7XZaWOyQzDNxcWE1Y536N&#10;JuckXRjSVILuaZB/YFEToSDpEaogjqClEX9A1YIabXXp+lTXkS5LQXmoAaqJB79Vc12RhodaoDm2&#10;ObbJ/j9Y+mp1ZZBgMLv4BCNFahhS92l7u73rfnSft3do+6G7h2X7cXvbfem+d9+6++4r8t7Qu7ax&#10;KUDk6sr46ulaXTeXmr61SOm8ImrBQw03mwZgYx8RPQrxG9sAg3n7UjPwIUunQyPXpak9JLQIrcO8&#10;Nsd58bVDFD6O4uRkBFOlh6OIpIe4xlj3gusaeSPD1hkiFpXLtVIgCm3ikIWsLq3zrEh6CPBJlZ4J&#10;KYM2pEJths9Gw1EIsFoK5g+9mzWLeS4NWhGvrvCEEuHkoZvRS8UCWMUJm+5tR4QEG7nQG2cEdEty&#10;7LPVnGEkOVwob+3oSeUzQuVAeG/tBPbubHA2HU/HSS8Znk57yaAoes9nedI7ncXPRsVJkedF/N6T&#10;j5O0Eoxx5fkfxB4nfyem/bXbyfQo92OjosfooaNA9vAOpMPo/bR3uplrtrkyvjqvAtB3cN7fRX+B&#10;Hu6D168/xuQnAAAA//8DAFBLAwQUAAYACAAAACEAPnKAXt8AAAAIAQAADwAAAGRycy9kb3ducmV2&#10;LnhtbEyPy07DMBBF90j8gzVI7Fq7PAyEOBVQIbIBiRYhlm48xBbxOIrdNuXra8QClldzdO+Zcj76&#10;jm1xiC6QgtlUAENqgnHUKnhbPU6ugcWkyeguECrYY4R5dXxU6sKEHb3idplalksoFlqBTakvOI+N&#10;Ra/jNPRI+fYZBq9TjkPLzaB3udx3/EwIyb12lBes7vHBYvO13HgFafGxt/K9ub9xL6unZ+m+67pe&#10;KHV6Mt7dAks4pj8YfvSzOlTZaR02ZCLrFExm4iKjCi7lObAMXAkJbP2beVXy/w9UBwAAAP//AwBQ&#10;SwECLQAUAAYACAAAACEAtoM4kv4AAADhAQAAEwAAAAAAAAAAAAAAAAAAAAAAW0NvbnRlbnRfVHlw&#10;ZXNdLnhtbFBLAQItABQABgAIAAAAIQA4/SH/1gAAAJQBAAALAAAAAAAAAAAAAAAAAC8BAABfcmVs&#10;cy8ucmVsc1BLAQItABQABgAIAAAAIQA4G8H0YwIAAHkEAAAOAAAAAAAAAAAAAAAAAC4CAABkcnMv&#10;ZTJvRG9jLnhtbFBLAQItABQABgAIAAAAIQA+coBe3wAAAAg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0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76C5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355600</wp:posOffset>
                      </wp:positionV>
                      <wp:extent cx="0" cy="180975"/>
                      <wp:effectExtent l="76200" t="0" r="57150" b="47625"/>
                      <wp:wrapNone/>
                      <wp:docPr id="126" name="Прямая со стрелкой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9889E" id="Прямая со стрелкой 126" o:spid="_x0000_s1026" type="#_x0000_t32" style="position:absolute;margin-left:178.35pt;margin-top:28pt;width:0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Mc9wEAAAEEAAAOAAAAZHJzL2Uyb0RvYy54bWysU0uO1DAQ3SNxB8t7OumWGIao07PoATYI&#10;WnwO4HHsjoV/Kpv+7AYuMEfgCmxY8NGcIbnRlJ3uDBpAQohNJXbqvar3qjI/2xlNNgKCcram00lJ&#10;ibDcNcqua/r2zdMHp5SEyGzDtLOipnsR6Nni/r351ldi5lqnGwEESWyotr6mbYy+KorAW2FYmDgv&#10;LH6UDgyLeIR10QDbIrvRxawsT4qtg8aD4yIEvD0fPtJF5pdS8PhSyiAi0TXF3mKOkONFisVizqo1&#10;MN8qfmiD/UMXhimLRUeqcxYZeQ/qFyqjOLjgZJxwZwonpeIia0A10/KOmtct8yJrQXOCH20K/4+W&#10;v9isgKgGZzc7ocQyg0PqPvWX/VX3o/vcX5H+Q3eNof/YX3Zfuu/dt+66+0pSNnq39aFCiqVdweEU&#10;/AqSETsJJj1RItllv/ej32IXCR8uOd5OT8vHjx4muuIW5yHEZ8IZkl5qGiIwtW7j0lmLQ3UwzXaz&#10;zfMQB+ARkIpqm2JkSj+xDYl7j6IiKGbXWhzqpJQitT80nN/iXosB/kpINAVbHMrkdRRLDWTDcJGa&#10;d9ORBTMTRCqtR1CZe/sj6JCbYCKv6N8Cx+xc0dk4Ao2yDn5XNe6Orcoh/6h60JpkX7hmn8eX7cA9&#10;y3M4/BNpkX8+Z/jtn7u4AQAA//8DAFBLAwQUAAYACAAAACEAsoPGctwAAAAJAQAADwAAAGRycy9k&#10;b3ducmV2LnhtbEyPQU7DMBBF90jcwRokNhW1S5vQhDgVioRYt3AAJx6SCHuc2m6b3h4jFrCcmac/&#10;71e72Rp2Rh9GRxJWSwEMqXN6pF7Cx/vrwxZYiIq0Mo5QwhUD7Orbm0qV2l1oj+dD7FkKoVAqCUOM&#10;U8l56Aa0KizdhJRun85bFdPoe669uqRwa/ijEDm3aqT0YVATNgN2X4eTlbBvNu3q6huRvRlRHBfH&#10;YrFWhZT3d/PLM7CIc/yD4Uc/qUOdnFp3Ih2YkbDO8qeESsjy1CkBv4tWwnaTAa8r/r9B/Q0AAP//&#10;AwBQSwECLQAUAAYACAAAACEAtoM4kv4AAADhAQAAEwAAAAAAAAAAAAAAAAAAAAAAW0NvbnRlbnRf&#10;VHlwZXNdLnhtbFBLAQItABQABgAIAAAAIQA4/SH/1gAAAJQBAAALAAAAAAAAAAAAAAAAAC8BAABf&#10;cmVscy8ucmVsc1BLAQItABQABgAIAAAAIQC5UtMc9wEAAAEEAAAOAAAAAAAAAAAAAAAAAC4CAABk&#10;cnMvZTJvRG9jLnhtbFBLAQItABQABgAIAAAAIQCyg8Zy3AAAAAkBAAAPAAAAAAAAAAAAAAAAAFEE&#10;AABkcnMvZG93bnJldi54bWxQSwUGAAAAAAQABADzAAAAWgUAAAAA&#10;" strokecolor="black [3040]">
                      <v:stroke endarrow="block"/>
                    </v:shape>
                  </w:pict>
                </mc:Fallback>
              </mc:AlternateContent>
            </w: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Обліково-аналітичне забезпечення трансфертного ціноутворення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6C5" w:rsidRPr="00854254" w:rsidTr="005C30F0">
        <w:trPr>
          <w:trHeight w:val="190"/>
          <w:jc w:val="center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6C5" w:rsidRPr="00854254" w:rsidTr="005C30F0">
        <w:trPr>
          <w:trHeight w:val="582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Аудит-консалтинг міжнародних договірних відносин </w:t>
            </w:r>
          </w:p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C5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160020</wp:posOffset>
                      </wp:positionV>
                      <wp:extent cx="571500" cy="9525"/>
                      <wp:effectExtent l="0" t="76200" r="19050" b="85725"/>
                      <wp:wrapNone/>
                      <wp:docPr id="123" name="Прямая со стрелкой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B4636" id="Прямая со стрелкой 123" o:spid="_x0000_s1026" type="#_x0000_t32" style="position:absolute;margin-left:-5pt;margin-top:12.6pt;width:45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6Z9AAIAAA4EAAAOAAAAZHJzL2Uyb0RvYy54bWysU0muEzEQ3SNxB8t70p2gMLTS+Yt8YIMg&#10;Ytr7u+20hSeVTYbdhwv8I3AFNiwY9M/QfSPK7qRBDBJCbEptu96req+qF2d7o8lWQFDO1nQ6KSkR&#10;lrtG2U1NX754eOseJSEy2zDtrKjpQQR6trx5Y7HzlZi51ulGAEESG6qdr2kbo6+KIvBWGBYmzguL&#10;j9KBYRGPsCkaYDtkN7qYleWdYueg8eC4CAFvz4dHusz8Ugoen0oZRCS6pthbzBFyvEixWC5YtQHm&#10;W8WPbbB/6MIwZbHoSHXOIiNvQP1CZRQHF5yME+5M4aRUXGQNqGZa/qTmecu8yFrQnOBHm8L/o+VP&#10;tmsgqsHZzW5TYpnBIXXv+8v+qvvafeivSP+2u8bQv+svu4/dl+5zd919Iikbvdv5UCHFyq7heAp+&#10;DcmIvQRDpFb+FVJna1As2WfnD6PzYh8Jx8v53em8xPlwfLo/n80TdzGQJDIPIT4SzpD0UdMQgalN&#10;G1fOWpywg6EA2z4OcQCeAAmsbYqRKf3ANiQePCqMoJjdaHGsk1KKpGXoPn/FgxYD/JmQ6BB2OZTJ&#10;uylWGsiW4VY1r6cjC2YmiFRaj6Ayi/8j6JibYCLv698Cx+xc0dk4Ao2yDn5XNe5Prcoh/6R60Jpk&#10;X7jmkGeZ7cCly3M4/iBpq388Z/j333j5DQAA//8DAFBLAwQUAAYACAAAACEAPCvZzNwAAAAIAQAA&#10;DwAAAGRycy9kb3ducmV2LnhtbEyPQU8CMRCF7yT+h2ZMvEGXVRCX7RJDwlETwIPeynbsLm6nm7bA&#10;6q93OOnxy7y8+V65Glwnzhhi60nBdJKBQKq9ackqeNtvxgsQMWkyuvOECr4xwqq6GZW6MP5CWzzv&#10;khVcQrHQCpqU+kLKWDfodJz4Holvnz44nRiDlSboC5e7TuZZNpdOt8QfGt3jusH6a3dyCl6Ss8E9&#10;zTYP1tL9xzHu1++vP0rd3Q7PSxAJh/QXhqs+q0PFTgd/IhNFp2A8zXhLUpDPchAcWFz5wDx/BFmV&#10;8v+A6hcAAP//AwBQSwECLQAUAAYACAAAACEAtoM4kv4AAADhAQAAEwAAAAAAAAAAAAAAAAAAAAAA&#10;W0NvbnRlbnRfVHlwZXNdLnhtbFBLAQItABQABgAIAAAAIQA4/SH/1gAAAJQBAAALAAAAAAAAAAAA&#10;AAAAAC8BAABfcmVscy8ucmVsc1BLAQItABQABgAIAAAAIQA516Z9AAIAAA4EAAAOAAAAAAAAAAAA&#10;AAAAAC4CAABkcnMvZTJvRG9jLnhtbFBLAQItABQABgAIAAAAIQA8K9nM3AAAAAgBAAAPAAAAAAAA&#10;AAAAAAAAAFoEAABkcnMvZG93bnJldi54bWxQSwUGAAAAAAQABADzAAAAYwUAAAAA&#10;" strokecolor="black [3040]">
                      <v:stroke endarrow="block"/>
                    </v:shape>
                  </w:pict>
                </mc:Fallback>
              </mc:AlternateContent>
            </w:r>
            <w:r w:rsidR="003D76C5"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262890</wp:posOffset>
                      </wp:positionV>
                      <wp:extent cx="177800" cy="0"/>
                      <wp:effectExtent l="7620" t="9525" r="5080" b="9525"/>
                      <wp:wrapNone/>
                      <wp:docPr id="110" name="Прямая соединительная 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BE0A3" id="Прямая соединительная линия 1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20.7pt" to="9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wGTgIAAFsEAAAOAAAAZHJzL2Uyb0RvYy54bWysVM1uEzEQviPxDtbek90N+euqmwplEy4F&#10;KrU8gGN7sxZe27LdbCKEBD0j9RF4BQ4gVSrwDJs3Yuz8qIULQuTgjD0zn7/5ZrynZ+taoBUzliuZ&#10;R2k3iRCTRFEul3n05mreGUfIOiwpFkqyPNowG51Nnj45bXTGeqpSgjKDAETarNF5VDmnszi2pGI1&#10;tl2lmQRnqUyNHWzNMqYGN4Bei7iXJMO4UYZqowizFk6LnTOaBPyyZMS9LkvLHBJ5BNxcWE1YF36N&#10;J6c4WxqsK072NPA/sKgxl3DpEarADqNrw/+AqjkxyqrSdYmqY1WWnLBQA1STJr9Vc1lhzUItII7V&#10;R5ns/4Mlr1YXBnEKvUtBH4lraFL7efthe9t+b79sb9H2Y/uz/dZ+be/aH+3d9gbs++0nsL2zvd8f&#10;3yKfD2o22mYAOpUXxutB1vJSnyvy1iKpphWWSxaqutpouCj1GfGjFL+xGjgtmpeKQgy+dipIuy5N&#10;7SFBNLQOHdwcO8jWDhE4TEejcQJ1kIMrxtkhTxvrXjBVI2/kkeDSa4szvDq3zvPA2SHEH0s150KE&#10;+RASNXl0MugNQoJVglPv9GHWLBdTYdAK+wkLv1AUeB6GGXUtaQCrGKazve0wFzsbLhfS40ElQGdv&#10;7Ubo3UlyMhvPxv1OvzecdfpJUXSez6f9znCejgbFs2I6LdL3nlrazypOKZOe3WGc0/7fjcv+Ye0G&#10;8TjQRxnix+hBLyB7+A+kQyt993ZzsFB0c2EOLYYJDsH71+afyMM92A+/CZNfAAAA//8DAFBLAwQU&#10;AAYACAAAACEAp0bqSdsAAAAHAQAADwAAAGRycy9kb3ducmV2LnhtbEyPwU7DMBBE70j8g7VIXKrW&#10;aahQCdlUCMitFwqI6zZekoh4ncZuG/j6uuIAx9GMZt7kq9F26sCDb50gzGcJKJbKmVZqhLfXcroE&#10;5QOJoc4JI3yzh1VxeZFTZtxRXviwCbWKJeIzQmhC6DOtfdWwJT9zPUv0Pt1gKUQ51NoMdIzlttNp&#10;ktxqS63EhYZ6fmy4+trsLYIv33lX/kyqSfJxUztOd0/rZ0K8vhof7kEFHsNfGM74ER2KyLR1ezFe&#10;dQjTuzQmERbzBaizv4xPtr9aF7n+z1+cAAAA//8DAFBLAQItABQABgAIAAAAIQC2gziS/gAAAOEB&#10;AAATAAAAAAAAAAAAAAAAAAAAAABbQ29udGVudF9UeXBlc10ueG1sUEsBAi0AFAAGAAgAAAAhADj9&#10;If/WAAAAlAEAAAsAAAAAAAAAAAAAAAAALwEAAF9yZWxzLy5yZWxzUEsBAi0AFAAGAAgAAAAhAJi6&#10;fAZOAgAAWwQAAA4AAAAAAAAAAAAAAAAALgIAAGRycy9lMm9Eb2MueG1sUEsBAi0AFAAGAAgAAAAh&#10;AKdG6knbAAAABwEAAA8AAAAAAAAAAAAAAAAAqAQAAGRycy9kb3ducmV2LnhtbFBLBQYAAAAABAAE&#10;APMAAACwBQAAAAA=&#10;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5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Облік та фінансова звітність за міжнародними стандартами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6C5" w:rsidRPr="00854254" w:rsidTr="005C30F0">
        <w:trPr>
          <w:trHeight w:val="190"/>
          <w:jc w:val="center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D76C5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8890</wp:posOffset>
                      </wp:positionV>
                      <wp:extent cx="0" cy="171450"/>
                      <wp:effectExtent l="76200" t="0" r="57150" b="57150"/>
                      <wp:wrapNone/>
                      <wp:docPr id="127" name="Прямая со стрелкой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371954" id="Прямая со стрелкой 127" o:spid="_x0000_s1026" type="#_x0000_t32" style="position:absolute;margin-left:178.35pt;margin-top:.7pt;width:0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po+QEAAAEEAAAOAAAAZHJzL2Uyb0RvYy54bWysU0uO1DAQ3SNxB8t7OkkLGNTq9Cx6gA2C&#10;Fp8DeBy7Y+GfyqY/u4ELzBG4AhsWA2jOkNyIstOdQTMgIcSmEjv1qt57VZmf7owmGwFBOVvTalJS&#10;Iix3jbLrmr57++zBE0pCZLZh2llR070I9HRx/95862di6lqnGwEEi9gw2/qatjH6WVEE3grDwsR5&#10;YfGjdGBYxCOsiwbYFqsbXUzL8nGxddB4cFyEgLdnw0e6yPWlFDy+kjKISHRNkVvMEXI8T7FYzNls&#10;Dcy3ih9osH9gYZiy2HQsdcYiIx9A3SllFAcXnIwT7kzhpFRcZA2opipvqXnTMi+yFjQn+NGm8P/K&#10;8pebFRDV4OymJ5RYZnBI3ef+or/sfnRf+kvSf+yuMfSf+ovua/e9+9Zdd1ckZaN3Wx9mWGJpV3A4&#10;Bb+CZMROgklPlEh22e/96LfYRcKHS4631Un18FEeRXGD8xDic+EMSS81DRGYWrdx6azFoTqost1s&#10;8yJE7IzAIyA11TbFyJR+ahsS9x5FRVDMrrVItDE9pRSJ/kA4v8W9FgP8tZBoClIc2uR1FEsNZMNw&#10;kZr31VgFMxNEKq1HUJm5/RF0yE0wkVf0b4Fjdu7obByBRlkHv+sad0eqcsg/qh60Jtnnrtnn8WU7&#10;cM+yP4d/Ii3yr+cMv/lzFz8BAAD//wMAUEsDBBQABgAIAAAAIQA6Ff0f2wAAAAgBAAAPAAAAZHJz&#10;L2Rvd25yZXYueG1sTI/LTsMwEEX3SPyDNUhsKmq3TUsT4lQoEmLdwgdMYpNE+JHabpv+PYNY0OXV&#10;ubpzptxN1rCzDnHwTsJiLoBp13o1uE7C58fb0xZYTOgUGu+0hKuOsKvu70oslL+4vT4fUsdoxMUC&#10;JfQpjQXnse21xTj3o3bEvnywmCiGjquAFxq3hi+F2HCLg6MLPY667nX7fThZCfs6axbXUIv1uxH5&#10;cXbMZyvMpXx8mF5fgCU9pf8y/OqTOlTk1PiTU5EZCav15pmqBDJgxP9yI2G5zYBXJb99oPoBAAD/&#10;/wMAUEsBAi0AFAAGAAgAAAAhALaDOJL+AAAA4QEAABMAAAAAAAAAAAAAAAAAAAAAAFtDb250ZW50&#10;X1R5cGVzXS54bWxQSwECLQAUAAYACAAAACEAOP0h/9YAAACUAQAACwAAAAAAAAAAAAAAAAAvAQAA&#10;X3JlbHMvLnJlbHNQSwECLQAUAAYACAAAACEA3ziqaPkBAAABBAAADgAAAAAAAAAAAAAAAAAuAgAA&#10;ZHJzL2Uyb0RvYy54bWxQSwECLQAUAAYACAAAACEAOhX9H9sAAAAIAQAADwAAAAAAAAAAAAAAAABT&#10;BAAAZHJzL2Rvd25yZXYueG1sUEsFBgAAAAAEAAQA8wAAAFs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30F0" w:rsidRPr="00854254" w:rsidTr="005C30F0">
        <w:trPr>
          <w:trHeight w:val="57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F0" w:rsidRPr="00854254" w:rsidRDefault="005C30F0" w:rsidP="002D0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Облік та оподаткування валютно-кредитних операцій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F0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0A5C64" wp14:editId="39874E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189230</wp:posOffset>
                      </wp:positionV>
                      <wp:extent cx="189865" cy="0"/>
                      <wp:effectExtent l="0" t="0" r="19685" b="19050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6FCEA6" id="Прямая соединительная линия 1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4.9pt" to="9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9I4wEAANwDAAAOAAAAZHJzL2Uyb0RvYy54bWysU82O0zAQviPxDpbvNGklViVquoddwQVB&#10;xc8DeB27sfCfbNOkN+CM1EfgFTiAtNICz+C8EWM3zSJACCEujscz3zfzzUxW572SaMecF0bXeD4r&#10;MWKamkbobY1fvnh4b4mRD0Q3RBrNarxnHp+v795ZdbZiC9Ma2TCHgET7qrM1bkOwVVF42jJF/MxY&#10;psHJjVMkgOm2ReNIB+xKFouyPCs64xrrDGXew+vl0YnXmZ9zRsNTzj0LSNYYagv5dPm8SmexXpFq&#10;64htBR3LIP9QhSJCQ9KJ6pIEgl478QuVEtQZb3iYUaMKw7mgLGsANfPyJzXPW2JZ1gLN8XZqk/9/&#10;tPTJbuOQaGB2i/sYaaJgSPHD8GY4xC/x43BAw9v4LX6On+J1/Bqvh3dwvxnewz054834fEAJD93s&#10;rK+A9EJv3Gh5u3GpNT13Kn1BNOrzBPbTBFgfEIXH+fLB8gzqoCdXcYuzzodHzCiULjWWQqfekIrs&#10;HvsAuSD0FAJGquOYOd/CXrIULPUzxkFvypXRedPYhXRoR2BHmlfzpAK4cmSCcCHlBCr/DBpjE4zl&#10;7ftb4BSdMxodJqAS2rjfZQ39qVR+jD+pPmpNsq9Ms89zyO2AFcrKxnVPO/qjneG3P+X6OwAAAP//&#10;AwBQSwMEFAAGAAgAAAAhAAdUHTHcAAAACAEAAA8AAABkcnMvZG93bnJldi54bWxMjzFPwzAQhfdK&#10;/AfrkNjaSzu0TRqnQkAnGNLAwOjG1yRqfI5iNwn8elwxwPh0T+++L91PphUD9a6xLGG5iEAQl1Y3&#10;XEn4eD/MtyCcV6xVa5kkfJGDfXY3S1Wi7chHGgpfiTDCLlESau+7BNGVNRnlFrYjDrez7Y3yIfYV&#10;6l6NYdy0uIqiNRrVcPhQq46eaiovxdVI2Ly8Fnk3Pr9957jBPB+s314+pXy4nx53IDxN/q8MN/yA&#10;DllgOtkraydaCfNlFFy8hFUcFG6FOAZx+s2YpfhfIPsBAAD//wMAUEsBAi0AFAAGAAgAAAAhALaD&#10;OJL+AAAA4QEAABMAAAAAAAAAAAAAAAAAAAAAAFtDb250ZW50X1R5cGVzXS54bWxQSwECLQAUAAYA&#10;CAAAACEAOP0h/9YAAACUAQAACwAAAAAAAAAAAAAAAAAvAQAAX3JlbHMvLnJlbHNQSwECLQAUAAYA&#10;CAAAACEAnoJPSOMBAADcAwAADgAAAAAAAAAAAAAAAAAuAgAAZHJzL2Uyb0RvYy54bWxQSwECLQAU&#10;AAYACAAAACEAB1QdMdwAAAAIAQAADwAAAAAAAAAAAAAAAAA9BAAAZHJzL2Rvd25yZXYueG1sUEsF&#10;BgAAAAAEAAQA8wAAAEYFAAAAAA==&#10;" strokecolor="black [3040]"/>
                  </w:pict>
                </mc:Fallback>
              </mc:AlternateContent>
            </w: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CE289B" wp14:editId="7DF86E2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271145</wp:posOffset>
                      </wp:positionV>
                      <wp:extent cx="514350" cy="0"/>
                      <wp:effectExtent l="9525" t="59055" r="19050" b="55245"/>
                      <wp:wrapNone/>
                      <wp:docPr id="109" name="Прямая со стрелкой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A8F92" id="Прямая со стрелкой 109" o:spid="_x0000_s1026" type="#_x0000_t32" style="position:absolute;margin-left:-5.2pt;margin-top:21.35pt;width:40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lHYgIAAHk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YHbxGCNFGhhS/2lzu7nrf/SfN3do86G/h2XzcXPbf+m/99/6+/4r8t7Qu661&#10;GUAU6tL46ulKXbUXmr61SOmiJmrBQw3X6xZgEx8RPQrxG9sCg3n3UjPwITdOh0auKtN4SGgRWoV5&#10;rQ/z4iuHKHwcJenxCKZK90cRyfZxrbHuBdcN8kaOrTNELGpXaKVAFNokIQtZXljnWZFsH+CTKj0T&#10;UgZtSIW6HI9Hw1EIsFoK5g+9mzWLeSENWhKvrvCEEuHkoZvRN4oFsJoTNt3ZjggJNnKhN84I6Jbk&#10;2GdrOMNIcrhQ3trSk8pnhMqB8M7aCuzdOB5PT6en6SAdnkwHaVyWg+ezIh2czJJno/K4LIoyee/J&#10;J2lWC8a48vz3Yk/SvxPT7tptZXqQ+6FR0WP00FEgu38H0mH0ftpb3cw1W18aX51XAeg7OO/uor9A&#10;D/fB69cfY/ITAAD//wMAUEsDBBQABgAIAAAAIQAxC+VW3wAAAAgBAAAPAAAAZHJzL2Rvd25yZXYu&#10;eG1sTI9BSwMxEIXvQv9DmIK3Nmkp27putqhF3IuCrYjHdDNugpvJsknbrb/eiAd7fMzHe98U68G1&#10;7Ih9sJ4kzKYCGFLttaVGwtvucbICFqIirVpPKOGMAdbl6KpQufYnesXjNjYslVDIlQQTY5dzHmqD&#10;ToWp75DS7dP3TsUU+4brXp1SuWv5XIiMO2UpLRjV4YPB+mt7cBLi5uNssvf6/sa+7J6eM/tdVdVG&#10;yuvxcHcLLOIQ/2H41U/qUCanvT+QDqyVMJmJRUIlLOZLYAlYigzY/i/zsuCXD5Q/AAAA//8DAFBL&#10;AQItABQABgAIAAAAIQC2gziS/gAAAOEBAAATAAAAAAAAAAAAAAAAAAAAAABbQ29udGVudF9UeXBl&#10;c10ueG1sUEsBAi0AFAAGAAgAAAAhADj9If/WAAAAlAEAAAsAAAAAAAAAAAAAAAAALwEAAF9yZWxz&#10;Ly5yZWxzUEsBAi0AFAAGAAgAAAAhAIo7GUdiAgAAeQQAAA4AAAAAAAAAAAAAAAAALgIAAGRycy9l&#10;Mm9Eb2MueG1sUEsBAi0AFAAGAAgAAAAhADEL5VbfAAAACA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F0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Облік міжнародних договорів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F0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F0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30F0" w:rsidRPr="00854254" w:rsidTr="009562B4">
        <w:trPr>
          <w:trHeight w:val="537"/>
          <w:jc w:val="center"/>
        </w:trPr>
        <w:tc>
          <w:tcPr>
            <w:tcW w:w="3845" w:type="dxa"/>
            <w:vMerge w:val="restart"/>
            <w:tcBorders>
              <w:top w:val="single" w:sz="4" w:space="0" w:color="auto"/>
            </w:tcBorders>
            <w:vAlign w:val="center"/>
          </w:tcPr>
          <w:p w:rsidR="005C30F0" w:rsidRPr="00854254" w:rsidRDefault="005C30F0" w:rsidP="002D0582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Merge w:val="restart"/>
            <w:tcBorders>
              <w:right w:val="single" w:sz="4" w:space="0" w:color="auto"/>
            </w:tcBorders>
            <w:vAlign w:val="center"/>
          </w:tcPr>
          <w:p w:rsidR="005C30F0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A63EE2" wp14:editId="0AC73B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330200</wp:posOffset>
                      </wp:positionV>
                      <wp:extent cx="514350" cy="0"/>
                      <wp:effectExtent l="0" t="76200" r="19050" b="95250"/>
                      <wp:wrapNone/>
                      <wp:docPr id="120" name="Прямая со стрелко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BE6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0" o:spid="_x0000_s1026" type="#_x0000_t32" style="position:absolute;margin-left:-5pt;margin-top:26pt;width:40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4q+QEAAAEEAAAOAAAAZHJzL2Uyb0RvYy54bWysU0uOEzEQ3SNxB8t70klgEIrSmUUG2CCI&#10;+BzA47bTFv6pbNKd3cAF5ghcgQ2LATRn6L4RZXfSg2ZAQohNdduuV/Xec3l52hpNdgKCcraks8mU&#10;EmG5q5TdlvTd22cPnlASIrMV086Kku5FoKer+/eWjV+IuaudrgQQLGLDovElrWP0i6IIvBaGhYnz&#10;wuKhdGBYxCVsiwpYg9WNLubT6eOicVB5cFyEgLtnwyFd5fpSCh5fSRlEJLqkyC3mCDmep1islmyx&#10;BeZrxQ802D+wMExZbDqWOmORkQ+g7pQyioMLTsYJd6ZwUiousgZUM5veUvOmZl5kLWhO8KNN4f+V&#10;5S93GyCqwruboz+WGbyk7nN/0V92P7ov/SXpP3bXGPpP/UX3tfvefeuuuyuSstG7xocFlljbDRxW&#10;wW8gGdFKMOmLEkmb/d6Pfos2Eo6bJ7NHD0+wKz8eFTc4DyE+F86Q9FPSEIGpbR3Xzlq8VAezbDfb&#10;vQgROyPwCEhNtU0xMqWf2orEvUdRERSzWy0SbUxPKUWiPxDOf3GvxQB/LSSaghSHNnkcxVoD2TEc&#10;pOr9bKyCmQkildYjaJq5/RF0yE0wkUf0b4Fjdu7obByBRlkHv+sa2yNVOeQfVQ9ak+xzV+3z9WU7&#10;cM6yP4c3kQb513WG37zc1U8AAAD//wMAUEsDBBQABgAIAAAAIQBSt+yY2wAAAAgBAAAPAAAAZHJz&#10;L2Rvd25yZXYueG1sTI/BTsMwEETvSPyDtUhcqtZOoUBCnApFQpxb+IBNbJIIe53Gbpv+PYs4wGk0&#10;2tHsm3I7eydOdopDIA3ZSoGw1AYzUKfh4/11+QQiJiSDLpDVcLERttX1VYmFCWfa2dM+dYJLKBao&#10;oU9pLKSMbW89xlUYLfHtM0weE9upk2bCM5d7J9dKPUiPA/GHHkdb97b92h+9hl1932SXqVabN6fy&#10;w+KQL+4w1/r2Zn55BpHsnP7C8IPP6FAxUxOOZKJwGpaZ4i1Jw2bNyoHHjLX59bIq5f8B1TcAAAD/&#10;/wMAUEsBAi0AFAAGAAgAAAAhALaDOJL+AAAA4QEAABMAAAAAAAAAAAAAAAAAAAAAAFtDb250ZW50&#10;X1R5cGVzXS54bWxQSwECLQAUAAYACAAAACEAOP0h/9YAAACUAQAACwAAAAAAAAAAAAAAAAAvAQAA&#10;X3JlbHMvLnJlbHNQSwECLQAUAAYACAAAACEAYFjOKvkBAAABBAAADgAAAAAAAAAAAAAAAAAuAgAA&#10;ZHJzL2Uyb0RvYy54bWxQSwECLQAUAAYACAAAACEAUrfsmNsAAAAIAQAADwAAAAAAAAAAAAAAAABT&#10;BAAAZHJzL2Rvd25yZXYueG1sUEsFBgAAAAAEAAQA8wAAAFsFAAAAAA==&#10;" strokecolor="black [3040]">
                      <v:stroke endarrow="block"/>
                    </v:shape>
                  </w:pict>
                </mc:Fallback>
              </mc:AlternateContent>
            </w: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F9BD9" wp14:editId="411A872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481330</wp:posOffset>
                      </wp:positionV>
                      <wp:extent cx="177800" cy="0"/>
                      <wp:effectExtent l="0" t="0" r="31750" b="19050"/>
                      <wp:wrapNone/>
                      <wp:docPr id="106" name="Прямая соединительная линия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ED355" id="Прямая соединительная линия 10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7.9pt" to="8.7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LKTwIAAFs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NLBhGSuIYhtZ+3H7ab9nv7ZbtB24/tz/Zb+7W9a3+0d9tbsO+3n8D2zvZ+&#10;f7xBPh+62WibAehYXhnfD7KS1/pSkbcWSTWusJyzUNXNWsNFqc+IH6X4jdXAada8VBRi8MKp0NpV&#10;aWoPCU1DqzDB9XGCbOUQgcP09HSYwJzJwRXj7JCnjXUvmKqRN/JIcOl7izO8vLTO88DZIcQfSzXl&#10;QgR9CImaPDrrd/shwSrBqXf6MGvms7EwaIm9wsIvFAWeh2FGLSQNYBXDdLK3HeZiZ8PlQno8qATo&#10;7K2dhN6dJWeT4WTY6/S6g0mnlxRF5/l03OsMpulpv3hWjMdF+t5TS3tZxSll0rM7yDnt/Z1c9g9r&#10;J8SjoI9tiB+jh34B2cN/IB1G6ae308FM0fWVOYwYFByC96/NP5GHe7AffhNGvwAAAP//AwBQSwME&#10;FAAGAAgAAAAhADbOeMLbAAAACAEAAA8AAABkcnMvZG93bnJldi54bWxMj8FOwzAQRO9I/IO1SFyq&#10;1m5RKQpxKgTkxoUC4rqNlyQiXqex2wa+nq04wHG0T7Nv8vXoO3WgIbaBLcxnBhRxFVzLtYXXl3J6&#10;AyomZIddYLLwRRHWxflZjpkLR36mwybVSko4ZmihSanPtI5VQx7jLPTEcvsIg8ckcai1G/Ao5b7T&#10;C2OutceW5UODPd03VH1u9t5CLN9oV35Pqol5v6oDLXYPT49o7eXFeHcLKtGY/mA46Ys6FOK0DXt2&#10;UXUWpnOzFNTCaikTTsBK8vY36yLX/wcUPwAAAP//AwBQSwECLQAUAAYACAAAACEAtoM4kv4AAADh&#10;AQAAEwAAAAAAAAAAAAAAAAAAAAAAW0NvbnRlbnRfVHlwZXNdLnhtbFBLAQItABQABgAIAAAAIQA4&#10;/SH/1gAAAJQBAAALAAAAAAAAAAAAAAAAAC8BAABfcmVscy8ucmVsc1BLAQItABQABgAIAAAAIQBU&#10;UiLKTwIAAFsEAAAOAAAAAAAAAAAAAAAAAC4CAABkcnMvZTJvRG9jLnhtbFBLAQItABQABgAIAAAA&#10;IQA2znjC2wAAAAgBAAAPAAAAAAAAAAAAAAAAAKkEAABkcnMvZG93bnJldi54bWxQSwUGAAAAAAQA&#10;BADzAAAAsQUAAAAA&#10;"/>
                  </w:pict>
                </mc:Fallback>
              </mc:AlternateContent>
            </w: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BFF3A2" wp14:editId="2BF2491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1584960</wp:posOffset>
                      </wp:positionV>
                      <wp:extent cx="177800" cy="0"/>
                      <wp:effectExtent l="7620" t="8890" r="5080" b="10160"/>
                      <wp:wrapNone/>
                      <wp:docPr id="107" name="Прямая соединительная 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6C540" id="Прямая соединительная линия 10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24.8pt" to="9.4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xOTwIAAFsEAAAOAAAAZHJzL2Uyb0RvYy54bWysVM1uEzEQviPxDtbe090NSZOuuqlQNuFS&#10;oFLLAzi2N2vhtS3bySZCSNAzUh6BV+AAUqUCz7B5I8bOj1q4IEQOztgz8/mbmc97frGqBVoyY7mS&#10;eZSeJBFikijK5TyP3txMO8MIWYclxUJJlkdrZqOL0dMn543OWFdVSlBmEIBImzU6jyrndBbHllSs&#10;xvZEaSbBWSpTYwdbM4+pwQ2g1yLuJslp3ChDtVGEWQunxc4ZjQJ+WTLiXpelZQ6JPAJuLqwmrDO/&#10;xqNznM0N1hUnexr4H1jUmEu49AhVYIfRwvA/oGpOjLKqdCdE1bEqS05YqAGqSZPfqrmusGahFmiO&#10;1cc22f8HS14trwziFGaXDCIkcQ1Daj9vP2w37ff2y3aDth/bn+239mt71/5o77a3YN9vP4Htne39&#10;/niDfD50s9E2A9CxvDK+H2Qlr/WlIm8tkmpcYTlnoaqbtYaLUp8RP0rxG6uB06x5qSjE4IVTobWr&#10;0tQeEpqGVmGC6+ME2cohAofpYDBMYM7k4IpxdsjTxroXTNXIG3kkuPS9xRleXlrneeDsEOKPpZpy&#10;IYI+hERNHp31u/2QYJXg1Dt9mDXz2VgYtMReYeEXigLPwzCjFpIGsIphOtnbDnOxs+FyIT0eVAJ0&#10;9tZOQu/OkrPJcDLsdXrd00mnlxRF5/l03OucTtNBv3hWjMdF+t5TS3tZxSll0rM7yDnt/Z1c9g9r&#10;J8SjoI9tiB+jh34B2cN/IB1G6ae308FM0fWVOYwYFByC96/NP5GHe7AffhNGvwAAAP//AwBQSwME&#10;FAAGAAgAAAAhAK1khizcAAAACQEAAA8AAABkcnMvZG93bnJldi54bWxMj8FOwzAMhu9IvENkJC7T&#10;llLQtJW6EwJ624UB4uo1pq1onK7JtsLTL5OQ4Gj70+/vz1ej7dSBB986QbiZJaBYKmdaqRHeXsvp&#10;ApQPJIY6J4zwzR5WxeVFTplxR3nhwybUKoaIzwihCaHPtPZVw5b8zPUs8fbpBkshjkOtzUDHGG47&#10;nSbJXFtqJX5oqOfHhquvzd4i+PKdd+XPpJokH7e143T3tH4mxOur8eEeVOAx/MFw1o/qUESnrduL&#10;8apDmC7TSCKkd8s5qDOwiFW2vwtd5Pp/g+IEAAD//wMAUEsBAi0AFAAGAAgAAAAhALaDOJL+AAAA&#10;4QEAABMAAAAAAAAAAAAAAAAAAAAAAFtDb250ZW50X1R5cGVzXS54bWxQSwECLQAUAAYACAAAACEA&#10;OP0h/9YAAACUAQAACwAAAAAAAAAAAAAAAAAvAQAAX3JlbHMvLnJlbHNQSwECLQAUAAYACAAAACEA&#10;CAsMTk8CAABbBAAADgAAAAAAAAAAAAAAAAAuAgAAZHJzL2Uyb0RvYy54bWxQSwECLQAUAAYACAAA&#10;ACEArWSGLNwAAAAJAQAADwAAAAAAAAAAAAAAAACpBAAAZHJzL2Rvd25yZXYueG1sUEsFBgAAAAAE&#10;AAQA8wAAALIFAAAAAA==&#10;"/>
                  </w:pict>
                </mc:Fallback>
              </mc:AlternateContent>
            </w: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F0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5C30F0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5C30F0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08EBF7BE" wp14:editId="5F8BE074">
                      <wp:extent cx="1333500" cy="800100"/>
                      <wp:effectExtent l="0" t="14605" r="1905" b="13970"/>
                      <wp:docPr id="104" name="Полотно 1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11200" y="0"/>
                                  <a:ext cx="0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D92B1BF" id="Полотно 104" o:spid="_x0000_s1026" editas="canvas" style="width:105pt;height:63pt;mso-position-horizontal-relative:char;mso-position-vertical-relative:line" coordsize="13335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oEZAIAAAgFAAAOAAAAZHJzL2Uyb0RvYy54bWysVE1v2zAMvQ/YfxB0T22nbpsadYrBTnbp&#10;1gLtdlckORYmS4KkxgmG/feRykfb7TJs80HWB/n0SD7q5nY7aLKRPihralqc5ZRIw61QZl3TL0/L&#10;yYySEJkRTFsja7qTgd7O37+7GV0lp7a3WkhPAMSEanQ17WN0VZYF3suBhTPrpIHDzvqBRVj6dSY8&#10;GwF90Nk0zy+z0XrhvOUyBNht94d0nvC7TvJ433VBRqJrCtxiGn0aVzhm8xtWrT1zveIHGuwvWAxM&#10;Gbj0BNWyyMizV79BDYp7G2wXz7gdMtt1issUA0RT5L9E0zCzYSEFwyE7R4Iw+4+4qzXyNnaptIZs&#10;ZIBe4R7+R6iPxGNt3hrtd5LtwWZ0UMDgTqUM/0bxsWdOpshDxT9vHjxRAvSVn1Ni2ABCulNGkhLr&#10;hzeDSWMePJLkW/Po7iz/FoixTc/MWiawp50DtwI9gPcrF1wEBzesxk9WgA17jjYVc9v5gXRaua/o&#10;iOBQMLKt6VVRgPgo2Z0kJLeRcDiBTQ67sxyqmdSVsQph0Nn5ED9KOxCc1FRDBAmUbe5CRFovJm+y&#10;jckmY02vL6YXySFYrQTWC82CX68a7cmGocTTl2KEk9dm3j4bAZewqpdMLA7zyJSGOYkpOdErSJeW&#10;FG8bpKBES+hqnO3p7WUAsQJhhMKok8q/X+fXi9liVk7K6eViUuZtO/mwbMrJ5bK4umjP26Zpix9I&#10;viirXgkhDfI/dlxR/plaDr2/75VTz71o9y16yihQPP4T6VR7LPdeOCsrdg/+qAkQcFJH6rbkdnga&#10;sJ9fr5PVywM2/wkAAP//AwBQSwMEFAAGAAgAAAAhAG10e/zbAAAABQEAAA8AAABkcnMvZG93bnJl&#10;di54bWxMj0FLxDAQhe+C/yGM4M1Ntix1qU0XERTRg+5a8JptZttiMilNdlv99Y5e9DLweI833ys3&#10;s3fihGPsA2lYLhQIpCbYnloN9dv91RpETIascYFQwydG2FTnZ6UpbJhoi6ddagWXUCyMhi6loZAy&#10;Nh16ExdhQGLvEEZvEsuxlXY0E5d7JzOlculNT/yhMwPeddh87I5ewyo7uPXrQ/789VjX09P7qr9W&#10;L73Wlxfz7Q2IhHP6C8MPPqNDxUz7cCQbhdPAQ9LvZS9bKpZ7DmW5AlmV8j999Q0AAP//AwBQSwEC&#10;LQAUAAYACAAAACEAtoM4kv4AAADhAQAAEwAAAAAAAAAAAAAAAAAAAAAAW0NvbnRlbnRfVHlwZXNd&#10;LnhtbFBLAQItABQABgAIAAAAIQA4/SH/1gAAAJQBAAALAAAAAAAAAAAAAAAAAC8BAABfcmVscy8u&#10;cmVsc1BLAQItABQABgAIAAAAIQDxs7oEZAIAAAgFAAAOAAAAAAAAAAAAAAAAAC4CAABkcnMvZTJv&#10;RG9jLnhtbFBLAQItABQABgAIAAAAIQBtdHv82wAAAAUBAAAPAAAAAAAAAAAAAAAAAL4EAABkcnMv&#10;ZG93bnJldi54bWxQSwUGAAAAAAQABADzAAAAxg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35;height:8001;visibility:visible;mso-wrap-style:square">
                        <v:fill o:detectmouseclick="t"/>
                        <v:path o:connecttype="none"/>
                      </v:shape>
                      <v:line id="Line 4" o:spid="_x0000_s1028" style="position:absolute;flip:y;visibility:visible;mso-wrap-style:square" from="7112,0" to="7112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muxQAAANwAAAAPAAAAZHJzL2Rvd25yZXYueG1sRI9Ba8JA&#10;EIXvBf/DMkIvoe62gaKpq2itUCge1B56HLJjEszOhuyo6b/vFgq9zfDe9+bNfDn4Vl2pj01gC48T&#10;A4q4DK7hysLncfswBRUF2WEbmCx8U4TlYnQ3x8KFG+/pepBKpRCOBVqoRbpC61jW5DFOQkectFPo&#10;PUpa+0q7Hm8p3Lf6yZhn7bHhdKHGjl5rKs+Hi081tjve5Hm29jrLZvT2JR9Gi7X342H1AkpokH/z&#10;H/3uEmdy+H0mTaAXPwAAAP//AwBQSwECLQAUAAYACAAAACEA2+H2y+4AAACFAQAAEwAAAAAAAAAA&#10;AAAAAAAAAAAAW0NvbnRlbnRfVHlwZXNdLnhtbFBLAQItABQABgAIAAAAIQBa9CxbvwAAABUBAAAL&#10;AAAAAAAAAAAAAAAAAB8BAABfcmVscy8ucmVsc1BLAQItABQABgAIAAAAIQBBbAmuxQAAANwAAAAP&#10;AAAAAAAAAAAAAAAAAAcCAABkcnMvZG93bnJldi54bWxQSwUGAAAAAAMAAwC3AAAA+QI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3D76C5" w:rsidRPr="00854254" w:rsidTr="005C30F0">
        <w:trPr>
          <w:trHeight w:val="276"/>
          <w:jc w:val="center"/>
        </w:trPr>
        <w:tc>
          <w:tcPr>
            <w:tcW w:w="3845" w:type="dxa"/>
            <w:vMerge/>
            <w:tcBorders>
              <w:bottom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Merge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6C5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6350</wp:posOffset>
                      </wp:positionV>
                      <wp:extent cx="0" cy="180975"/>
                      <wp:effectExtent l="76200" t="0" r="57150" b="47625"/>
                      <wp:wrapNone/>
                      <wp:docPr id="128" name="Прямая со стрелкой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8BD50" id="Прямая со стрелкой 128" o:spid="_x0000_s1026" type="#_x0000_t32" style="position:absolute;margin-left:178.35pt;margin-top:.5pt;width:0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dc9gEAAAEEAAAOAAAAZHJzL2Uyb0RvYy54bWysU0uO1DAQ3SNxByt7OumWgCHq9Cx6gA2C&#10;Fp8DeBw7sfBPZdOf3cAF5ghcgQ2LATRnSG5E2Uln0AxICLGpxE69V/VeVZane63IloOX1lTZfFZk&#10;hBtma2maKnv39tmDk4z4QE1NlTW8yg7cZ6er+/eWO1fyhW2tqjkQJDG+3Lkqa0NwZZ571nJN/cw6&#10;bvCjsKBpwCM0eQ10h+xa5YuieJTvLNQOLOPe4+3Z8DFbJX4hOAuvhPA8EFVl2FtIEVI8jzFfLWnZ&#10;AHWtZGMb9B+60FQaLDpRndFAyQeQd6i0ZGC9FWHGrM6tEJLxpAHVzItbat601PGkBc3xbrLJ/z9a&#10;9nK7ASJrnN0CR2WoxiF1n/uL/rL70X3pL0n/sbvG0H/qL7qv3ffuW3fdXZGYjd7tnC+RYm02MJ68&#10;20A0Yi9AxydKJPvk92Hym+8DYcMlw9v5SfHk8cNIl9/gHPjwnFtN4kuV+QBUNm1YW2NwqBbmyW66&#10;feHDADwCYlFlYgxUqqemJuHgUFQASU2j+FgnpuSx/aHh9BYOig/w11ygKdjiUCatI18rIFuKi1S/&#10;n08smBkhQio1gYrU2x9BY26E8bSifwucslNFa8IE1NJY+F3VsD+2Kob8o+pBa5R9butDGl+yA/cs&#10;zWH8J+Ii/3pO8Js/d/UTAAD//wMAUEsDBBQABgAIAAAAIQCz9iiV2gAAAAgBAAAPAAAAZHJzL2Rv&#10;d25yZXYueG1sTI/NTsJAFIX3Jr7D5Jq4ITIDWKS1U2KaGNegD3DbGdrG+SkzA5S39xoXsjz5Ts5P&#10;uZ2sYWcd4uCdhMVcANOu9WpwnYSvz/enDbCY0Ck03mkJVx1hW93flVgof3E7fd6njlGIiwVK6FMa&#10;C85j22uLce5H7YgdfLCYSIaOq4AXCreGL4VYc4uDo4YeR133uv3en6yEXf3cLK6hFtmHEflxdsxn&#10;K8ylfHyY3l6BJT2lfzP8zqfpUNGmxp+cisxIWGXrF7ISoEvE/3QjYZlnwKuS3x6ofgAAAP//AwBQ&#10;SwECLQAUAAYACAAAACEAtoM4kv4AAADhAQAAEwAAAAAAAAAAAAAAAAAAAAAAW0NvbnRlbnRfVHlw&#10;ZXNdLnhtbFBLAQItABQABgAIAAAAIQA4/SH/1gAAAJQBAAALAAAAAAAAAAAAAAAAAC8BAABfcmVs&#10;cy8ucmVsc1BLAQItABQABgAIAAAAIQDAIrdc9gEAAAEEAAAOAAAAAAAAAAAAAAAAAC4CAABkcnMv&#10;ZTJvRG9jLnhtbFBLAQItABQABgAIAAAAIQCz9iiV2gAAAAgBAAAPAAAAAAAAAAAAAAAAAFA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6C5" w:rsidRPr="00854254" w:rsidTr="005C30F0">
        <w:trPr>
          <w:trHeight w:val="537"/>
          <w:jc w:val="center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C5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Аудит транснаціональних корпорацій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C5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310515</wp:posOffset>
                      </wp:positionV>
                      <wp:extent cx="0" cy="552450"/>
                      <wp:effectExtent l="76200" t="0" r="57150" b="57150"/>
                      <wp:wrapNone/>
                      <wp:docPr id="129" name="Прямая со стрелкой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EAA71" id="Прямая со стрелкой 129" o:spid="_x0000_s1026" type="#_x0000_t32" style="position:absolute;margin-left:178.35pt;margin-top:24.45pt;width:0;height:4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r3+QEAAAEEAAAOAAAAZHJzL2Uyb0RvYy54bWysU0uOEzEQ3SNxB8t70klEELTSmUUG2CCI&#10;+BzA47bTFv6pbJL0buACcwSuwIbFAJozdN+IsjvpQXwkhNhUt931qt57Vb08OxhNdgKCcrais8mU&#10;EmG5q5XdVvTN6yf3HlISIrM1086KirYi0LPV3TvLvS/F3DVO1wIIFrGh3PuKNjH6sigCb4RhYeK8&#10;sPhROjAs4hG2RQ1sj9WNLubT6YNi76D24LgIAW/Ph490letLKXh8IWUQkeiKIreYI+R4kWKxWrJy&#10;C8w3ih9psH9gYZiy2HQsdc4iI+9A/VLKKA4uOBkn3JnCSam4yBpQzWz6k5pXDfMia0Fzgh9tCv+v&#10;LH++2wBRNc5u/ogSywwOqfvYX/ZX3bfuU39F+vfdDYb+Q3/Zfe6+dl+6m+6apGz0bu9DiSXWdgPH&#10;U/AbSEYcJJj0RInkkP1uR7/FIRI+XHK8XSzm9xd5FMUtzkOIT4UzJL1UNERgatvEtbMWh+pglu1m&#10;u2chYmcEngCpqbYpRqb0Y1uT2HoUFUExu9Ui0cb0lFIk+gPh/BZbLQb4SyHRFKQ4tMnrKNYayI7h&#10;ItVvZ2MVzEwQqbQeQdPM7Y+gY26Cibyifwscs3NHZ+MINMo6+F3XeDhRlUP+SfWgNcm+cHWbx5ft&#10;wD3L/hz/ibTIP54z/PbPXX0HAAD//wMAUEsDBBQABgAIAAAAIQB09OMa3QAAAAoBAAAPAAAAZHJz&#10;L2Rvd25yZXYueG1sTI/LTsMwEEX3SPyDNUhsKmqXNKUOcSoUCbFu4QMm8ZBE+JHGbpv+PUYsYDkz&#10;R3fOLXezNexMUxi8U7BaCmDkWq8H1yn4eH992AILEZ1G4x0puFKAXXV7U2Kh/cXt6XyIHUshLhSo&#10;oI9xLDgPbU8Ww9KP5NLt008WYxqnjusJLyncGv4oxIZbHFz60ONIdU/t1+FkFezrdbO6TrXI34yQ&#10;x8VRLjKUSt3fzS/PwCLN8Q+GH/2kDlVyavzJ6cCMgizfPCVUwXorgSXgd9EkMssl8Krk/ytU3wAA&#10;AP//AwBQSwECLQAUAAYACAAAACEAtoM4kv4AAADhAQAAEwAAAAAAAAAAAAAAAAAAAAAAW0NvbnRl&#10;bnRfVHlwZXNdLnhtbFBLAQItABQABgAIAAAAIQA4/SH/1gAAAJQBAAALAAAAAAAAAAAAAAAAAC8B&#10;AABfcmVscy8ucmVsc1BLAQItABQABgAIAAAAIQBTR4r3+QEAAAEEAAAOAAAAAAAAAAAAAAAAAC4C&#10;AABkcnMvZTJvRG9jLnhtbFBLAQItABQABgAIAAAAIQB09OMa3QAAAAoBAAAPAAAAAAAAAAAAAAAA&#10;AFMEAABkcnMvZG93bnJldi54bWxQSwUGAAAAAAQABADzAAAAXQUAAAAA&#10;" strokecolor="black [3040]">
                      <v:stroke endarrow="block"/>
                    </v:shape>
                  </w:pict>
                </mc:Fallback>
              </mc:AlternateContent>
            </w: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Облік у транснаціональних корпораціях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6C5" w:rsidRPr="00854254" w:rsidTr="005C30F0">
        <w:trPr>
          <w:trHeight w:val="276"/>
          <w:jc w:val="center"/>
        </w:trPr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</w:p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76C5" w:rsidRPr="00854254" w:rsidTr="00363F35">
        <w:trPr>
          <w:trHeight w:val="537"/>
          <w:jc w:val="center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Merge/>
            <w:tcBorders>
              <w:left w:val="nil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C5" w:rsidRPr="00854254" w:rsidRDefault="003D76C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D0582" w:rsidRPr="00854254" w:rsidTr="00363F35">
        <w:trPr>
          <w:trHeight w:val="276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35" w:rsidRPr="00854254" w:rsidRDefault="00363F35" w:rsidP="00363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Банківський менеджмент</w:t>
            </w:r>
          </w:p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582" w:rsidRPr="00854254" w:rsidRDefault="00363F3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Науково-дослідна практика</w:t>
            </w:r>
          </w:p>
          <w:p w:rsidR="002D0582" w:rsidRPr="00854254" w:rsidRDefault="002D0582" w:rsidP="002D05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D0582" w:rsidRPr="00854254" w:rsidTr="00363F35">
        <w:trPr>
          <w:trHeight w:val="420"/>
          <w:jc w:val="center"/>
        </w:trPr>
        <w:tc>
          <w:tcPr>
            <w:tcW w:w="3845" w:type="dxa"/>
            <w:tcBorders>
              <w:top w:val="single" w:sz="4" w:space="0" w:color="auto"/>
            </w:tcBorders>
            <w:vAlign w:val="center"/>
          </w:tcPr>
          <w:p w:rsidR="002D0582" w:rsidRPr="00854254" w:rsidRDefault="00363F35" w:rsidP="00363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5A5FE7" wp14:editId="091DFDAF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50165</wp:posOffset>
                      </wp:positionV>
                      <wp:extent cx="762000" cy="361950"/>
                      <wp:effectExtent l="38100" t="0" r="0" b="38100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619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1062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" o:spid="_x0000_s1026" type="#_x0000_t67" style="position:absolute;margin-left:60.3pt;margin-top:3.95pt;width:60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aznwIAAGQFAAAOAAAAZHJzL2Uyb0RvYy54bWysVM1uEzEQviPxDpbvdLMhTWnUTRWlKkKq&#10;2ooW9ex67WSF12NsJ5twQrwJb4CQEAjEO2zfiLF3swklJ8TFO7Mz3/zPnJyuSkWWwroCdEbTgx4l&#10;QnPICz3L6Jvb82cvKHGe6Zwp0CKja+Ho6fjpk5PKjEQf5qByYQka0W5UmYzOvTejJHF8LkrmDsAI&#10;jUIJtmQeWTtLcssqtF6qpN/rDZMKbG4scOEc/j1rhHQc7UspuL+S0glPVEYxNh9fG9/78CbjEzaa&#10;WWbmBW/DYP8QRckKjU47U2fMM7KwxV+myoJbcCD9AYcyASkLLmIOmE3ae5TNzZwZEXPB4jjTlcn9&#10;P7P8cnltSZFndECJZiW2qP708PHhQ/21/ln/qD+T+kv9q/5efyODUKzKuBFibsy1bTmHZMh8JW0Z&#10;vpgTWcUCr7sCi5UnHH8eDbFn2AaOoufD9PgwNiDZgo11/qWAkgQiozlUemItVLG2bHnhPHpF/Y1e&#10;cKh0eB2oIj8vlIpMGB8xVZYsGTber9IQO+J2tJALyCRk1OQQKb9WorH6WkgsDEbdj97jSG5tMs6F&#10;9sPWrtKoHWASI+iA6T6g8ptgWt0AE3FUO2BvH/BPjx0iegXtO3BZaLD7DORvO8+N/ib7JueQ/j3k&#10;a5wHC82iOMPPC+zEBXP+mlncDGwebru/wkcqqDIKLUXJHOz7ff+DPg4sSimpcNMy6t4tmBWUqFca&#10;R/k4HQzCakZmcHjUR8buSu53JXpRTgF7muJdMTySQd+rDSktlHd4FCbBK4qY5ug7o9zbDTP1zQXA&#10;s8LFZBLVcB0N8xf6xvBgPFQ1DNnt6o5Z046jxzm+hM1WstGjgWx0A1LDZOFBFnFat3Vt642rHIex&#10;PTvhVuzyUWt7HMe/AQAA//8DAFBLAwQUAAYACAAAACEAqhT0t94AAAAIAQAADwAAAGRycy9kb3du&#10;cmV2LnhtbEyPzU7DMBCE70i8g7VI3KhNVAINcaoKAUIcKvpz6NFNljg0Xkex0waenu0JjqMZzXyT&#10;z0fXiiP2ofGk4XaiQCCVvmqo1rDdvNw8gAjRUGVaT6jhGwPMi8uL3GSVP9EKj+tYCy6hkBkNNsYu&#10;kzKUFp0JE98hsffpe2ciy76WVW9OXO5amSiVSmca4gVrOnyyWB7Wg+Pdj/e7Znv42im7HIbn1zfb&#10;LX5WWl9fjYtHEBHH+BeGMz6jQ8FMez9QFUTLOlEpRzXcz0Cwn0zPeq8hnc5AFrn8f6D4BQAA//8D&#10;AFBLAQItABQABgAIAAAAIQC2gziS/gAAAOEBAAATAAAAAAAAAAAAAAAAAAAAAABbQ29udGVudF9U&#10;eXBlc10ueG1sUEsBAi0AFAAGAAgAAAAhADj9If/WAAAAlAEAAAsAAAAAAAAAAAAAAAAALwEAAF9y&#10;ZWxzLy5yZWxzUEsBAi0AFAAGAAgAAAAhAGHiRrOfAgAAZAUAAA4AAAAAAAAAAAAAAAAALgIAAGRy&#10;cy9lMm9Eb2MueG1sUEsBAi0AFAAGAAgAAAAhAKoU9LfeAAAACAEAAA8AAAAAAAAAAAAAAAAA+QQA&#10;AGRycy9kb3ducmV2LnhtbFBLBQYAAAAABAAEAPMAAAAEBgAAAAA=&#10;" adj="10800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833" w:type="dxa"/>
            <w:vMerge/>
            <w:tcBorders>
              <w:left w:val="nil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0582" w:rsidRPr="00854254" w:rsidRDefault="00363F3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106680</wp:posOffset>
                      </wp:positionV>
                      <wp:extent cx="762000" cy="361950"/>
                      <wp:effectExtent l="38100" t="0" r="0" b="3810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619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4386D" id="Стрелка вниз 3" o:spid="_x0000_s1026" type="#_x0000_t67" style="position:absolute;margin-left:148.15pt;margin-top:8.4pt;width:60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gioAIAAGQFAAAOAAAAZHJzL2Uyb0RvYy54bWysVM1uEzEQviPxDpbvdLNJm9KomypqVYRU&#10;tRUt6tn12skKr8fYTjbhhPomvAFCQiAQ77B9I8bezSaUnBAX78zOfPM/c3yyLBVZCOsK0BlN93qU&#10;CM0hL/Q0o29vz1+8pMR5pnOmQIuMroSjJ+Pnz44rMxJ9mIHKhSVoRLtRZTI6896MksTxmSiZ2wMj&#10;NAol2JJ5ZO00yS2r0Hqpkn6vN0wqsLmxwIVz+PesEdJxtC+l4P5KSic8URnF2Hx8bXzvw5uMj9lo&#10;apmZFbwNg/1DFCUrNDrtTJ0xz8jcFn+ZKgtuwYH0exzKBKQsuIg5YDZp70k2NzNmRMwFi+NMVyb3&#10;/8zyy8W1JUWe0QElmpXYovrT48Pjx/pr/bP+UX8m9Zf6V/29/kYGoViVcSPE3Jhr23IOyZD5Utoy&#10;fDEnsowFXnUFFktPOP48HGLPsA0cRYNhenQQG5BswMY6/0pASQKR0RwqPbEWqlhbtrhwHr2i/lov&#10;OFQ6vA5UkZ8XSkUmjI84VZYsGDbeL9MQO+K2tJALyCRk1OQQKb9SorH6RkgsDEbdj97jSG5sMs6F&#10;9sPWrtKoHWASI+iA6S6g8utgWt0AE3FUO2BvF/BPjx0iegXtO3BZaLC7DOTvOs+N/jr7JueQ/j3k&#10;K5wHC82iOMPPC+zEBXP+mlncDGwebru/wkcqqDIKLUXJDOyHXf+DPg4sSimpcNMy6t7PmRWUqNca&#10;R/ko3d8PqxmZ/YPDPjJ2W3K/LdHz8hSwpyneFcMjGfS9WpPSQnmHR2ESvKKIaY6+M8q9XTOnvrkA&#10;eFa4mEyiGq6jYf5C3xgejIeqhiG7Xd4xa9px9DjHl7DeSjZ6MpCNbkBqmMw9yCJO66aubb1xleMw&#10;tmcn3IptPmptjuP4NwAAAP//AwBQSwMEFAAGAAgAAAAhAFFbGujgAAAACQEAAA8AAABkcnMvZG93&#10;bnJldi54bWxMj81OwzAQhO9IvIO1SNyo0xZCCXGqCgFCPSD6c+jRjZc4NF5HsdMGnp7tCY67M5r5&#10;Jp8PrhFH7ELtScF4lIBAKr2pqVKw3bzczECEqMnoxhMq+MYA8+LyIteZ8Sda4XEdK8EhFDKtwMbY&#10;ZlKG0qLTYeRbJNY+fed05LOrpOn0icNdIydJkkqna+IGq1t8slge1r3j3o/lXb09fO0S+973z69v&#10;tl38rJS6vhoWjyAiDvHPDGd8RoeCmfa+JxNEo2DykE7ZykLKE9hwOz4/9grupzOQRS7/Lyh+AQAA&#10;//8DAFBLAQItABQABgAIAAAAIQC2gziS/gAAAOEBAAATAAAAAAAAAAAAAAAAAAAAAABbQ29udGVu&#10;dF9UeXBlc10ueG1sUEsBAi0AFAAGAAgAAAAhADj9If/WAAAAlAEAAAsAAAAAAAAAAAAAAAAALwEA&#10;AF9yZWxzLy5yZWxzUEsBAi0AFAAGAAgAAAAhAEIv2CKgAgAAZAUAAA4AAAAAAAAAAAAAAAAALgIA&#10;AGRycy9lMm9Eb2MueG1sUEsBAi0AFAAGAAgAAAAhAFFbGujgAAAACQEAAA8AAAAAAAAAAAAAAAAA&#10;+gQAAGRycy9kb3ducmV2LnhtbFBLBQYAAAAABAAEAPMAAAAHBgAAAAA=&#10;" adj="10800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D0582" w:rsidRPr="00854254" w:rsidTr="00363F35">
        <w:trPr>
          <w:trHeight w:val="70"/>
          <w:jc w:val="center"/>
        </w:trPr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Merge/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D0582" w:rsidRPr="00854254" w:rsidTr="00363F35">
        <w:trPr>
          <w:trHeight w:val="7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ДВВС 1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582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91440</wp:posOffset>
                      </wp:positionV>
                      <wp:extent cx="180975" cy="0"/>
                      <wp:effectExtent l="0" t="0" r="9525" b="19050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9ECEBC" id="Прямая соединительная линия 118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7.2pt" to="9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mS6wEAAOYDAAAOAAAAZHJzL2Uyb0RvYy54bWysU0uO1DAQ3SNxB8t7OslIwBB1ehYzAhYI&#10;WnwO4HHsjoV/sk13egeskfoIXIEFSCMNcAbnRpSddECAEEJsrLKr3qt6VeXlWa8k2jLnhdENrhYl&#10;RkxT0wq9afCL5/dvnWLkA9EtkUazBu+Zx2ermzeWO1uzE9MZ2TKHgET7emcb3IVg66LwtGOK+IWx&#10;TIOTG6dIgKvbFK0jO2BXsjgpyzvFzrjWOkOZ9/B6MTrxKvNzzmh4wrlnAckGQ20hny6fl+ksVktS&#10;bxyxnaBTGeQfqlBEaEg6U12QQNArJ36hUoI64w0PC2pUYTgXlGUNoKYqf1LzrCOWZS3QHG/nNvn/&#10;R0sfb9cOiRZmV8GoNFEwpPh+eD0c4uf4YTig4U38Gj/Fj/EqfolXw1uwr4d3YCdnvJ6eDyjhoZs7&#10;62sgPddrN928XbvUmp47hbgU9iEky80C+ajPs9jPs2B9QBQeq9Py3t3bGNGjqxgZEpN1PjxgRqFk&#10;NFgKnbpEarJ95ANkhdBjCFxSRWMN2Qp7yVKw1E8ZB+UpV0bnnWPn0qEtgW1pX1ZJD3DlyAThQsoZ&#10;VP4ZNMUmGMt7+LfAOTpnNDrMQCW0cb/LGvpjqXyMP6oetSbZl6bd54nkdsAyZWXT4qdt/fGe4d+/&#10;5+obAAAA//8DAFBLAwQUAAYACAAAACEAcM11ENwAAAAIAQAADwAAAGRycy9kb3ducmV2LnhtbEyP&#10;wU7DMBBE70j8g7VIXKrWadWWKMSpUCUucAAKH7CJlyTCXofYTd2/xxUHOI5mNPOm3EVrxESj7x0r&#10;WC4yEMSN0z23Cj7eH+c5CB+QNRrHpOBMHnbV9VWJhXYnfqPpEFqRStgXqKALYSik9E1HFv3CDcTJ&#10;+3SjxZDk2Eo94imVWyNXWbaVFntOCx0OtO+o+TocrYKnl9fZeRW3s++7Tb2PU27iszdK3d7Eh3sQ&#10;gWL4C8MFP6FDlZhqd2TthVEwX2bpS0jGeg3iEsg3IOpfLatS/j9Q/QAAAP//AwBQSwECLQAUAAYA&#10;CAAAACEAtoM4kv4AAADhAQAAEwAAAAAAAAAAAAAAAAAAAAAAW0NvbnRlbnRfVHlwZXNdLnhtbFBL&#10;AQItABQABgAIAAAAIQA4/SH/1gAAAJQBAAALAAAAAAAAAAAAAAAAAC8BAABfcmVscy8ucmVsc1BL&#10;AQItABQABgAIAAAAIQDaoJmS6wEAAOYDAAAOAAAAAAAAAAAAAAAAAC4CAABkcnMvZTJvRG9jLnht&#10;bFBLAQItABQABgAIAAAAIQBwzXUQ3AAAAAgBAAAPAAAAAAAAAAAAAAAAAEUEAABkcnMvZG93bnJl&#10;di54bWxQSwUGAAAAAAQABADzAAAATgUAAAAA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582" w:rsidRPr="00854254" w:rsidRDefault="00363F3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ДВВС 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D0582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-560705</wp:posOffset>
                      </wp:positionV>
                      <wp:extent cx="6350" cy="1000125"/>
                      <wp:effectExtent l="76200" t="38100" r="69850" b="28575"/>
                      <wp:wrapNone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0" cy="1000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EF79E" id="Прямая соединительная линия 10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-44.15pt" to="67.3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r8cAIAAJUEAAAOAAAAZHJzL2Uyb0RvYy54bWysVM1uEzEQviPxDpbv6e6mSUhX3VQom8Ch&#10;QKUW7s7am7Xw2pbtZhMhpMIZqY/AK3AAqVKBZ9i8EWNnGyhcECIHZ+yZ+eabvz0+WdcCrZixXMkM&#10;JwcxRkwWinK5zPDLi3lvjJF1RFIilGQZ3jCLTyYPHxw3OmV9VSlBmUEAIm3a6AxXzuk0imxRsZrY&#10;A6WZBGWpTE0cXM0yooY0gF6LqB/Ho6hRhmqjCmYtvOY7JZ4E/LJkhXtRlpY5JDIM3Fw4TTgX/owm&#10;xyRdGqIrXnQ0yD+wqAmXEHQPlRNH0KXhf0DVvDDKqtIdFKqOVFnygoUcIJsk/i2b84poFnKB4li9&#10;L5P9f7DF89WZQZxC7+IEI0lqaFL7cXu1vW6/tp+212j7rv3efmk/tzftt/Zm+x7k2+0HkL2yve2e&#10;r5H3h2o22qYAOpVnxtejWMtzfaqK1xZJNa2IXLKQ1cVGQ6DgEd1z8RergdOieaYo2JBLp0Jp16Wp&#10;USm4fuodg/TKSz4MFBKtQ1c3+66ytUMFPI4Oh9D5AhRJHMdJf+hpRiT1eN5XG+ueMFUjL2RYcOlr&#10;TlKyOrVuZ3pn4p+lmnMhwtwIiZoMHw0B0musEpx6ZbiY5WIqDFoRP3nh18W9Z2bUpaQBrGKEzjrZ&#10;ES5ARi5UyRkOdRMM+2g1oxgJBsvmpR09IX1EyBcId9Ju+N4cxUez8Ww86A36o1lvEOd57/F8OuiN&#10;5smjYX6YT6d58taTTwZpxSll0vO/W4Rk8HeD1q3kboT3q7AvVHQfPRQfyN79B9JhCHzfdxO0UHRz&#10;Znx2fh5g9oNxt6d+uX69B6ufX5PJDwAAAP//AwBQSwMEFAAGAAgAAAAhAH8Xxe/gAAAACgEAAA8A&#10;AABkcnMvZG93bnJldi54bWxMj8tOwzAQRfdI/IM1SGyq1nmgEEKcqkICqm4QLR/gxkMSiMdR7LTh&#10;75muYHlnju6cKdez7cUJR985UhCvIhBItTMdNQo+Ds/LHIQPmozuHaGCH/Swrq6vSl0Yd6Z3PO1D&#10;I7iEfKEVtCEMhZS+btFqv3IDEu8+3Wh14Dg20oz6zOW2l0kUZdLqjvhCqwd8arH+3k9WwWZ4+5qS&#10;bfxiokOyWPTbLHavO6Vub+bNI4iAc/iD4aLP6lCx09FNZLzoOafpPaMKlnmegrgQ6R1PjgqyhwRk&#10;Vcr/L1S/AAAA//8DAFBLAQItABQABgAIAAAAIQC2gziS/gAAAOEBAAATAAAAAAAAAAAAAAAAAAAA&#10;AABbQ29udGVudF9UeXBlc10ueG1sUEsBAi0AFAAGAAgAAAAhADj9If/WAAAAlAEAAAsAAAAAAAAA&#10;AAAAAAAALwEAAF9yZWxzLy5yZWxzUEsBAi0AFAAGAAgAAAAhALkcGvxwAgAAlQQAAA4AAAAAAAAA&#10;AAAAAAAALgIAAGRycy9lMm9Eb2MueG1sUEsBAi0AFAAGAAgAAAAhAH8Xxe/gAAAACgEAAA8AAAAA&#10;AAAAAAAAAAAAygQAAGRycy9kb3ducmV2LnhtbFBLBQYAAAAABAAEAPMAAADX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2D0582" w:rsidRPr="00854254" w:rsidTr="00363F35">
        <w:trPr>
          <w:trHeight w:val="70"/>
          <w:jc w:val="center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D0582" w:rsidRPr="00854254" w:rsidTr="00363F35">
        <w:trPr>
          <w:trHeight w:val="7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ДВВС 2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582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71755</wp:posOffset>
                      </wp:positionV>
                      <wp:extent cx="200025" cy="0"/>
                      <wp:effectExtent l="0" t="0" r="9525" b="19050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8D1DDC" id="Прямая соединительная линия 11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5.65pt" to="10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Kd7AEAAOYDAAAOAAAAZHJzL2Uyb0RvYy54bWysU0uO1DAQ3SNxB8t7OumWQBB1ehYzAhYI&#10;WnwO4HHsjoV/sk0nvQPWSH0ErsACpJEGOINzI8pOOiA+EkJsrLKr3qt6VeX1Wa8k2jPnhdE1Xi5K&#10;jJimphF6V+MXz+/fuouRD0Q3RBrNanxgHp9tbt5Yd7ZiK9Ma2TCHgET7qrM1bkOwVVF42jJF/MJY&#10;psHJjVMkwNXtisaRDtiVLFZleafojGusM5R5D68XoxNvMj/njIYnnHsWkKwx1Bby6fJ5mc5isybV&#10;zhHbCjqVQf6hCkWEhqQz1QUJBL1y4hcqJagz3vCwoEYVhnNBWdYAapblT2qetcSyrAWa4+3cJv//&#10;aOnj/dYh0cDslvcw0kTBkOL74fVwjJ/jh+GIhjfxa/wUP8ar+CVeDW/Bvh7egZ2c8Xp6PqKEh252&#10;1ldAeq63brp5u3WpNT13CnEp7ENIlpsF8lGfZ3GYZ8H6gCg8wnDL1W2M6MlVjAyJyTofHjCjUDJq&#10;LIVOXSIV2T/yAbJC6CkELqmisYZshYNkKVjqp4yDcsg1VpN3jp1Lh/YEtqV5uUx6gCtHJggXUs6g&#10;Mqf8I2iKTTCW9/BvgXN0zmh0mIFKaON+lzX0p1L5GH9SPWpNsi9Nc8gTye2AZcrKpsVP2/rjPcO/&#10;f8/NNwAAAP//AwBQSwMEFAAGAAgAAAAhAAQJunbcAAAACAEAAA8AAABkcnMvZG93bnJldi54bWxM&#10;j8FOwzAQRO9I/IO1SFyq1klQSxXiVKgSFzgAhQ9w4iWJsNchdlP371nEAY6jGc28qXbJWTHjFAZP&#10;CvJVBgKp9WagTsH728NyCyJETUZbT6jgjAF29eVFpUvjT/SK8yF2gksolFpBH+NYShnaHp0OKz8i&#10;sffhJ6cjy6mTZtInLndWFlm2kU4PxAu9HnHfY/t5ODoFj88vi3ORNouv23WzT/PWpqdglbq+Svd3&#10;ICKm+BeGH3xGh5qZGn8kE4RVsMwz/hLZyG9AcKDI1yCaXy3rSv4/UH8DAAD//wMAUEsBAi0AFAAG&#10;AAgAAAAhALaDOJL+AAAA4QEAABMAAAAAAAAAAAAAAAAAAAAAAFtDb250ZW50X1R5cGVzXS54bWxQ&#10;SwECLQAUAAYACAAAACEAOP0h/9YAAACUAQAACwAAAAAAAAAAAAAAAAAvAQAAX3JlbHMvLnJlbHNQ&#10;SwECLQAUAAYACAAAACEANUPynewBAADmAwAADgAAAAAAAAAAAAAAAAAuAgAAZHJzL2Uyb0RvYy54&#10;bWxQSwECLQAUAAYACAAAACEABAm6dtwAAAAIAQAADwAAAAAAAAAAAAAAAABGBAAAZHJzL2Rvd25y&#10;ZXYueG1sUEsFBgAAAAAEAAQA8wAAAE8FAAAAAA=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582" w:rsidRPr="00854254" w:rsidRDefault="00363F35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/>
              </w:rPr>
              <w:t>ДВВС 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0582" w:rsidRPr="00854254" w:rsidRDefault="002D0582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D0582" w:rsidRPr="00854254" w:rsidRDefault="005C30F0" w:rsidP="003D76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25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-498475</wp:posOffset>
                      </wp:positionH>
                      <wp:positionV relativeFrom="paragraph">
                        <wp:posOffset>81280</wp:posOffset>
                      </wp:positionV>
                      <wp:extent cx="1352550" cy="0"/>
                      <wp:effectExtent l="12065" t="12700" r="6985" b="6350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F20D5" id="Прямая соединительная линия 10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25pt,6.4pt" to="67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KiTwIAAFwEAAAOAAAAZHJzL2Uyb0RvYy54bWysVM1uEzEQviPxDtbek91Nk5KuuqlQNuFS&#10;IFLLAzi2N2vhtS3bzSZCSNAzUh6BV+AAUqUCz7B5I8bOj1q4IEQOztgz8/mbmc97frGqBVoyY7mS&#10;eZR2kwgxSRTlcpFHb66nnWGErMOSYqEky6M1s9HF6OmT80ZnrKcqJSgzCECkzRqdR5VzOotjSypW&#10;Y9tVmklwlsrU2MHWLGJqcAPotYh7SXIaN8pQbRRh1sJpsXNGo4Bfloy412VpmUMij4CbC6sJ69yv&#10;8egcZwuDdcXJngb+BxY15hIuPUIV2GF0Y/gfUDUnRllVui5RdazKkhMWaoBq0uS3aq4qrFmoBZpj&#10;9bFN9v/BklfLmUGcwuySQYQkrmFI7efth+2m/d5+2W7Q9mP7s/3Wfm3v2h/t3fYW7PvtJ7C9s73f&#10;H2+Qz4duNtpmADqWM+P7QVbySl8q8tYiqcYVlgsWqrpea7go9RnxoxS/sRo4zZuXikIMvnEqtHZV&#10;mtpDQtPQKkxwfZwgWzlE4DA9GfQGAxg0OfhinB0StbHuBVM18kYeCS59c3GGl5fWeSI4O4T4Y6mm&#10;XIggECFRk0dngB0SrBKceqcPs2YxHwuDlthLLPxCVeB5GGbUjaQBrGKYTva2w1zsbLhcSI8HpQCd&#10;vbXT0Luz5GwynAz7nX7vdNLpJ0XReT4d9zun0/TZoDgpxuMife+ppf2s4pQy6dkd9Jz2/04v+5e1&#10;U+JR0cc2xI/RQ7+A7OE/kA6z9OPbCWGu6HpmDjMGCYfg/XPzb+ThHuyHH4XRLwAAAP//AwBQSwME&#10;FAAGAAgAAAAhAJgrfzjcAAAACQEAAA8AAABkcnMvZG93bnJldi54bWxMj81OwzAQhO9IvIO1SFyq&#10;1iHlpwpxKgTkxoUC4rqNlyQiXqex2waevlv1AMed+TQ7ky9H16kdDaH1bOBqloAirrxtuTbw/lZO&#10;F6BCRLbYeSYDPxRgWZyf5ZhZv+dX2q1irSSEQ4YGmhj7TOtQNeQwzHxPLN6XHxxGOYda2wH3Eu46&#10;nSbJrXbYsnxosKfHhqrv1dYZCOUHbcrfSTVJPue1p3Tz9PKMxlxejA/3oCKN8Q+GY32pDoV0Wvst&#10;26A6A9O7xY2gYqQy4QjMr0VYnwRd5Pr/guIAAAD//wMAUEsBAi0AFAAGAAgAAAAhALaDOJL+AAAA&#10;4QEAABMAAAAAAAAAAAAAAAAAAAAAAFtDb250ZW50X1R5cGVzXS54bWxQSwECLQAUAAYACAAAACEA&#10;OP0h/9YAAACUAQAACwAAAAAAAAAAAAAAAAAvAQAAX3JlbHMvLnJlbHNQSwECLQAUAAYACAAAACEA&#10;nWPCok8CAABcBAAADgAAAAAAAAAAAAAAAAAuAgAAZHJzL2Uyb0RvYy54bWxQSwECLQAUAAYACAAA&#10;ACEAmCt/ONwAAAAJAQAADwAAAAAAAAAAAAAAAACpBAAAZHJzL2Rvd25yZXYueG1sUEsFBgAAAAAE&#10;AAQA8wAAALIFAAAAAA==&#10;"/>
                  </w:pict>
                </mc:Fallback>
              </mc:AlternateContent>
            </w:r>
          </w:p>
        </w:tc>
      </w:tr>
    </w:tbl>
    <w:p w:rsidR="003C1453" w:rsidRPr="00854254" w:rsidRDefault="003C1453" w:rsidP="00CA09EA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3C1453" w:rsidRPr="00854254" w:rsidRDefault="003C1453" w:rsidP="00CA09EA">
      <w:pPr>
        <w:spacing w:after="0" w:line="240" w:lineRule="auto"/>
        <w:ind w:right="-284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3C1453" w:rsidRPr="00854254" w:rsidRDefault="003C1453" w:rsidP="00CA09EA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3C1453" w:rsidRPr="00854254" w:rsidRDefault="003C1453" w:rsidP="00CA09EA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3C1453" w:rsidRPr="00854254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:rsidR="003C1453" w:rsidRPr="00854254" w:rsidRDefault="003C1453" w:rsidP="00CA09E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54254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3C1453" w:rsidRPr="00854254" w:rsidTr="00F65358">
        <w:trPr>
          <w:trHeight w:val="151"/>
        </w:trPr>
        <w:tc>
          <w:tcPr>
            <w:tcW w:w="2410" w:type="dxa"/>
          </w:tcPr>
          <w:p w:rsidR="003C1453" w:rsidRPr="00854254" w:rsidRDefault="003C1453" w:rsidP="00CA09E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3C1453" w:rsidRPr="00854254" w:rsidRDefault="003C1453" w:rsidP="00CA09E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дипломної</w:t>
            </w:r>
            <w:r w:rsidR="00CA09EA" w:rsidRPr="0085425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магістерської роботи (проєкту) </w:t>
            </w:r>
          </w:p>
        </w:tc>
      </w:tr>
      <w:tr w:rsidR="003C1453" w:rsidRPr="004048B3" w:rsidTr="00F65358">
        <w:trPr>
          <w:trHeight w:val="151"/>
        </w:trPr>
        <w:tc>
          <w:tcPr>
            <w:tcW w:w="2410" w:type="dxa"/>
          </w:tcPr>
          <w:p w:rsidR="003C1453" w:rsidRPr="00854254" w:rsidRDefault="003C1453" w:rsidP="00CA09E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85425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3C1453" w:rsidRPr="00854254" w:rsidRDefault="003C1453" w:rsidP="00CA09E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54254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магістра</w:t>
            </w:r>
            <w:r w:rsidR="00CA09EA" w:rsidRPr="0085425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85425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із присвоєнням освітньої кваліфікації: магістр зі спеціальності </w:t>
            </w:r>
            <w:r w:rsidR="00CA09EA" w:rsidRPr="0085425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облік і оподаткування </w:t>
            </w:r>
          </w:p>
        </w:tc>
      </w:tr>
    </w:tbl>
    <w:p w:rsidR="009562B4" w:rsidRPr="00854254" w:rsidRDefault="009562B4" w:rsidP="00CA09EA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  <w:sectPr w:rsidR="009562B4" w:rsidRPr="00854254" w:rsidSect="00F6535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562B4" w:rsidRPr="00854254" w:rsidRDefault="009562B4" w:rsidP="002F3241">
      <w:pPr>
        <w:spacing w:after="0" w:line="240" w:lineRule="auto"/>
        <w:jc w:val="center"/>
        <w:rPr>
          <w:rFonts w:ascii="Times New Roman" w:hAnsi="Times New Roman"/>
          <w:b/>
          <w:iCs/>
          <w:lang w:val="uk-UA"/>
        </w:rPr>
      </w:pPr>
      <w:r w:rsidRPr="00854254">
        <w:rPr>
          <w:rFonts w:ascii="Times New Roman" w:hAnsi="Times New Roman"/>
          <w:b/>
          <w:iCs/>
          <w:lang w:val="uk-UA"/>
        </w:rPr>
        <w:lastRenderedPageBreak/>
        <w:t>4. Матриця відповідності програмних компетентностей компонентам освітньої програми</w:t>
      </w:r>
    </w:p>
    <w:tbl>
      <w:tblPr>
        <w:tblW w:w="152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894"/>
        <w:gridCol w:w="638"/>
        <w:gridCol w:w="638"/>
        <w:gridCol w:w="638"/>
        <w:gridCol w:w="638"/>
        <w:gridCol w:w="638"/>
        <w:gridCol w:w="638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23"/>
        <w:gridCol w:w="623"/>
        <w:gridCol w:w="687"/>
      </w:tblGrid>
      <w:tr w:rsidR="009562B4" w:rsidRPr="00854254" w:rsidTr="009562B4">
        <w:trPr>
          <w:cantSplit/>
          <w:trHeight w:val="1163"/>
          <w:tblHeader/>
        </w:trPr>
        <w:tc>
          <w:tcPr>
            <w:tcW w:w="1553" w:type="dxa"/>
            <w:textDirection w:val="btLr"/>
            <w:vAlign w:val="bottom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894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1</w:t>
            </w:r>
          </w:p>
        </w:tc>
        <w:tc>
          <w:tcPr>
            <w:tcW w:w="638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2</w:t>
            </w:r>
          </w:p>
        </w:tc>
        <w:tc>
          <w:tcPr>
            <w:tcW w:w="638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3</w:t>
            </w:r>
          </w:p>
        </w:tc>
        <w:tc>
          <w:tcPr>
            <w:tcW w:w="638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4</w:t>
            </w:r>
          </w:p>
        </w:tc>
        <w:tc>
          <w:tcPr>
            <w:tcW w:w="638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5</w:t>
            </w:r>
          </w:p>
        </w:tc>
        <w:tc>
          <w:tcPr>
            <w:tcW w:w="638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6</w:t>
            </w:r>
          </w:p>
        </w:tc>
        <w:tc>
          <w:tcPr>
            <w:tcW w:w="638" w:type="dxa"/>
            <w:textDirection w:val="btL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7</w:t>
            </w:r>
          </w:p>
        </w:tc>
        <w:tc>
          <w:tcPr>
            <w:tcW w:w="636" w:type="dxa"/>
            <w:textDirection w:val="btL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8</w:t>
            </w:r>
          </w:p>
        </w:tc>
        <w:tc>
          <w:tcPr>
            <w:tcW w:w="636" w:type="dxa"/>
            <w:textDirection w:val="btL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9</w:t>
            </w:r>
          </w:p>
        </w:tc>
        <w:tc>
          <w:tcPr>
            <w:tcW w:w="636" w:type="dxa"/>
            <w:textDirection w:val="btL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10</w:t>
            </w:r>
          </w:p>
        </w:tc>
        <w:tc>
          <w:tcPr>
            <w:tcW w:w="636" w:type="dxa"/>
            <w:textDirection w:val="btL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ЗК 11</w:t>
            </w:r>
          </w:p>
        </w:tc>
        <w:tc>
          <w:tcPr>
            <w:tcW w:w="636" w:type="dxa"/>
            <w:textDirection w:val="btL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ФК 1</w:t>
            </w:r>
          </w:p>
        </w:tc>
        <w:tc>
          <w:tcPr>
            <w:tcW w:w="636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ФК 2</w:t>
            </w:r>
          </w:p>
        </w:tc>
        <w:tc>
          <w:tcPr>
            <w:tcW w:w="636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ФК 3</w:t>
            </w:r>
          </w:p>
        </w:tc>
        <w:tc>
          <w:tcPr>
            <w:tcW w:w="636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ФК 4 </w:t>
            </w:r>
          </w:p>
        </w:tc>
        <w:tc>
          <w:tcPr>
            <w:tcW w:w="636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ФК 5</w:t>
            </w:r>
          </w:p>
        </w:tc>
        <w:tc>
          <w:tcPr>
            <w:tcW w:w="636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ФК 6</w:t>
            </w:r>
          </w:p>
        </w:tc>
        <w:tc>
          <w:tcPr>
            <w:tcW w:w="636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ФК 7</w:t>
            </w:r>
          </w:p>
        </w:tc>
        <w:tc>
          <w:tcPr>
            <w:tcW w:w="623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ФК 8</w:t>
            </w:r>
          </w:p>
        </w:tc>
        <w:tc>
          <w:tcPr>
            <w:tcW w:w="623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ФК 9</w:t>
            </w:r>
          </w:p>
        </w:tc>
        <w:tc>
          <w:tcPr>
            <w:tcW w:w="687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ФК 10</w:t>
            </w:r>
          </w:p>
        </w:tc>
      </w:tr>
      <w:tr w:rsidR="009562B4" w:rsidRPr="00854254" w:rsidTr="009562B4">
        <w:trPr>
          <w:cantSplit/>
          <w:trHeight w:val="20"/>
        </w:trPr>
        <w:tc>
          <w:tcPr>
            <w:tcW w:w="1553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1</w:t>
            </w:r>
          </w:p>
        </w:tc>
        <w:tc>
          <w:tcPr>
            <w:tcW w:w="894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53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2</w:t>
            </w:r>
          </w:p>
        </w:tc>
        <w:tc>
          <w:tcPr>
            <w:tcW w:w="894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53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3</w:t>
            </w:r>
          </w:p>
        </w:tc>
        <w:tc>
          <w:tcPr>
            <w:tcW w:w="894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87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53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4</w:t>
            </w:r>
          </w:p>
        </w:tc>
        <w:tc>
          <w:tcPr>
            <w:tcW w:w="894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53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5</w:t>
            </w:r>
          </w:p>
        </w:tc>
        <w:tc>
          <w:tcPr>
            <w:tcW w:w="894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53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 6</w:t>
            </w:r>
          </w:p>
        </w:tc>
        <w:tc>
          <w:tcPr>
            <w:tcW w:w="894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</w:tr>
      <w:tr w:rsidR="002F3241" w:rsidRPr="00854254" w:rsidTr="009562B4">
        <w:trPr>
          <w:cantSplit/>
          <w:trHeight w:val="20"/>
        </w:trPr>
        <w:tc>
          <w:tcPr>
            <w:tcW w:w="1553" w:type="dxa"/>
          </w:tcPr>
          <w:p w:rsidR="002F3241" w:rsidRPr="00854254" w:rsidRDefault="002F3241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7</w:t>
            </w:r>
          </w:p>
        </w:tc>
        <w:tc>
          <w:tcPr>
            <w:tcW w:w="894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D4650B" w:rsidRPr="00854254" w:rsidTr="009562B4">
        <w:trPr>
          <w:cantSplit/>
          <w:trHeight w:val="20"/>
        </w:trPr>
        <w:tc>
          <w:tcPr>
            <w:tcW w:w="1553" w:type="dxa"/>
          </w:tcPr>
          <w:p w:rsidR="002F3241" w:rsidRPr="00854254" w:rsidRDefault="002F3241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8</w:t>
            </w:r>
          </w:p>
        </w:tc>
        <w:tc>
          <w:tcPr>
            <w:tcW w:w="894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D4650B" w:rsidRPr="00854254" w:rsidTr="004174EC">
        <w:trPr>
          <w:cantSplit/>
          <w:trHeight w:val="20"/>
        </w:trPr>
        <w:tc>
          <w:tcPr>
            <w:tcW w:w="1553" w:type="dxa"/>
          </w:tcPr>
          <w:p w:rsidR="002F3241" w:rsidRPr="00854254" w:rsidRDefault="002F3241" w:rsidP="002F324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9</w:t>
            </w:r>
          </w:p>
        </w:tc>
        <w:tc>
          <w:tcPr>
            <w:tcW w:w="894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D4650B" w:rsidRPr="00854254" w:rsidTr="00CA1BA4">
        <w:trPr>
          <w:cantSplit/>
          <w:trHeight w:val="20"/>
        </w:trPr>
        <w:tc>
          <w:tcPr>
            <w:tcW w:w="1553" w:type="dxa"/>
          </w:tcPr>
          <w:p w:rsidR="002F3241" w:rsidRPr="00854254" w:rsidRDefault="002F3241" w:rsidP="002F324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10</w:t>
            </w:r>
          </w:p>
        </w:tc>
        <w:tc>
          <w:tcPr>
            <w:tcW w:w="894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D4650B" w:rsidRPr="00854254" w:rsidTr="00CA1BA4">
        <w:trPr>
          <w:cantSplit/>
          <w:trHeight w:val="20"/>
        </w:trPr>
        <w:tc>
          <w:tcPr>
            <w:tcW w:w="1553" w:type="dxa"/>
          </w:tcPr>
          <w:p w:rsidR="002F3241" w:rsidRPr="00854254" w:rsidRDefault="002F3241" w:rsidP="002F324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11</w:t>
            </w:r>
          </w:p>
        </w:tc>
        <w:tc>
          <w:tcPr>
            <w:tcW w:w="894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D4650B" w:rsidRPr="00854254" w:rsidTr="00754E60">
        <w:trPr>
          <w:cantSplit/>
          <w:trHeight w:val="20"/>
        </w:trPr>
        <w:tc>
          <w:tcPr>
            <w:tcW w:w="1553" w:type="dxa"/>
          </w:tcPr>
          <w:p w:rsidR="002F3241" w:rsidRPr="00854254" w:rsidRDefault="002F3241" w:rsidP="002F324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12</w:t>
            </w:r>
          </w:p>
        </w:tc>
        <w:tc>
          <w:tcPr>
            <w:tcW w:w="894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8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23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</w:tbl>
    <w:p w:rsidR="009562B4" w:rsidRPr="00854254" w:rsidRDefault="009562B4" w:rsidP="002F3241">
      <w:pPr>
        <w:spacing w:after="0" w:line="240" w:lineRule="auto"/>
        <w:jc w:val="center"/>
        <w:rPr>
          <w:rFonts w:ascii="Times New Roman" w:hAnsi="Times New Roman"/>
          <w:b/>
          <w:iCs/>
          <w:lang w:val="uk-UA"/>
        </w:rPr>
      </w:pPr>
    </w:p>
    <w:p w:rsidR="009562B4" w:rsidRPr="00854254" w:rsidRDefault="009562B4" w:rsidP="002F3241">
      <w:pPr>
        <w:spacing w:after="0" w:line="240" w:lineRule="auto"/>
        <w:ind w:left="360" w:hanging="360"/>
        <w:jc w:val="center"/>
        <w:rPr>
          <w:rFonts w:ascii="Times New Roman" w:hAnsi="Times New Roman"/>
          <w:b/>
          <w:iCs/>
          <w:lang w:val="uk-UA"/>
        </w:rPr>
      </w:pPr>
      <w:r w:rsidRPr="00854254">
        <w:rPr>
          <w:rFonts w:ascii="Times New Roman" w:hAnsi="Times New Roman"/>
          <w:b/>
          <w:iCs/>
          <w:lang w:val="uk-UA"/>
        </w:rPr>
        <w:t>5. Матриця забезпечення програмних результатів навчання відповідними компонентами освітньої програми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1"/>
        <w:gridCol w:w="640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1"/>
        <w:gridCol w:w="640"/>
        <w:gridCol w:w="641"/>
      </w:tblGrid>
      <w:tr w:rsidR="009562B4" w:rsidRPr="00854254" w:rsidTr="009562B4">
        <w:trPr>
          <w:cantSplit/>
          <w:trHeight w:val="1505"/>
          <w:tblHeader/>
        </w:trPr>
        <w:tc>
          <w:tcPr>
            <w:tcW w:w="1541" w:type="dxa"/>
            <w:textDirection w:val="btLr"/>
            <w:vAlign w:val="bottom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 2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3</w:t>
            </w:r>
          </w:p>
        </w:tc>
        <w:tc>
          <w:tcPr>
            <w:tcW w:w="640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4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5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6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7</w:t>
            </w:r>
          </w:p>
        </w:tc>
        <w:tc>
          <w:tcPr>
            <w:tcW w:w="640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8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9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10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11</w:t>
            </w:r>
          </w:p>
        </w:tc>
        <w:tc>
          <w:tcPr>
            <w:tcW w:w="640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12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13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14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15</w:t>
            </w:r>
          </w:p>
        </w:tc>
        <w:tc>
          <w:tcPr>
            <w:tcW w:w="640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16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17</w:t>
            </w:r>
          </w:p>
        </w:tc>
        <w:tc>
          <w:tcPr>
            <w:tcW w:w="641" w:type="dxa"/>
            <w:textDirection w:val="btLr"/>
            <w:vAlign w:val="cente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18</w:t>
            </w:r>
          </w:p>
        </w:tc>
        <w:tc>
          <w:tcPr>
            <w:tcW w:w="641" w:type="dxa"/>
            <w:textDirection w:val="btL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19</w:t>
            </w:r>
          </w:p>
        </w:tc>
        <w:tc>
          <w:tcPr>
            <w:tcW w:w="640" w:type="dxa"/>
            <w:textDirection w:val="btL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20</w:t>
            </w:r>
          </w:p>
        </w:tc>
        <w:tc>
          <w:tcPr>
            <w:tcW w:w="641" w:type="dxa"/>
            <w:textDirection w:val="btLr"/>
          </w:tcPr>
          <w:p w:rsidR="009562B4" w:rsidRPr="00854254" w:rsidRDefault="009562B4" w:rsidP="002F3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5425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21</w:t>
            </w:r>
          </w:p>
        </w:tc>
      </w:tr>
      <w:tr w:rsidR="009562B4" w:rsidRPr="00854254" w:rsidTr="009562B4">
        <w:trPr>
          <w:cantSplit/>
          <w:trHeight w:val="20"/>
        </w:trPr>
        <w:tc>
          <w:tcPr>
            <w:tcW w:w="1541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1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41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2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41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3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41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4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41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5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9562B4" w:rsidRPr="00854254" w:rsidTr="009562B4">
        <w:trPr>
          <w:cantSplit/>
          <w:trHeight w:val="20"/>
        </w:trPr>
        <w:tc>
          <w:tcPr>
            <w:tcW w:w="1541" w:type="dxa"/>
            <w:vAlign w:val="center"/>
          </w:tcPr>
          <w:p w:rsidR="009562B4" w:rsidRPr="00854254" w:rsidRDefault="009562B4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 6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9562B4" w:rsidRPr="00854254" w:rsidRDefault="009562B4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2F3241" w:rsidRPr="00854254" w:rsidTr="009562B4">
        <w:trPr>
          <w:cantSplit/>
          <w:trHeight w:val="20"/>
        </w:trPr>
        <w:tc>
          <w:tcPr>
            <w:tcW w:w="1541" w:type="dxa"/>
          </w:tcPr>
          <w:p w:rsidR="002F3241" w:rsidRPr="00854254" w:rsidRDefault="002F3241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7</w:t>
            </w: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</w:tr>
      <w:tr w:rsidR="00D4650B" w:rsidRPr="00854254" w:rsidTr="0013782F">
        <w:trPr>
          <w:cantSplit/>
          <w:trHeight w:val="20"/>
        </w:trPr>
        <w:tc>
          <w:tcPr>
            <w:tcW w:w="1541" w:type="dxa"/>
          </w:tcPr>
          <w:p w:rsidR="002F3241" w:rsidRPr="00854254" w:rsidRDefault="002F3241" w:rsidP="002F32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ОК 8</w:t>
            </w: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D4650B" w:rsidRPr="00854254" w:rsidTr="007B0091">
        <w:trPr>
          <w:cantSplit/>
          <w:trHeight w:val="20"/>
        </w:trPr>
        <w:tc>
          <w:tcPr>
            <w:tcW w:w="1541" w:type="dxa"/>
          </w:tcPr>
          <w:p w:rsidR="002F3241" w:rsidRPr="00854254" w:rsidRDefault="002F3241" w:rsidP="002F324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9</w:t>
            </w: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</w:tr>
      <w:tr w:rsidR="00D4650B" w:rsidRPr="00854254" w:rsidTr="00B73DB2">
        <w:trPr>
          <w:cantSplit/>
          <w:trHeight w:val="20"/>
        </w:trPr>
        <w:tc>
          <w:tcPr>
            <w:tcW w:w="1541" w:type="dxa"/>
          </w:tcPr>
          <w:p w:rsidR="002F3241" w:rsidRPr="00854254" w:rsidRDefault="002F3241" w:rsidP="002F324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10</w:t>
            </w: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</w:tr>
      <w:tr w:rsidR="00D4650B" w:rsidRPr="00854254" w:rsidTr="00B73DB2">
        <w:trPr>
          <w:cantSplit/>
          <w:trHeight w:val="20"/>
        </w:trPr>
        <w:tc>
          <w:tcPr>
            <w:tcW w:w="1541" w:type="dxa"/>
          </w:tcPr>
          <w:p w:rsidR="002F3241" w:rsidRPr="00854254" w:rsidRDefault="002F3241" w:rsidP="002F324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11</w:t>
            </w: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</w:tr>
      <w:tr w:rsidR="00D4650B" w:rsidRPr="00854254" w:rsidTr="00B73DB2">
        <w:trPr>
          <w:cantSplit/>
          <w:trHeight w:val="20"/>
        </w:trPr>
        <w:tc>
          <w:tcPr>
            <w:tcW w:w="1541" w:type="dxa"/>
          </w:tcPr>
          <w:p w:rsidR="002F3241" w:rsidRPr="00854254" w:rsidRDefault="002F3241" w:rsidP="002F324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ОК 12</w:t>
            </w: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640" w:type="dxa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2F3241" w:rsidRPr="00854254" w:rsidRDefault="002F3241" w:rsidP="002F3241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85425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+</w:t>
            </w:r>
          </w:p>
        </w:tc>
      </w:tr>
    </w:tbl>
    <w:p w:rsidR="003C1453" w:rsidRPr="00854254" w:rsidRDefault="003C1453" w:rsidP="00CA09EA">
      <w:pPr>
        <w:spacing w:after="0" w:line="240" w:lineRule="exact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562B4" w:rsidRPr="00854254" w:rsidRDefault="009562B4" w:rsidP="00CA09E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  <w:sectPr w:rsidR="009562B4" w:rsidRPr="00854254" w:rsidSect="009562B4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3C1453" w:rsidRPr="00854254" w:rsidRDefault="003C1453" w:rsidP="009562B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4254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Хронологія перегляду освітньої програми</w:t>
      </w:r>
    </w:p>
    <w:p w:rsidR="003C1453" w:rsidRPr="00854254" w:rsidRDefault="003C1453" w:rsidP="00CA09E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09EA" w:rsidRPr="00854254" w:rsidRDefault="00CA09EA" w:rsidP="00CA09E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09EA" w:rsidRPr="00854254" w:rsidRDefault="00CA09EA" w:rsidP="00CA09E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54254">
        <w:rPr>
          <w:rFonts w:ascii="Times New Roman" w:hAnsi="Times New Roman"/>
          <w:bCs/>
          <w:sz w:val="28"/>
          <w:szCs w:val="28"/>
          <w:lang w:val="uk-UA"/>
        </w:rPr>
        <w:t>Зміни внесені до освітньої програми відповідно до рішення вченої ради факультету Економіки та бізнесу</w:t>
      </w:r>
    </w:p>
    <w:p w:rsidR="00CA09EA" w:rsidRPr="00854254" w:rsidRDefault="00CA09EA" w:rsidP="00CA09EA">
      <w:pPr>
        <w:spacing w:after="0" w:line="240" w:lineRule="auto"/>
        <w:ind w:left="708" w:firstLine="708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854254">
        <w:rPr>
          <w:rFonts w:ascii="Times New Roman" w:hAnsi="Times New Roman"/>
          <w:bCs/>
          <w:sz w:val="20"/>
          <w:szCs w:val="20"/>
          <w:lang w:val="uk-UA"/>
        </w:rPr>
        <w:t>(повна назва факультету/інституту)</w:t>
      </w:r>
    </w:p>
    <w:p w:rsidR="00CA09EA" w:rsidRPr="00854254" w:rsidRDefault="00CA09EA" w:rsidP="00CA09EA">
      <w:pPr>
        <w:spacing w:after="0" w:line="240" w:lineRule="auto"/>
        <w:ind w:firstLine="1276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CA09EA" w:rsidRPr="00854254" w:rsidRDefault="00CA09EA" w:rsidP="00CA09E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54254">
        <w:rPr>
          <w:rFonts w:ascii="Times New Roman" w:hAnsi="Times New Roman"/>
          <w:bCs/>
          <w:sz w:val="28"/>
          <w:szCs w:val="28"/>
          <w:lang w:val="uk-UA"/>
        </w:rPr>
        <w:t>1. Від «16» березня 2021 р., протокол № 10 (зміна передмови у зв'язку з призначенням нового гаранта освітньої програми та зміна складу робочої групи за наказом №287 від 23.12.2020р.; уточнення в п.2. переліку компонент освітньо-професійної програми відповідно до потреб стейкхолдерів, а також через зміну порядку формування у навчальних планах блоку дисциплін вільного вибору студента за наказом №243-уч від 10.12.2020 р. з відповідним внесенням змін до структурно-логічної схеми).</w:t>
      </w:r>
    </w:p>
    <w:p w:rsidR="003C1453" w:rsidRPr="00854254" w:rsidRDefault="003C1453" w:rsidP="00CA09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3C1453" w:rsidRPr="00854254" w:rsidSect="009562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13" w:rsidRDefault="004C5A13">
      <w:r>
        <w:separator/>
      </w:r>
    </w:p>
  </w:endnote>
  <w:endnote w:type="continuationSeparator" w:id="0">
    <w:p w:rsidR="004C5A13" w:rsidRDefault="004C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13" w:rsidRDefault="004C5A13">
      <w:r>
        <w:separator/>
      </w:r>
    </w:p>
  </w:footnote>
  <w:footnote w:type="continuationSeparator" w:id="0">
    <w:p w:rsidR="004C5A13" w:rsidRDefault="004C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0E40"/>
    <w:rsid w:val="00001A0D"/>
    <w:rsid w:val="00001E48"/>
    <w:rsid w:val="00002B13"/>
    <w:rsid w:val="0000533C"/>
    <w:rsid w:val="00006514"/>
    <w:rsid w:val="00012AD5"/>
    <w:rsid w:val="0001639A"/>
    <w:rsid w:val="00017BFB"/>
    <w:rsid w:val="00023618"/>
    <w:rsid w:val="0002523C"/>
    <w:rsid w:val="00025A7C"/>
    <w:rsid w:val="00033C48"/>
    <w:rsid w:val="00035A70"/>
    <w:rsid w:val="00035D7F"/>
    <w:rsid w:val="000363B5"/>
    <w:rsid w:val="00040D7F"/>
    <w:rsid w:val="00041A68"/>
    <w:rsid w:val="00042327"/>
    <w:rsid w:val="000448B2"/>
    <w:rsid w:val="000461D3"/>
    <w:rsid w:val="000542A9"/>
    <w:rsid w:val="00067EA8"/>
    <w:rsid w:val="000744C2"/>
    <w:rsid w:val="00083B86"/>
    <w:rsid w:val="00085549"/>
    <w:rsid w:val="00086B40"/>
    <w:rsid w:val="00091A38"/>
    <w:rsid w:val="000A0067"/>
    <w:rsid w:val="000A4B50"/>
    <w:rsid w:val="000A7B62"/>
    <w:rsid w:val="000B0D03"/>
    <w:rsid w:val="000B2E5F"/>
    <w:rsid w:val="000B50F1"/>
    <w:rsid w:val="000B594E"/>
    <w:rsid w:val="000B69DB"/>
    <w:rsid w:val="000C63B5"/>
    <w:rsid w:val="000C6893"/>
    <w:rsid w:val="000D0368"/>
    <w:rsid w:val="000D7401"/>
    <w:rsid w:val="000D78B4"/>
    <w:rsid w:val="000E125D"/>
    <w:rsid w:val="000E4E7C"/>
    <w:rsid w:val="000E5EF2"/>
    <w:rsid w:val="000F0824"/>
    <w:rsid w:val="000F16E9"/>
    <w:rsid w:val="000F1DD7"/>
    <w:rsid w:val="000F67B9"/>
    <w:rsid w:val="001059B2"/>
    <w:rsid w:val="00107597"/>
    <w:rsid w:val="00114113"/>
    <w:rsid w:val="0011531E"/>
    <w:rsid w:val="00115AAB"/>
    <w:rsid w:val="00115B69"/>
    <w:rsid w:val="0011735E"/>
    <w:rsid w:val="00127637"/>
    <w:rsid w:val="00134B2C"/>
    <w:rsid w:val="00136107"/>
    <w:rsid w:val="0014381D"/>
    <w:rsid w:val="00145FDB"/>
    <w:rsid w:val="00150022"/>
    <w:rsid w:val="00153B2A"/>
    <w:rsid w:val="00155FA8"/>
    <w:rsid w:val="00156E5F"/>
    <w:rsid w:val="0016350E"/>
    <w:rsid w:val="001836F3"/>
    <w:rsid w:val="00191B75"/>
    <w:rsid w:val="001927ED"/>
    <w:rsid w:val="001932E9"/>
    <w:rsid w:val="001978F3"/>
    <w:rsid w:val="001A2DF6"/>
    <w:rsid w:val="001C2F95"/>
    <w:rsid w:val="001C4A7D"/>
    <w:rsid w:val="001C5C74"/>
    <w:rsid w:val="001C7861"/>
    <w:rsid w:val="001D6C1A"/>
    <w:rsid w:val="001D70C5"/>
    <w:rsid w:val="001E4784"/>
    <w:rsid w:val="001F5AEE"/>
    <w:rsid w:val="002019E1"/>
    <w:rsid w:val="00211D86"/>
    <w:rsid w:val="0021605E"/>
    <w:rsid w:val="002165B6"/>
    <w:rsid w:val="00225CE2"/>
    <w:rsid w:val="00227A06"/>
    <w:rsid w:val="002332C0"/>
    <w:rsid w:val="00241D67"/>
    <w:rsid w:val="002465E0"/>
    <w:rsid w:val="0025744C"/>
    <w:rsid w:val="00263374"/>
    <w:rsid w:val="002701E1"/>
    <w:rsid w:val="00281FEC"/>
    <w:rsid w:val="0029056B"/>
    <w:rsid w:val="002A2943"/>
    <w:rsid w:val="002A2BA3"/>
    <w:rsid w:val="002B0BE0"/>
    <w:rsid w:val="002B3C8F"/>
    <w:rsid w:val="002B64F3"/>
    <w:rsid w:val="002C0590"/>
    <w:rsid w:val="002C34D3"/>
    <w:rsid w:val="002D0582"/>
    <w:rsid w:val="002D2672"/>
    <w:rsid w:val="002D4C07"/>
    <w:rsid w:val="002D6B14"/>
    <w:rsid w:val="002E1FE2"/>
    <w:rsid w:val="002E3CD0"/>
    <w:rsid w:val="002E4B91"/>
    <w:rsid w:val="002F0052"/>
    <w:rsid w:val="002F21FE"/>
    <w:rsid w:val="002F3241"/>
    <w:rsid w:val="002F41C8"/>
    <w:rsid w:val="003023A5"/>
    <w:rsid w:val="00304FB5"/>
    <w:rsid w:val="0031061E"/>
    <w:rsid w:val="00320E6A"/>
    <w:rsid w:val="003344F2"/>
    <w:rsid w:val="003369B4"/>
    <w:rsid w:val="00340F44"/>
    <w:rsid w:val="003450AF"/>
    <w:rsid w:val="00356A97"/>
    <w:rsid w:val="00361135"/>
    <w:rsid w:val="00362778"/>
    <w:rsid w:val="003628D7"/>
    <w:rsid w:val="00363F35"/>
    <w:rsid w:val="00371697"/>
    <w:rsid w:val="00372D0D"/>
    <w:rsid w:val="00375094"/>
    <w:rsid w:val="00377FB5"/>
    <w:rsid w:val="00382025"/>
    <w:rsid w:val="00382414"/>
    <w:rsid w:val="00384598"/>
    <w:rsid w:val="00397655"/>
    <w:rsid w:val="003A77C9"/>
    <w:rsid w:val="003B0249"/>
    <w:rsid w:val="003B7699"/>
    <w:rsid w:val="003C1453"/>
    <w:rsid w:val="003C3C8B"/>
    <w:rsid w:val="003D23CD"/>
    <w:rsid w:val="003D42C4"/>
    <w:rsid w:val="003D76C5"/>
    <w:rsid w:val="003E047E"/>
    <w:rsid w:val="003F6626"/>
    <w:rsid w:val="00403CC5"/>
    <w:rsid w:val="004048B3"/>
    <w:rsid w:val="004061A5"/>
    <w:rsid w:val="00410007"/>
    <w:rsid w:val="00411BC0"/>
    <w:rsid w:val="00412995"/>
    <w:rsid w:val="004216FF"/>
    <w:rsid w:val="004324AF"/>
    <w:rsid w:val="00432B1C"/>
    <w:rsid w:val="00436314"/>
    <w:rsid w:val="00457A89"/>
    <w:rsid w:val="00461C1D"/>
    <w:rsid w:val="00466680"/>
    <w:rsid w:val="00470256"/>
    <w:rsid w:val="00473E94"/>
    <w:rsid w:val="00477DFE"/>
    <w:rsid w:val="00483063"/>
    <w:rsid w:val="00483A9F"/>
    <w:rsid w:val="00485EFA"/>
    <w:rsid w:val="004926EA"/>
    <w:rsid w:val="00492D39"/>
    <w:rsid w:val="004A193F"/>
    <w:rsid w:val="004A272C"/>
    <w:rsid w:val="004A6461"/>
    <w:rsid w:val="004B4020"/>
    <w:rsid w:val="004C00D9"/>
    <w:rsid w:val="004C015E"/>
    <w:rsid w:val="004C052E"/>
    <w:rsid w:val="004C1B7D"/>
    <w:rsid w:val="004C5A13"/>
    <w:rsid w:val="004C6047"/>
    <w:rsid w:val="004D389E"/>
    <w:rsid w:val="004D4882"/>
    <w:rsid w:val="004D556B"/>
    <w:rsid w:val="004E071E"/>
    <w:rsid w:val="004E4D7E"/>
    <w:rsid w:val="004F1042"/>
    <w:rsid w:val="004F2778"/>
    <w:rsid w:val="004F3B32"/>
    <w:rsid w:val="004F4576"/>
    <w:rsid w:val="004F682A"/>
    <w:rsid w:val="00503945"/>
    <w:rsid w:val="005153E1"/>
    <w:rsid w:val="00524A9D"/>
    <w:rsid w:val="00524C0F"/>
    <w:rsid w:val="005307B0"/>
    <w:rsid w:val="00531C89"/>
    <w:rsid w:val="00533DD3"/>
    <w:rsid w:val="0053619F"/>
    <w:rsid w:val="005427D9"/>
    <w:rsid w:val="005443AA"/>
    <w:rsid w:val="00552C1F"/>
    <w:rsid w:val="00555841"/>
    <w:rsid w:val="0055594B"/>
    <w:rsid w:val="00562EF8"/>
    <w:rsid w:val="005650C5"/>
    <w:rsid w:val="00566C61"/>
    <w:rsid w:val="0056714C"/>
    <w:rsid w:val="005707F0"/>
    <w:rsid w:val="005A1087"/>
    <w:rsid w:val="005A1A92"/>
    <w:rsid w:val="005A1BF7"/>
    <w:rsid w:val="005C30F0"/>
    <w:rsid w:val="005D45E4"/>
    <w:rsid w:val="005E06F3"/>
    <w:rsid w:val="005E2F07"/>
    <w:rsid w:val="005E3BF3"/>
    <w:rsid w:val="00602016"/>
    <w:rsid w:val="00607831"/>
    <w:rsid w:val="00611214"/>
    <w:rsid w:val="0062609D"/>
    <w:rsid w:val="0062771F"/>
    <w:rsid w:val="00635BC8"/>
    <w:rsid w:val="00637E18"/>
    <w:rsid w:val="00646FDA"/>
    <w:rsid w:val="00647C8C"/>
    <w:rsid w:val="00651AF5"/>
    <w:rsid w:val="006646DB"/>
    <w:rsid w:val="00666DDB"/>
    <w:rsid w:val="006840EF"/>
    <w:rsid w:val="0068473E"/>
    <w:rsid w:val="00684E4E"/>
    <w:rsid w:val="006861D7"/>
    <w:rsid w:val="00691185"/>
    <w:rsid w:val="006933BD"/>
    <w:rsid w:val="006A2DEE"/>
    <w:rsid w:val="006C5EA6"/>
    <w:rsid w:val="006D0C95"/>
    <w:rsid w:val="006E603D"/>
    <w:rsid w:val="006F3B8E"/>
    <w:rsid w:val="007037EA"/>
    <w:rsid w:val="00703B07"/>
    <w:rsid w:val="007052E6"/>
    <w:rsid w:val="00705778"/>
    <w:rsid w:val="007153E0"/>
    <w:rsid w:val="00721345"/>
    <w:rsid w:val="00723295"/>
    <w:rsid w:val="00725286"/>
    <w:rsid w:val="007257AB"/>
    <w:rsid w:val="00726960"/>
    <w:rsid w:val="00732D06"/>
    <w:rsid w:val="007331F2"/>
    <w:rsid w:val="00733E52"/>
    <w:rsid w:val="0074725B"/>
    <w:rsid w:val="00751D6A"/>
    <w:rsid w:val="00753A28"/>
    <w:rsid w:val="007558B1"/>
    <w:rsid w:val="00762858"/>
    <w:rsid w:val="00763746"/>
    <w:rsid w:val="00763B5D"/>
    <w:rsid w:val="007655C1"/>
    <w:rsid w:val="0076786D"/>
    <w:rsid w:val="00767FAD"/>
    <w:rsid w:val="00774CB9"/>
    <w:rsid w:val="0078098E"/>
    <w:rsid w:val="00783074"/>
    <w:rsid w:val="00783CD1"/>
    <w:rsid w:val="00792130"/>
    <w:rsid w:val="007972D0"/>
    <w:rsid w:val="007A6530"/>
    <w:rsid w:val="007B395C"/>
    <w:rsid w:val="007C5DFF"/>
    <w:rsid w:val="007E3A10"/>
    <w:rsid w:val="007F0ECC"/>
    <w:rsid w:val="007F210B"/>
    <w:rsid w:val="007F330E"/>
    <w:rsid w:val="007F6DB2"/>
    <w:rsid w:val="00810A29"/>
    <w:rsid w:val="00814B74"/>
    <w:rsid w:val="00814CDB"/>
    <w:rsid w:val="00817AFF"/>
    <w:rsid w:val="00821AB6"/>
    <w:rsid w:val="008250A5"/>
    <w:rsid w:val="00831CBB"/>
    <w:rsid w:val="008338D2"/>
    <w:rsid w:val="00850939"/>
    <w:rsid w:val="00854254"/>
    <w:rsid w:val="008548F1"/>
    <w:rsid w:val="0087236D"/>
    <w:rsid w:val="008778FF"/>
    <w:rsid w:val="00883FD5"/>
    <w:rsid w:val="0088590C"/>
    <w:rsid w:val="0088778B"/>
    <w:rsid w:val="00890A02"/>
    <w:rsid w:val="008916DB"/>
    <w:rsid w:val="00891C71"/>
    <w:rsid w:val="00891D4E"/>
    <w:rsid w:val="00893F36"/>
    <w:rsid w:val="008A2C08"/>
    <w:rsid w:val="008A3A82"/>
    <w:rsid w:val="008A461A"/>
    <w:rsid w:val="008A6A93"/>
    <w:rsid w:val="008B64E8"/>
    <w:rsid w:val="008D0727"/>
    <w:rsid w:val="008D35C2"/>
    <w:rsid w:val="008D6A8C"/>
    <w:rsid w:val="008E3EBA"/>
    <w:rsid w:val="008E5526"/>
    <w:rsid w:val="008E6FC3"/>
    <w:rsid w:val="00904C67"/>
    <w:rsid w:val="00916E72"/>
    <w:rsid w:val="00921852"/>
    <w:rsid w:val="0092361C"/>
    <w:rsid w:val="00924E1B"/>
    <w:rsid w:val="00927724"/>
    <w:rsid w:val="009329F1"/>
    <w:rsid w:val="009351ED"/>
    <w:rsid w:val="00940CFD"/>
    <w:rsid w:val="00940F9C"/>
    <w:rsid w:val="00941228"/>
    <w:rsid w:val="009457D2"/>
    <w:rsid w:val="00946836"/>
    <w:rsid w:val="00952EA5"/>
    <w:rsid w:val="00953E02"/>
    <w:rsid w:val="00954544"/>
    <w:rsid w:val="00955996"/>
    <w:rsid w:val="009562B4"/>
    <w:rsid w:val="00974D18"/>
    <w:rsid w:val="00981060"/>
    <w:rsid w:val="00982685"/>
    <w:rsid w:val="00983AC6"/>
    <w:rsid w:val="00984ADE"/>
    <w:rsid w:val="00987115"/>
    <w:rsid w:val="009939AD"/>
    <w:rsid w:val="00994DB2"/>
    <w:rsid w:val="00996DA7"/>
    <w:rsid w:val="009B1507"/>
    <w:rsid w:val="009C0B49"/>
    <w:rsid w:val="009C4D0A"/>
    <w:rsid w:val="009C5A71"/>
    <w:rsid w:val="009C71EF"/>
    <w:rsid w:val="009E2F7A"/>
    <w:rsid w:val="009E5278"/>
    <w:rsid w:val="009F6B0D"/>
    <w:rsid w:val="00A00E2D"/>
    <w:rsid w:val="00A02A42"/>
    <w:rsid w:val="00A04D78"/>
    <w:rsid w:val="00A061EA"/>
    <w:rsid w:val="00A07E3D"/>
    <w:rsid w:val="00A12C44"/>
    <w:rsid w:val="00A16CCD"/>
    <w:rsid w:val="00A22301"/>
    <w:rsid w:val="00A22D15"/>
    <w:rsid w:val="00A34B36"/>
    <w:rsid w:val="00A3729C"/>
    <w:rsid w:val="00A4171F"/>
    <w:rsid w:val="00A42E3E"/>
    <w:rsid w:val="00A44383"/>
    <w:rsid w:val="00A47D0C"/>
    <w:rsid w:val="00A653CF"/>
    <w:rsid w:val="00A673A8"/>
    <w:rsid w:val="00A7076D"/>
    <w:rsid w:val="00A72B63"/>
    <w:rsid w:val="00A815B6"/>
    <w:rsid w:val="00A96CB2"/>
    <w:rsid w:val="00AA38C7"/>
    <w:rsid w:val="00AA715D"/>
    <w:rsid w:val="00AB1818"/>
    <w:rsid w:val="00AB309D"/>
    <w:rsid w:val="00AB3511"/>
    <w:rsid w:val="00AB431A"/>
    <w:rsid w:val="00AB7660"/>
    <w:rsid w:val="00AC5168"/>
    <w:rsid w:val="00AC6C16"/>
    <w:rsid w:val="00AD11EA"/>
    <w:rsid w:val="00AD1858"/>
    <w:rsid w:val="00AD68B6"/>
    <w:rsid w:val="00AE5AA1"/>
    <w:rsid w:val="00AE73F9"/>
    <w:rsid w:val="00AE79CE"/>
    <w:rsid w:val="00AF6EEA"/>
    <w:rsid w:val="00B01C44"/>
    <w:rsid w:val="00B27AFF"/>
    <w:rsid w:val="00B34978"/>
    <w:rsid w:val="00B3512E"/>
    <w:rsid w:val="00B41C73"/>
    <w:rsid w:val="00B46A14"/>
    <w:rsid w:val="00B47895"/>
    <w:rsid w:val="00B508BA"/>
    <w:rsid w:val="00B52FB0"/>
    <w:rsid w:val="00B61CD3"/>
    <w:rsid w:val="00B61E81"/>
    <w:rsid w:val="00B665C3"/>
    <w:rsid w:val="00B702FD"/>
    <w:rsid w:val="00B704CE"/>
    <w:rsid w:val="00B758F6"/>
    <w:rsid w:val="00B82AD2"/>
    <w:rsid w:val="00B83932"/>
    <w:rsid w:val="00B940B4"/>
    <w:rsid w:val="00BA239A"/>
    <w:rsid w:val="00BA4D90"/>
    <w:rsid w:val="00BA5DEE"/>
    <w:rsid w:val="00BB264E"/>
    <w:rsid w:val="00BC205E"/>
    <w:rsid w:val="00BC3321"/>
    <w:rsid w:val="00BC4C9A"/>
    <w:rsid w:val="00BC68A4"/>
    <w:rsid w:val="00BD20D8"/>
    <w:rsid w:val="00BD3DBB"/>
    <w:rsid w:val="00BD41F3"/>
    <w:rsid w:val="00BD6B4F"/>
    <w:rsid w:val="00BD6BA1"/>
    <w:rsid w:val="00BD76D7"/>
    <w:rsid w:val="00BE1729"/>
    <w:rsid w:val="00BE7F4E"/>
    <w:rsid w:val="00C01C1E"/>
    <w:rsid w:val="00C10639"/>
    <w:rsid w:val="00C1615D"/>
    <w:rsid w:val="00C200AE"/>
    <w:rsid w:val="00C27D52"/>
    <w:rsid w:val="00C36F0B"/>
    <w:rsid w:val="00C426BA"/>
    <w:rsid w:val="00C428AC"/>
    <w:rsid w:val="00C56DAD"/>
    <w:rsid w:val="00C57A5F"/>
    <w:rsid w:val="00C64DE0"/>
    <w:rsid w:val="00C7153C"/>
    <w:rsid w:val="00C729E9"/>
    <w:rsid w:val="00C740C1"/>
    <w:rsid w:val="00C91D4F"/>
    <w:rsid w:val="00C9231D"/>
    <w:rsid w:val="00C94D91"/>
    <w:rsid w:val="00CA09EA"/>
    <w:rsid w:val="00CA0F8B"/>
    <w:rsid w:val="00CA1608"/>
    <w:rsid w:val="00CB5954"/>
    <w:rsid w:val="00CB6224"/>
    <w:rsid w:val="00CB736F"/>
    <w:rsid w:val="00CC350F"/>
    <w:rsid w:val="00CD20AB"/>
    <w:rsid w:val="00CD2481"/>
    <w:rsid w:val="00CD51FE"/>
    <w:rsid w:val="00CE5353"/>
    <w:rsid w:val="00CE641B"/>
    <w:rsid w:val="00CF0658"/>
    <w:rsid w:val="00CF1F5F"/>
    <w:rsid w:val="00D03706"/>
    <w:rsid w:val="00D10A01"/>
    <w:rsid w:val="00D22BBB"/>
    <w:rsid w:val="00D239ED"/>
    <w:rsid w:val="00D26136"/>
    <w:rsid w:val="00D27B22"/>
    <w:rsid w:val="00D30EEC"/>
    <w:rsid w:val="00D37EE5"/>
    <w:rsid w:val="00D4188F"/>
    <w:rsid w:val="00D42ED5"/>
    <w:rsid w:val="00D44107"/>
    <w:rsid w:val="00D4650B"/>
    <w:rsid w:val="00D4678A"/>
    <w:rsid w:val="00D5610F"/>
    <w:rsid w:val="00D60069"/>
    <w:rsid w:val="00D61598"/>
    <w:rsid w:val="00D6624C"/>
    <w:rsid w:val="00D73665"/>
    <w:rsid w:val="00D75E7B"/>
    <w:rsid w:val="00D778B0"/>
    <w:rsid w:val="00D77A55"/>
    <w:rsid w:val="00D80782"/>
    <w:rsid w:val="00D81BE7"/>
    <w:rsid w:val="00D826B7"/>
    <w:rsid w:val="00D86D94"/>
    <w:rsid w:val="00D92BA7"/>
    <w:rsid w:val="00D972ED"/>
    <w:rsid w:val="00DA05C9"/>
    <w:rsid w:val="00DA1140"/>
    <w:rsid w:val="00DA1A7F"/>
    <w:rsid w:val="00DA1FBC"/>
    <w:rsid w:val="00DA3A21"/>
    <w:rsid w:val="00DA4415"/>
    <w:rsid w:val="00DA559F"/>
    <w:rsid w:val="00DB3F9D"/>
    <w:rsid w:val="00DC291D"/>
    <w:rsid w:val="00DC3209"/>
    <w:rsid w:val="00DC39AB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E595B"/>
    <w:rsid w:val="00DF183E"/>
    <w:rsid w:val="00DF47DC"/>
    <w:rsid w:val="00DF4C6C"/>
    <w:rsid w:val="00E00321"/>
    <w:rsid w:val="00E045F1"/>
    <w:rsid w:val="00E05176"/>
    <w:rsid w:val="00E05928"/>
    <w:rsid w:val="00E07222"/>
    <w:rsid w:val="00E10DBA"/>
    <w:rsid w:val="00E1190D"/>
    <w:rsid w:val="00E1191D"/>
    <w:rsid w:val="00E12A85"/>
    <w:rsid w:val="00E164F8"/>
    <w:rsid w:val="00E20855"/>
    <w:rsid w:val="00E250B4"/>
    <w:rsid w:val="00E44EEC"/>
    <w:rsid w:val="00E464B0"/>
    <w:rsid w:val="00E535D8"/>
    <w:rsid w:val="00E54526"/>
    <w:rsid w:val="00E61F28"/>
    <w:rsid w:val="00E64D5D"/>
    <w:rsid w:val="00E77051"/>
    <w:rsid w:val="00E8216F"/>
    <w:rsid w:val="00E96D3A"/>
    <w:rsid w:val="00EA07D7"/>
    <w:rsid w:val="00EB1611"/>
    <w:rsid w:val="00EB251D"/>
    <w:rsid w:val="00EB27EC"/>
    <w:rsid w:val="00EC4DDC"/>
    <w:rsid w:val="00ED31C1"/>
    <w:rsid w:val="00ED44F8"/>
    <w:rsid w:val="00ED5823"/>
    <w:rsid w:val="00ED639F"/>
    <w:rsid w:val="00ED7763"/>
    <w:rsid w:val="00EE5510"/>
    <w:rsid w:val="00EF175A"/>
    <w:rsid w:val="00EF6FBB"/>
    <w:rsid w:val="00EF74BB"/>
    <w:rsid w:val="00EF7E62"/>
    <w:rsid w:val="00F045DD"/>
    <w:rsid w:val="00F1788F"/>
    <w:rsid w:val="00F24CDF"/>
    <w:rsid w:val="00F27CB6"/>
    <w:rsid w:val="00F33EC9"/>
    <w:rsid w:val="00F35AFD"/>
    <w:rsid w:val="00F431F7"/>
    <w:rsid w:val="00F44485"/>
    <w:rsid w:val="00F51492"/>
    <w:rsid w:val="00F53E8C"/>
    <w:rsid w:val="00F5784E"/>
    <w:rsid w:val="00F62AB5"/>
    <w:rsid w:val="00F63163"/>
    <w:rsid w:val="00F65358"/>
    <w:rsid w:val="00F70B7C"/>
    <w:rsid w:val="00F71E2C"/>
    <w:rsid w:val="00F73F46"/>
    <w:rsid w:val="00F77B3B"/>
    <w:rsid w:val="00F83002"/>
    <w:rsid w:val="00F854A6"/>
    <w:rsid w:val="00F86C8A"/>
    <w:rsid w:val="00F95E68"/>
    <w:rsid w:val="00F97E89"/>
    <w:rsid w:val="00FA3A96"/>
    <w:rsid w:val="00FA5A1E"/>
    <w:rsid w:val="00FA6CDB"/>
    <w:rsid w:val="00FA6D04"/>
    <w:rsid w:val="00FB0149"/>
    <w:rsid w:val="00FB2D16"/>
    <w:rsid w:val="00FC1EE2"/>
    <w:rsid w:val="00FC1F01"/>
    <w:rsid w:val="00FD0CCB"/>
    <w:rsid w:val="00FD2D7D"/>
    <w:rsid w:val="00FD3A2A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669089-9377-4049-A03D-FB5EEEBB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customStyle="1" w:styleId="a6">
    <w:name w:val="Заголовок Знак"/>
    <w:link w:val="a4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TitleChar">
    <w:name w:val="Title Char"/>
    <w:basedOn w:val="a0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a8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character" w:styleId="a9">
    <w:name w:val="Strong"/>
    <w:basedOn w:val="a0"/>
    <w:uiPriority w:val="22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basedOn w:val="a0"/>
    <w:qFormat/>
    <w:rsid w:val="000542A9"/>
    <w:rPr>
      <w:rFonts w:cs="Times New Roman"/>
      <w:i/>
    </w:rPr>
  </w:style>
  <w:style w:type="paragraph" w:customStyle="1" w:styleId="12">
    <w:name w:val="Без интервала1"/>
    <w:rsid w:val="000542A9"/>
    <w:rPr>
      <w:rFonts w:eastAsia="Times New Roman"/>
      <w:lang w:eastAsia="en-US"/>
    </w:rPr>
  </w:style>
  <w:style w:type="table" w:customStyle="1" w:styleId="13">
    <w:name w:val="Сетка таблицы1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0542A9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d">
    <w:name w:val="Текст выноски Знак"/>
    <w:basedOn w:val="a0"/>
    <w:link w:val="ac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63374"/>
  </w:style>
  <w:style w:type="character" w:customStyle="1" w:styleId="27">
    <w:name w:val="Основной текст (2)_"/>
    <w:link w:val="28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6">
    <w:name w:val="Знак"/>
    <w:basedOn w:val="a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/>
      <w:sz w:val="26"/>
      <w:szCs w:val="20"/>
      <w:lang w:val="uk-UA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11pt">
    <w:name w:val="Основной текст + 11 pt"/>
    <w:basedOn w:val="af2"/>
    <w:rsid w:val="00E61F28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customStyle="1" w:styleId="32">
    <w:name w:val="Абзац списка3"/>
    <w:basedOn w:val="a"/>
    <w:rsid w:val="009562B4"/>
    <w:pPr>
      <w:spacing w:after="0" w:line="240" w:lineRule="auto"/>
      <w:ind w:left="720"/>
      <w:contextualSpacing/>
      <w:jc w:val="both"/>
    </w:pPr>
    <w:rPr>
      <w:rFonts w:ascii="Times New Roman" w:eastAsia="SimSun" w:hAnsi="Times New Roman"/>
      <w:sz w:val="28"/>
      <w:szCs w:val="28"/>
      <w:lang w:val="uk-UA" w:eastAsia="zh-CN"/>
    </w:rPr>
  </w:style>
  <w:style w:type="paragraph" w:styleId="afa">
    <w:name w:val="Normal (Web)"/>
    <w:aliases w:val="Обычный (Web)"/>
    <w:basedOn w:val="a"/>
    <w:uiPriority w:val="99"/>
    <w:locked/>
    <w:rsid w:val="009562B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paragraph1">
    <w:name w:val="listparagraph1"/>
    <w:basedOn w:val="a"/>
    <w:rsid w:val="009562B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9562B4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16">
    <w:name w:val="Знак Знак Знак Знак Знак Знак Знак Знак Знак Знак1"/>
    <w:basedOn w:val="a"/>
    <w:rsid w:val="009562B4"/>
    <w:pPr>
      <w:spacing w:after="0" w:line="240" w:lineRule="auto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17">
    <w:name w:val="Обычный1"/>
    <w:rsid w:val="009562B4"/>
    <w:rPr>
      <w:rFonts w:ascii="Times New Roman" w:eastAsia="SimSun" w:hAnsi="Times New Roman"/>
      <w:sz w:val="20"/>
      <w:szCs w:val="20"/>
    </w:rPr>
  </w:style>
  <w:style w:type="paragraph" w:styleId="afc">
    <w:name w:val="footer"/>
    <w:basedOn w:val="a"/>
    <w:link w:val="afd"/>
    <w:locked/>
    <w:rsid w:val="009562B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/>
      <w:sz w:val="28"/>
      <w:szCs w:val="28"/>
      <w:lang w:val="uk-UA" w:eastAsia="x-none"/>
    </w:rPr>
  </w:style>
  <w:style w:type="character" w:customStyle="1" w:styleId="afd">
    <w:name w:val="Нижний колонтитул Знак"/>
    <w:basedOn w:val="a0"/>
    <w:link w:val="afc"/>
    <w:rsid w:val="009562B4"/>
    <w:rPr>
      <w:rFonts w:ascii="Times New Roman" w:eastAsia="SimSun" w:hAnsi="Times New Roman"/>
      <w:sz w:val="28"/>
      <w:szCs w:val="28"/>
      <w:lang w:val="uk-UA" w:eastAsia="x-none"/>
    </w:rPr>
  </w:style>
  <w:style w:type="character" w:styleId="afe">
    <w:name w:val="page number"/>
    <w:locked/>
    <w:rsid w:val="009562B4"/>
    <w:rPr>
      <w:rFonts w:cs="Times New Roman"/>
    </w:rPr>
  </w:style>
  <w:style w:type="paragraph" w:styleId="aff">
    <w:name w:val="Body Text Indent"/>
    <w:basedOn w:val="a"/>
    <w:link w:val="aff0"/>
    <w:locked/>
    <w:rsid w:val="009562B4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f0">
    <w:name w:val="Основной текст с отступом Знак"/>
    <w:basedOn w:val="a0"/>
    <w:link w:val="aff"/>
    <w:rsid w:val="009562B4"/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western">
    <w:name w:val="western"/>
    <w:basedOn w:val="a"/>
    <w:rsid w:val="009562B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,Полужирный,Интервал 0 pt,Основной текст (2) + 6,Основной текст (2) + 8,Курсив"/>
    <w:rsid w:val="009562B4"/>
    <w:rPr>
      <w:b/>
      <w:color w:val="000000"/>
      <w:spacing w:val="0"/>
      <w:w w:val="100"/>
      <w:position w:val="0"/>
      <w:sz w:val="21"/>
      <w:shd w:val="clear" w:color="auto" w:fill="FFFFFF"/>
      <w:lang w:val="uk-UA" w:eastAsia="uk-UA"/>
    </w:rPr>
  </w:style>
  <w:style w:type="character" w:customStyle="1" w:styleId="33">
    <w:name w:val="Основной текст (3)_"/>
    <w:link w:val="34"/>
    <w:locked/>
    <w:rsid w:val="009562B4"/>
    <w:rPr>
      <w:sz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562B4"/>
    <w:pPr>
      <w:widowControl w:val="0"/>
      <w:shd w:val="clear" w:color="auto" w:fill="FFFFFF"/>
      <w:spacing w:after="0" w:line="345" w:lineRule="exact"/>
      <w:jc w:val="both"/>
    </w:pPr>
    <w:rPr>
      <w:rFonts w:eastAsia="Calibri"/>
      <w:sz w:val="28"/>
      <w:lang w:eastAsia="ru-RU"/>
    </w:rPr>
  </w:style>
  <w:style w:type="character" w:customStyle="1" w:styleId="42">
    <w:name w:val="Основной текст (4)_"/>
    <w:link w:val="43"/>
    <w:locked/>
    <w:rsid w:val="009562B4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562B4"/>
    <w:pPr>
      <w:widowControl w:val="0"/>
      <w:shd w:val="clear" w:color="auto" w:fill="FFFFFF"/>
      <w:spacing w:after="0" w:line="254" w:lineRule="exact"/>
      <w:jc w:val="center"/>
    </w:pPr>
    <w:rPr>
      <w:b/>
      <w:bCs/>
      <w:sz w:val="21"/>
      <w:szCs w:val="21"/>
      <w:lang w:eastAsia="ru-RU"/>
    </w:rPr>
  </w:style>
  <w:style w:type="character" w:customStyle="1" w:styleId="29">
    <w:name w:val="Основной текст (2) + Полужирный"/>
    <w:rsid w:val="009562B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uk-UA" w:eastAsia="uk-UA"/>
    </w:rPr>
  </w:style>
  <w:style w:type="character" w:customStyle="1" w:styleId="35">
    <w:name w:val="Основной текст (3) + Не полужирный"/>
    <w:rsid w:val="009562B4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aff1">
    <w:name w:val="Подпись к таблице"/>
    <w:rsid w:val="009562B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effect w:val="none"/>
      <w:lang w:val="uk-UA" w:eastAsia="uk-UA"/>
    </w:rPr>
  </w:style>
  <w:style w:type="character" w:customStyle="1" w:styleId="hps">
    <w:name w:val="hps"/>
    <w:rsid w:val="009562B4"/>
    <w:rPr>
      <w:rFonts w:cs="Times New Roman"/>
    </w:rPr>
  </w:style>
  <w:style w:type="paragraph" w:styleId="18">
    <w:name w:val="toc 1"/>
    <w:basedOn w:val="a"/>
    <w:next w:val="a"/>
    <w:autoRedefine/>
    <w:rsid w:val="009562B4"/>
    <w:pPr>
      <w:tabs>
        <w:tab w:val="right" w:leader="dot" w:pos="9345"/>
      </w:tabs>
      <w:suppressAutoHyphens/>
      <w:spacing w:after="0" w:line="240" w:lineRule="auto"/>
    </w:pPr>
    <w:rPr>
      <w:rFonts w:ascii="Times New Roman" w:eastAsia="SimSun" w:hAnsi="Times New Roman"/>
      <w:sz w:val="28"/>
      <w:szCs w:val="28"/>
      <w:lang w:val="uk-UA" w:eastAsia="ar-SA"/>
    </w:rPr>
  </w:style>
  <w:style w:type="paragraph" w:customStyle="1" w:styleId="Style1">
    <w:name w:val="Style1"/>
    <w:basedOn w:val="a"/>
    <w:rsid w:val="009562B4"/>
    <w:pPr>
      <w:widowControl w:val="0"/>
      <w:autoSpaceDE w:val="0"/>
      <w:autoSpaceDN w:val="0"/>
      <w:adjustRightInd w:val="0"/>
      <w:spacing w:after="0" w:line="374" w:lineRule="exact"/>
      <w:ind w:firstLine="557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locked/>
    <w:rsid w:val="009562B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7">
    <w:name w:val="Основной текст с отступом 3 Знак"/>
    <w:basedOn w:val="a0"/>
    <w:link w:val="36"/>
    <w:rsid w:val="009562B4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TableParagraph">
    <w:name w:val="Table Paragraph"/>
    <w:basedOn w:val="a"/>
    <w:rsid w:val="009562B4"/>
    <w:pPr>
      <w:autoSpaceDE w:val="0"/>
      <w:autoSpaceDN w:val="0"/>
      <w:adjustRightInd w:val="0"/>
      <w:spacing w:before="63" w:after="0" w:line="240" w:lineRule="auto"/>
      <w:ind w:left="20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9">
    <w:name w:val="Знак1"/>
    <w:basedOn w:val="a"/>
    <w:rsid w:val="009562B4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customStyle="1" w:styleId="rvps2">
    <w:name w:val="rvps2"/>
    <w:basedOn w:val="a"/>
    <w:rsid w:val="009562B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rvts14">
    <w:name w:val="rvts14"/>
    <w:rsid w:val="009562B4"/>
  </w:style>
  <w:style w:type="character" w:customStyle="1" w:styleId="rvts15">
    <w:name w:val="rvts15"/>
    <w:rsid w:val="009562B4"/>
  </w:style>
  <w:style w:type="paragraph" w:styleId="HTML">
    <w:name w:val="HTML Preformatted"/>
    <w:basedOn w:val="a"/>
    <w:link w:val="HTML0"/>
    <w:unhideWhenUsed/>
    <w:locked/>
    <w:rsid w:val="00956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562B4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ff2">
    <w:name w:val="Знак"/>
    <w:basedOn w:val="a"/>
    <w:rsid w:val="009562B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3">
    <w:name w:val="List Paragraph"/>
    <w:basedOn w:val="a"/>
    <w:uiPriority w:val="1"/>
    <w:qFormat/>
    <w:rsid w:val="009562B4"/>
    <w:pPr>
      <w:autoSpaceDE w:val="0"/>
      <w:autoSpaceDN w:val="0"/>
      <w:adjustRightInd w:val="0"/>
      <w:spacing w:after="0" w:line="240" w:lineRule="auto"/>
      <w:ind w:left="820" w:hanging="283"/>
    </w:pPr>
    <w:rPr>
      <w:rFonts w:ascii="Times New Roman" w:eastAsia="Calibri" w:hAnsi="Times New Roman"/>
      <w:sz w:val="24"/>
      <w:szCs w:val="24"/>
    </w:rPr>
  </w:style>
  <w:style w:type="character" w:customStyle="1" w:styleId="Heading1Char">
    <w:name w:val="Heading 1 Char"/>
    <w:locked/>
    <w:rsid w:val="009562B4"/>
    <w:rPr>
      <w:rFonts w:ascii="Cambria" w:hAnsi="Cambria" w:cs="Times New Roman"/>
      <w:color w:val="365F91"/>
      <w:sz w:val="32"/>
      <w:lang w:val="uk-UA" w:eastAsia="x-none"/>
    </w:rPr>
  </w:style>
  <w:style w:type="character" w:customStyle="1" w:styleId="Heading3Char">
    <w:name w:val="Heading 3 Char"/>
    <w:locked/>
    <w:rsid w:val="009562B4"/>
    <w:rPr>
      <w:rFonts w:eastAsia="Times New Roman" w:cs="Times New Roman"/>
      <w:b/>
      <w:sz w:val="27"/>
    </w:rPr>
  </w:style>
  <w:style w:type="paragraph" w:customStyle="1" w:styleId="FR2">
    <w:name w:val="FR2"/>
    <w:rsid w:val="009562B4"/>
    <w:pPr>
      <w:widowControl w:val="0"/>
      <w:spacing w:line="300" w:lineRule="auto"/>
      <w:ind w:firstLine="720"/>
      <w:jc w:val="both"/>
    </w:pPr>
    <w:rPr>
      <w:rFonts w:ascii="Times New Roman" w:eastAsia="SimSun" w:hAnsi="Times New Roman"/>
      <w:sz w:val="28"/>
      <w:szCs w:val="20"/>
    </w:rPr>
  </w:style>
  <w:style w:type="character" w:customStyle="1" w:styleId="atn">
    <w:name w:val="atn"/>
    <w:rsid w:val="009562B4"/>
  </w:style>
  <w:style w:type="paragraph" w:customStyle="1" w:styleId="aff4">
    <w:name w:val="Прижатый влево"/>
    <w:basedOn w:val="a"/>
    <w:next w:val="a"/>
    <w:rsid w:val="00956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character" w:customStyle="1" w:styleId="aff5">
    <w:name w:val="Гипертекстовая ссылка"/>
    <w:rsid w:val="009562B4"/>
    <w:rPr>
      <w:b/>
      <w:color w:val="008000"/>
    </w:rPr>
  </w:style>
  <w:style w:type="character" w:customStyle="1" w:styleId="HeaderChar">
    <w:name w:val="Header Char"/>
    <w:locked/>
    <w:rsid w:val="009562B4"/>
    <w:rPr>
      <w:rFonts w:eastAsia="Times New Roman" w:cs="Times New Roman"/>
      <w:lang w:val="x-none" w:eastAsia="ru-RU"/>
    </w:rPr>
  </w:style>
  <w:style w:type="paragraph" w:customStyle="1" w:styleId="1a">
    <w:name w:val="Знак Знак Знак Знак Знак Знак1 Знак Знак Знак Знак"/>
    <w:basedOn w:val="a"/>
    <w:rsid w:val="009562B4"/>
    <w:pPr>
      <w:spacing w:after="0" w:line="240" w:lineRule="auto"/>
    </w:pPr>
    <w:rPr>
      <w:rFonts w:ascii="Verdana" w:eastAsia="SimSun" w:hAnsi="Verdana"/>
      <w:sz w:val="20"/>
      <w:szCs w:val="20"/>
      <w:lang w:val="en-US"/>
    </w:rPr>
  </w:style>
  <w:style w:type="paragraph" w:customStyle="1" w:styleId="Iauiue">
    <w:name w:val="Iau?iue"/>
    <w:rsid w:val="009562B4"/>
    <w:pPr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/>
      <w:sz w:val="20"/>
      <w:szCs w:val="20"/>
    </w:rPr>
  </w:style>
  <w:style w:type="character" w:customStyle="1" w:styleId="style4">
    <w:name w:val="style4"/>
    <w:rsid w:val="009562B4"/>
  </w:style>
  <w:style w:type="paragraph" w:styleId="38">
    <w:name w:val="Body Text 3"/>
    <w:basedOn w:val="a"/>
    <w:link w:val="39"/>
    <w:locked/>
    <w:rsid w:val="009562B4"/>
    <w:pPr>
      <w:spacing w:after="0" w:line="240" w:lineRule="auto"/>
      <w:jc w:val="both"/>
    </w:pPr>
    <w:rPr>
      <w:rFonts w:ascii="Times New Roman" w:eastAsia="SimSun" w:hAnsi="Times New Roman"/>
      <w:sz w:val="26"/>
      <w:szCs w:val="20"/>
      <w:lang w:eastAsia="ru-RU"/>
    </w:rPr>
  </w:style>
  <w:style w:type="character" w:customStyle="1" w:styleId="39">
    <w:name w:val="Основной текст 3 Знак"/>
    <w:basedOn w:val="a0"/>
    <w:link w:val="38"/>
    <w:rsid w:val="009562B4"/>
    <w:rPr>
      <w:rFonts w:ascii="Times New Roman" w:eastAsia="SimSun" w:hAnsi="Times New Roman"/>
      <w:sz w:val="26"/>
      <w:szCs w:val="20"/>
    </w:rPr>
  </w:style>
  <w:style w:type="character" w:customStyle="1" w:styleId="BodyTextIndentChar">
    <w:name w:val="Body Text Indent Char"/>
    <w:locked/>
    <w:rsid w:val="009562B4"/>
    <w:rPr>
      <w:rFonts w:cs="Times New Roman"/>
      <w:sz w:val="28"/>
      <w:lang w:val="uk-UA" w:eastAsia="x-none"/>
    </w:rPr>
  </w:style>
  <w:style w:type="character" w:customStyle="1" w:styleId="BodyTextIndent3Char">
    <w:name w:val="Body Text Indent 3 Char"/>
    <w:locked/>
    <w:rsid w:val="009562B4"/>
    <w:rPr>
      <w:rFonts w:eastAsia="Times New Roman" w:cs="Times New Roman"/>
      <w:sz w:val="16"/>
      <w:lang w:val="uk-UA" w:eastAsia="en-US"/>
    </w:rPr>
  </w:style>
  <w:style w:type="paragraph" w:customStyle="1" w:styleId="2a">
    <w:name w:val="Обычный2"/>
    <w:rsid w:val="009562B4"/>
    <w:pPr>
      <w:widowControl w:val="0"/>
    </w:pPr>
    <w:rPr>
      <w:rFonts w:ascii="Times New Roman" w:eastAsia="SimSun" w:hAnsi="Times New Roman"/>
      <w:sz w:val="18"/>
      <w:szCs w:val="20"/>
      <w:lang w:val="uk-UA"/>
    </w:rPr>
  </w:style>
  <w:style w:type="paragraph" w:customStyle="1" w:styleId="211">
    <w:name w:val="Обычный21"/>
    <w:rsid w:val="009562B4"/>
    <w:pPr>
      <w:snapToGrid w:val="0"/>
      <w:spacing w:before="100" w:after="100"/>
    </w:pPr>
    <w:rPr>
      <w:rFonts w:ascii="Times New Roman" w:eastAsia="SimSun" w:hAnsi="Times New Roman"/>
      <w:sz w:val="24"/>
      <w:szCs w:val="24"/>
    </w:rPr>
  </w:style>
  <w:style w:type="character" w:customStyle="1" w:styleId="BodyTextChar">
    <w:name w:val="Body Text Char"/>
    <w:locked/>
    <w:rsid w:val="009562B4"/>
    <w:rPr>
      <w:rFonts w:cs="Times New Roman"/>
      <w:sz w:val="28"/>
      <w:lang w:val="uk-UA" w:eastAsia="x-none"/>
    </w:rPr>
  </w:style>
  <w:style w:type="character" w:customStyle="1" w:styleId="3a">
    <w:name w:val="Стиль3 Знак"/>
    <w:rsid w:val="009562B4"/>
    <w:rPr>
      <w:sz w:val="24"/>
      <w:lang w:val="uk-UA" w:eastAsia="ru-RU"/>
    </w:rPr>
  </w:style>
  <w:style w:type="paragraph" w:customStyle="1" w:styleId="aff6">
    <w:name w:val="Стиль"/>
    <w:rsid w:val="009562B4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4"/>
      <w:szCs w:val="24"/>
    </w:rPr>
  </w:style>
  <w:style w:type="character" w:customStyle="1" w:styleId="2b">
    <w:name w:val="Основной текст 2 Знак"/>
    <w:basedOn w:val="a0"/>
    <w:link w:val="2c"/>
    <w:semiHidden/>
    <w:rsid w:val="009562B4"/>
    <w:rPr>
      <w:rFonts w:ascii="Times New Roman" w:eastAsia="SimSun" w:hAnsi="Times New Roman"/>
      <w:sz w:val="24"/>
      <w:szCs w:val="24"/>
      <w:lang w:val="uk-UA"/>
    </w:rPr>
  </w:style>
  <w:style w:type="paragraph" w:styleId="2c">
    <w:name w:val="Body Text 2"/>
    <w:basedOn w:val="a"/>
    <w:link w:val="2b"/>
    <w:semiHidden/>
    <w:locked/>
    <w:rsid w:val="009562B4"/>
    <w:pPr>
      <w:spacing w:after="120" w:line="480" w:lineRule="auto"/>
    </w:pPr>
    <w:rPr>
      <w:rFonts w:ascii="Times New Roman" w:eastAsia="SimSun" w:hAnsi="Times New Roman"/>
      <w:sz w:val="24"/>
      <w:szCs w:val="24"/>
      <w:lang w:val="uk-UA" w:eastAsia="ru-RU"/>
    </w:rPr>
  </w:style>
  <w:style w:type="character" w:customStyle="1" w:styleId="218pt">
    <w:name w:val="Основной текст (2) + 18 pt"/>
    <w:rsid w:val="009562B4"/>
    <w:rPr>
      <w:color w:val="000000"/>
      <w:spacing w:val="0"/>
      <w:w w:val="100"/>
      <w:position w:val="0"/>
      <w:sz w:val="36"/>
      <w:shd w:val="clear" w:color="auto" w:fill="FFFFFF"/>
      <w:lang w:val="uk-UA" w:eastAsia="uk-UA"/>
    </w:rPr>
  </w:style>
  <w:style w:type="character" w:customStyle="1" w:styleId="52">
    <w:name w:val="Основной текст (5)"/>
    <w:rsid w:val="009562B4"/>
    <w:rPr>
      <w:rFonts w:ascii="Times New Roman" w:hAnsi="Times New Roman"/>
      <w:color w:val="000000"/>
      <w:spacing w:val="0"/>
      <w:w w:val="100"/>
      <w:position w:val="0"/>
      <w:sz w:val="26"/>
      <w:u w:val="single"/>
      <w:effect w:val="none"/>
      <w:lang w:val="uk-UA" w:eastAsia="uk-UA"/>
    </w:rPr>
  </w:style>
  <w:style w:type="character" w:customStyle="1" w:styleId="214pt">
    <w:name w:val="Основной текст (2) + 14 pt"/>
    <w:rsid w:val="009562B4"/>
    <w:rPr>
      <w:color w:val="000000"/>
      <w:spacing w:val="0"/>
      <w:w w:val="100"/>
      <w:position w:val="0"/>
      <w:sz w:val="28"/>
      <w:shd w:val="clear" w:color="auto" w:fill="FFFFFF"/>
      <w:lang w:val="uk-UA" w:eastAsia="uk-UA"/>
    </w:rPr>
  </w:style>
  <w:style w:type="paragraph" w:customStyle="1" w:styleId="3b">
    <w:name w:val="Знак3"/>
    <w:basedOn w:val="a"/>
    <w:rsid w:val="009562B4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customStyle="1" w:styleId="2d">
    <w:name w:val="Знак2"/>
    <w:basedOn w:val="a"/>
    <w:rsid w:val="009562B4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customStyle="1" w:styleId="aff7">
    <w:name w:val="Абзац списку"/>
    <w:basedOn w:val="a"/>
    <w:qFormat/>
    <w:rsid w:val="009562B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22FB2-0CC4-47BA-A131-78C0BFDD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Оксана</dc:creator>
  <cp:keywords/>
  <dc:description/>
  <cp:lastModifiedBy>Admin</cp:lastModifiedBy>
  <cp:revision>2</cp:revision>
  <cp:lastPrinted>2021-03-17T04:40:00Z</cp:lastPrinted>
  <dcterms:created xsi:type="dcterms:W3CDTF">2021-03-18T07:39:00Z</dcterms:created>
  <dcterms:modified xsi:type="dcterms:W3CDTF">2021-03-18T07:39:00Z</dcterms:modified>
</cp:coreProperties>
</file>