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44B5" w14:textId="5CA65589" w:rsidR="00062057" w:rsidRPr="00062057" w:rsidRDefault="00062057" w:rsidP="00062057">
      <w:pPr>
        <w:keepNext/>
        <w:spacing w:after="0" w:line="240" w:lineRule="auto"/>
        <w:jc w:val="right"/>
        <w:rPr>
          <w:rFonts w:ascii="Times New Roman" w:hAnsi="Times New Roman"/>
          <w:i/>
          <w:iCs/>
          <w:caps/>
          <w:sz w:val="24"/>
          <w:szCs w:val="24"/>
          <w:lang w:eastAsia="ar-SA"/>
        </w:rPr>
      </w:pPr>
      <w:bookmarkStart w:id="0" w:name="_Hlk151022988"/>
      <w:bookmarkStart w:id="1" w:name="_Hlk192858529"/>
      <w:bookmarkEnd w:id="0"/>
      <w:r w:rsidRPr="00062057">
        <w:rPr>
          <w:rFonts w:ascii="Times New Roman" w:hAnsi="Times New Roman"/>
          <w:i/>
          <w:iCs/>
          <w:caps/>
          <w:sz w:val="24"/>
          <w:szCs w:val="24"/>
          <w:lang w:eastAsia="ar-SA"/>
        </w:rPr>
        <w:t>проєкт</w:t>
      </w:r>
    </w:p>
    <w:p w14:paraId="1D3BD203" w14:textId="6CA75FC7" w:rsidR="006211C7" w:rsidRPr="0097048B" w:rsidRDefault="006211C7" w:rsidP="006211C7">
      <w:pPr>
        <w:keepNext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ar-SA"/>
        </w:rPr>
      </w:pPr>
      <w:r w:rsidRPr="0097048B">
        <w:rPr>
          <w:rFonts w:ascii="Times New Roman" w:hAnsi="Times New Roman"/>
          <w:caps/>
          <w:sz w:val="24"/>
          <w:szCs w:val="24"/>
          <w:lang w:eastAsia="ar-SA"/>
        </w:rPr>
        <w:t>Міністерство освіти і науки України</w:t>
      </w:r>
    </w:p>
    <w:p w14:paraId="1AF47B8C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0345967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97048B">
        <w:rPr>
          <w:rFonts w:ascii="Times New Roman" w:hAnsi="Times New Roman"/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14:paraId="635694B4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97048B">
        <w:rPr>
          <w:rFonts w:ascii="Times New Roman" w:hAnsi="Times New Roman"/>
          <w:caps/>
          <w:sz w:val="28"/>
          <w:szCs w:val="28"/>
          <w:lang w:eastAsia="ar-SA"/>
        </w:rPr>
        <w:t>технологій та дизайну</w:t>
      </w:r>
    </w:p>
    <w:p w14:paraId="0B939C24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38D9CBAC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166760FA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170001FB" w14:textId="77777777" w:rsidR="006211C7" w:rsidRPr="0097048B" w:rsidRDefault="006211C7" w:rsidP="006211C7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eastAsia="ar-SA"/>
        </w:rPr>
      </w:pPr>
    </w:p>
    <w:p w14:paraId="700149A6" w14:textId="77777777" w:rsidR="00176625" w:rsidRPr="00F94AA4" w:rsidRDefault="00176625" w:rsidP="00176625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eastAsia="ru-RU"/>
        </w:rPr>
      </w:pPr>
      <w:r w:rsidRPr="00F94AA4">
        <w:rPr>
          <w:rFonts w:ascii="Times New Roman" w:hAnsi="Times New Roman"/>
          <w:caps/>
          <w:color w:val="000000"/>
          <w:sz w:val="24"/>
          <w:szCs w:val="28"/>
          <w:lang w:eastAsia="ru-RU"/>
        </w:rPr>
        <w:t>затверджено</w:t>
      </w:r>
    </w:p>
    <w:p w14:paraId="7C736594" w14:textId="77777777" w:rsidR="00176625" w:rsidRPr="00F94AA4" w:rsidRDefault="00176625" w:rsidP="00176625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Рішення В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>чено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ї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рад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и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КНУТД</w:t>
      </w:r>
    </w:p>
    <w:p w14:paraId="720CDDC4" w14:textId="77777777" w:rsidR="00176625" w:rsidRDefault="00176625" w:rsidP="00176625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від «___» _______ 20___ р. 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протокол 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№ ___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</w:p>
    <w:p w14:paraId="72A4A3E8" w14:textId="77777777" w:rsidR="00176625" w:rsidRPr="00F94AA4" w:rsidRDefault="00176625" w:rsidP="00176625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Голова Вченої ради </w:t>
      </w:r>
    </w:p>
    <w:p w14:paraId="3130F74A" w14:textId="77777777" w:rsidR="00176625" w:rsidRPr="00F94AA4" w:rsidRDefault="00176625" w:rsidP="00176625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_____________________ Іван ГРИЩЕНКО</w:t>
      </w:r>
    </w:p>
    <w:p w14:paraId="3E8B9D09" w14:textId="77777777" w:rsidR="00176625" w:rsidRPr="00F94AA4" w:rsidRDefault="00176625" w:rsidP="00176625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Введено в дію наказом ректора </w:t>
      </w:r>
    </w:p>
    <w:p w14:paraId="0D14433B" w14:textId="77777777" w:rsidR="00176625" w:rsidRPr="00F94AA4" w:rsidRDefault="00176625" w:rsidP="00176625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від «___» _____________ 20___ р. № _____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 </w:t>
      </w:r>
    </w:p>
    <w:p w14:paraId="054CD8AC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702101D8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592ED5FE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74D45021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1013008C" w14:textId="77777777" w:rsidR="006211C7" w:rsidRPr="0097048B" w:rsidRDefault="006211C7" w:rsidP="006211C7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4408A665" w14:textId="77777777" w:rsidR="006211C7" w:rsidRPr="00062057" w:rsidRDefault="006211C7" w:rsidP="006211C7">
      <w:pPr>
        <w:keepNext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062057">
        <w:rPr>
          <w:rFonts w:ascii="Times New Roman" w:hAnsi="Times New Roman"/>
          <w:caps/>
          <w:sz w:val="28"/>
          <w:szCs w:val="28"/>
          <w:lang w:eastAsia="ar-SA"/>
        </w:rPr>
        <w:t>освітньо-професійна Програма</w:t>
      </w:r>
    </w:p>
    <w:p w14:paraId="22301412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bookmarkStart w:id="2" w:name="_Hlk195268838"/>
      <w:r w:rsidRPr="00E66A3A">
        <w:rPr>
          <w:rFonts w:ascii="Times New Roman" w:hAnsi="Times New Roman"/>
          <w:b/>
          <w:sz w:val="32"/>
          <w:szCs w:val="32"/>
          <w:u w:val="single"/>
          <w:lang w:eastAsia="ar-SA"/>
        </w:rPr>
        <w:t>КОМП’ЮТЕРНІ НАУКИ</w:t>
      </w:r>
    </w:p>
    <w:p w14:paraId="297EABAA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  <w:lang w:val="ru-RU" w:eastAsia="en-US"/>
        </w:rPr>
      </w:pPr>
    </w:p>
    <w:p w14:paraId="7B8C6A47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  <w:lang w:val="ru-RU" w:eastAsia="en-US"/>
        </w:rPr>
      </w:pPr>
    </w:p>
    <w:p w14:paraId="54D6179C" w14:textId="77777777" w:rsidR="00E66A3A" w:rsidRPr="00E66A3A" w:rsidRDefault="00E66A3A" w:rsidP="00C047DC">
      <w:pPr>
        <w:widowControl w:val="0"/>
        <w:tabs>
          <w:tab w:val="left" w:pos="2835"/>
        </w:tabs>
        <w:suppressAutoHyphens w:val="0"/>
        <w:autoSpaceDE w:val="0"/>
        <w:autoSpaceDN w:val="0"/>
        <w:spacing w:after="12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E66A3A">
        <w:rPr>
          <w:rFonts w:ascii="Times New Roman" w:hAnsi="Times New Roman"/>
          <w:sz w:val="28"/>
          <w:szCs w:val="28"/>
          <w:lang w:eastAsia="ar-SA"/>
        </w:rPr>
        <w:t xml:space="preserve">Рівень вищої освіти  </w:t>
      </w:r>
      <w:r w:rsidRPr="00E66A3A">
        <w:rPr>
          <w:rFonts w:ascii="Times New Roman" w:hAnsi="Times New Roman"/>
          <w:sz w:val="28"/>
          <w:szCs w:val="28"/>
          <w:lang w:eastAsia="ar-SA"/>
        </w:rPr>
        <w:tab/>
      </w:r>
      <w:r w:rsidRPr="00E66A3A">
        <w:rPr>
          <w:rFonts w:ascii="Times New Roman" w:hAnsi="Times New Roman"/>
          <w:sz w:val="28"/>
          <w:szCs w:val="28"/>
          <w:u w:val="single"/>
          <w:lang w:eastAsia="ar-SA"/>
        </w:rPr>
        <w:t xml:space="preserve">перший (бакалаврський) </w:t>
      </w:r>
    </w:p>
    <w:p w14:paraId="34549237" w14:textId="77777777" w:rsidR="00E66A3A" w:rsidRPr="00E66A3A" w:rsidRDefault="00E66A3A" w:rsidP="00C047DC">
      <w:pPr>
        <w:widowControl w:val="0"/>
        <w:tabs>
          <w:tab w:val="left" w:pos="2835"/>
        </w:tabs>
        <w:suppressAutoHyphens w:val="0"/>
        <w:autoSpaceDE w:val="0"/>
        <w:autoSpaceDN w:val="0"/>
        <w:spacing w:after="12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66A3A">
        <w:rPr>
          <w:rFonts w:ascii="Times New Roman" w:hAnsi="Times New Roman"/>
          <w:sz w:val="28"/>
          <w:szCs w:val="28"/>
          <w:lang w:eastAsia="ar-SA"/>
        </w:rPr>
        <w:t xml:space="preserve">Ступінь вищої освіти </w:t>
      </w:r>
      <w:r w:rsidRPr="00E66A3A">
        <w:rPr>
          <w:rFonts w:ascii="Times New Roman" w:hAnsi="Times New Roman"/>
          <w:sz w:val="28"/>
          <w:szCs w:val="28"/>
          <w:lang w:eastAsia="ar-SA"/>
        </w:rPr>
        <w:tab/>
      </w:r>
      <w:r w:rsidRPr="00E66A3A">
        <w:rPr>
          <w:rFonts w:ascii="Times New Roman" w:hAnsi="Times New Roman"/>
          <w:sz w:val="28"/>
          <w:szCs w:val="28"/>
          <w:u w:val="single"/>
          <w:lang w:eastAsia="ar-SA"/>
        </w:rPr>
        <w:t>бакалавр</w:t>
      </w:r>
      <w:r w:rsidRPr="00E66A3A">
        <w:rPr>
          <w:rFonts w:ascii="Times New Roman" w:hAnsi="Times New Roman"/>
          <w:color w:val="FFFFFF"/>
          <w:sz w:val="28"/>
          <w:szCs w:val="28"/>
          <w:u w:val="single"/>
          <w:lang w:eastAsia="ar-SA"/>
        </w:rPr>
        <w:t>.</w:t>
      </w:r>
    </w:p>
    <w:p w14:paraId="2B7A19F4" w14:textId="77777777" w:rsidR="00E66A3A" w:rsidRPr="00E66A3A" w:rsidRDefault="00E66A3A" w:rsidP="00C047DC">
      <w:pPr>
        <w:widowControl w:val="0"/>
        <w:tabs>
          <w:tab w:val="left" w:pos="2835"/>
        </w:tabs>
        <w:suppressAutoHyphens w:val="0"/>
        <w:autoSpaceDE w:val="0"/>
        <w:autoSpaceDN w:val="0"/>
        <w:spacing w:after="12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E66A3A">
        <w:rPr>
          <w:rFonts w:ascii="Times New Roman" w:hAnsi="Times New Roman"/>
          <w:sz w:val="28"/>
          <w:szCs w:val="28"/>
          <w:lang w:eastAsia="ar-SA"/>
        </w:rPr>
        <w:t>Галузь знань</w:t>
      </w:r>
      <w:r w:rsidRPr="00E66A3A">
        <w:rPr>
          <w:rFonts w:ascii="Times New Roman" w:hAnsi="Times New Roman"/>
          <w:sz w:val="28"/>
          <w:szCs w:val="28"/>
          <w:lang w:eastAsia="ar-SA"/>
        </w:rPr>
        <w:tab/>
      </w:r>
      <w:r w:rsidRPr="00E66A3A">
        <w:rPr>
          <w:rFonts w:ascii="Times New Roman" w:hAnsi="Times New Roman"/>
          <w:sz w:val="28"/>
          <w:szCs w:val="28"/>
          <w:u w:val="single"/>
          <w:lang w:val="en-US" w:eastAsia="ar-SA"/>
        </w:rPr>
        <w:t>F</w:t>
      </w:r>
      <w:r w:rsidRPr="00E66A3A">
        <w:rPr>
          <w:rFonts w:ascii="Times New Roman" w:hAnsi="Times New Roman"/>
          <w:sz w:val="28"/>
          <w:szCs w:val="28"/>
          <w:u w:val="single"/>
          <w:lang w:eastAsia="ar-SA"/>
        </w:rPr>
        <w:t xml:space="preserve"> Інформаційні технології </w:t>
      </w:r>
    </w:p>
    <w:p w14:paraId="0642748B" w14:textId="77777777" w:rsidR="00E66A3A" w:rsidRPr="00E66A3A" w:rsidRDefault="00E66A3A" w:rsidP="00C047DC">
      <w:pPr>
        <w:widowControl w:val="0"/>
        <w:tabs>
          <w:tab w:val="left" w:pos="2835"/>
          <w:tab w:val="right" w:pos="9637"/>
        </w:tabs>
        <w:suppressAutoHyphens w:val="0"/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6A3A">
        <w:rPr>
          <w:rFonts w:ascii="Times New Roman" w:hAnsi="Times New Roman"/>
          <w:sz w:val="28"/>
          <w:szCs w:val="28"/>
          <w:lang w:eastAsia="ar-SA"/>
        </w:rPr>
        <w:t xml:space="preserve">Спеціальність </w:t>
      </w:r>
      <w:r w:rsidRPr="00E66A3A">
        <w:rPr>
          <w:rFonts w:ascii="Times New Roman" w:hAnsi="Times New Roman"/>
          <w:sz w:val="28"/>
          <w:szCs w:val="28"/>
          <w:lang w:eastAsia="ar-SA"/>
        </w:rPr>
        <w:tab/>
      </w:r>
      <w:r w:rsidRPr="00E66A3A">
        <w:rPr>
          <w:rFonts w:ascii="Times New Roman" w:hAnsi="Times New Roman"/>
          <w:sz w:val="28"/>
          <w:szCs w:val="28"/>
          <w:u w:val="single"/>
          <w:lang w:val="en-US" w:eastAsia="ar-SA"/>
        </w:rPr>
        <w:t>F</w:t>
      </w:r>
      <w:r w:rsidRPr="00E66A3A">
        <w:rPr>
          <w:rFonts w:ascii="Times New Roman" w:hAnsi="Times New Roman"/>
          <w:sz w:val="28"/>
          <w:szCs w:val="28"/>
          <w:u w:val="single"/>
          <w:lang w:eastAsia="ar-SA"/>
        </w:rPr>
        <w:t xml:space="preserve">3 Комп’ютерні науки </w:t>
      </w:r>
    </w:p>
    <w:p w14:paraId="3E7DB63D" w14:textId="2DF1DF92" w:rsidR="00E66A3A" w:rsidRPr="00E66A3A" w:rsidRDefault="00E66A3A" w:rsidP="00C047DC">
      <w:pPr>
        <w:widowControl w:val="0"/>
        <w:tabs>
          <w:tab w:val="left" w:pos="2835"/>
        </w:tabs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66A3A">
        <w:rPr>
          <w:rFonts w:ascii="Times New Roman" w:hAnsi="Times New Roman"/>
          <w:sz w:val="28"/>
          <w:szCs w:val="28"/>
          <w:lang w:eastAsia="ar-SA"/>
        </w:rPr>
        <w:t xml:space="preserve">Освітня кваліфікація </w:t>
      </w:r>
      <w:r w:rsidRPr="00E66A3A">
        <w:rPr>
          <w:rFonts w:ascii="Times New Roman" w:hAnsi="Times New Roman"/>
          <w:sz w:val="28"/>
          <w:szCs w:val="28"/>
          <w:lang w:eastAsia="ar-SA"/>
        </w:rPr>
        <w:tab/>
      </w:r>
      <w:r w:rsidRPr="00E66A3A">
        <w:rPr>
          <w:rFonts w:ascii="Times New Roman" w:hAnsi="Times New Roman"/>
          <w:sz w:val="28"/>
          <w:szCs w:val="28"/>
          <w:u w:val="single"/>
          <w:lang w:eastAsia="ar-SA"/>
        </w:rPr>
        <w:t xml:space="preserve">бакалавр з комп’ютерних наук </w:t>
      </w:r>
    </w:p>
    <w:bookmarkEnd w:id="2"/>
    <w:p w14:paraId="3A0AF37C" w14:textId="77777777" w:rsidR="006211C7" w:rsidRPr="0000056A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00056A">
        <w:rPr>
          <w:rFonts w:ascii="Times New Roman" w:hAnsi="Times New Roman"/>
          <w:sz w:val="20"/>
          <w:szCs w:val="20"/>
          <w:lang w:eastAsia="ar-SA"/>
        </w:rPr>
        <w:t xml:space="preserve">  </w:t>
      </w:r>
    </w:p>
    <w:p w14:paraId="512BB489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14B9D978" w14:textId="77777777" w:rsidR="006211C7" w:rsidRPr="0097048B" w:rsidRDefault="006211C7" w:rsidP="006211C7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8D88113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4DC7D62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9C2FD60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87F57D7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859B8A2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50CFD6A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E6287D3" w14:textId="79C81A29" w:rsidR="006211C7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0CA0868B" w14:textId="77777777" w:rsidR="005671FE" w:rsidRPr="0097048B" w:rsidRDefault="005671FE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05018BF6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27631BD5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6F1AC114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6F049D52" w14:textId="77777777" w:rsidR="00062057" w:rsidRDefault="006211C7" w:rsidP="006211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Київ </w:t>
      </w:r>
    </w:p>
    <w:p w14:paraId="706E1100" w14:textId="0903BA09" w:rsidR="006211C7" w:rsidRDefault="006211C7" w:rsidP="006211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>20</w:t>
      </w:r>
      <w:r w:rsidRPr="006C3877">
        <w:rPr>
          <w:rFonts w:ascii="Times New Roman" w:hAnsi="Times New Roman"/>
          <w:sz w:val="28"/>
          <w:szCs w:val="28"/>
          <w:lang w:val="ru-RU" w:eastAsia="ar-SA"/>
        </w:rPr>
        <w:t>2</w:t>
      </w:r>
      <w:r w:rsidR="00ED1938" w:rsidRPr="00C94F2C">
        <w:rPr>
          <w:rFonts w:ascii="Times New Roman" w:hAnsi="Times New Roman"/>
          <w:sz w:val="28"/>
          <w:szCs w:val="28"/>
          <w:lang w:val="ru-RU" w:eastAsia="ar-SA"/>
        </w:rPr>
        <w:t>5</w:t>
      </w:r>
    </w:p>
    <w:p w14:paraId="2E789C81" w14:textId="77777777" w:rsidR="00E66A3A" w:rsidRDefault="006211C7" w:rsidP="00E66A3A">
      <w:pPr>
        <w:ind w:left="142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14:paraId="29DE1B13" w14:textId="6418D289" w:rsidR="00E66A3A" w:rsidRPr="00E66A3A" w:rsidRDefault="00E66A3A" w:rsidP="00E66A3A">
      <w:pPr>
        <w:ind w:left="14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66A3A">
        <w:rPr>
          <w:rFonts w:ascii="Times New Roman" w:hAnsi="Times New Roman"/>
          <w:sz w:val="28"/>
          <w:szCs w:val="28"/>
          <w:lang w:eastAsia="en-US"/>
        </w:rPr>
        <w:lastRenderedPageBreak/>
        <w:t>ЛИСТ ПОГОДЖЕННЯ</w:t>
      </w:r>
    </w:p>
    <w:p w14:paraId="48C1609F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66A3A">
        <w:rPr>
          <w:rFonts w:ascii="Times New Roman" w:hAnsi="Times New Roman"/>
          <w:sz w:val="28"/>
          <w:szCs w:val="28"/>
          <w:lang w:eastAsia="en-US"/>
        </w:rPr>
        <w:t>Освітньо-професійної програми</w:t>
      </w:r>
    </w:p>
    <w:p w14:paraId="3DA4A0DC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66A3A">
        <w:rPr>
          <w:rFonts w:ascii="Times New Roman" w:hAnsi="Times New Roman"/>
          <w:sz w:val="28"/>
          <w:szCs w:val="28"/>
          <w:u w:val="single"/>
          <w:lang w:eastAsia="en-US"/>
        </w:rPr>
        <w:t>Комп’ютерні науки</w:t>
      </w:r>
    </w:p>
    <w:p w14:paraId="6FBBDD61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528BAB1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 w:rsidRPr="00E66A3A">
        <w:rPr>
          <w:rFonts w:ascii="Times New Roman" w:hAnsi="Times New Roman"/>
          <w:sz w:val="28"/>
          <w:szCs w:val="28"/>
          <w:lang w:eastAsia="en-US"/>
        </w:rPr>
        <w:t xml:space="preserve">Рівень вищої освіти       </w:t>
      </w:r>
      <w:r w:rsidRPr="00E66A3A">
        <w:rPr>
          <w:rFonts w:ascii="Times New Roman" w:hAnsi="Times New Roman"/>
          <w:sz w:val="28"/>
          <w:szCs w:val="28"/>
          <w:u w:val="single"/>
          <w:lang w:eastAsia="en-US"/>
        </w:rPr>
        <w:t>перший бакалаврський</w:t>
      </w:r>
    </w:p>
    <w:p w14:paraId="568ED3DE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66A3A">
        <w:rPr>
          <w:rFonts w:ascii="Times New Roman" w:hAnsi="Times New Roman"/>
          <w:sz w:val="28"/>
          <w:szCs w:val="28"/>
          <w:lang w:eastAsia="en-US"/>
        </w:rPr>
        <w:t xml:space="preserve">Ступінь вищої освіти         </w:t>
      </w:r>
      <w:r w:rsidRPr="00E66A3A">
        <w:rPr>
          <w:rFonts w:ascii="Times New Roman" w:hAnsi="Times New Roman"/>
          <w:sz w:val="28"/>
          <w:szCs w:val="28"/>
          <w:u w:val="single"/>
          <w:lang w:eastAsia="en-US"/>
        </w:rPr>
        <w:t>бакалавр</w:t>
      </w:r>
    </w:p>
    <w:p w14:paraId="4062D4FF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66A3A">
        <w:rPr>
          <w:rFonts w:ascii="Times New Roman" w:hAnsi="Times New Roman"/>
          <w:sz w:val="28"/>
          <w:szCs w:val="28"/>
          <w:lang w:eastAsia="en-US"/>
        </w:rPr>
        <w:t xml:space="preserve">Галузь знань   </w:t>
      </w:r>
      <w:r w:rsidRPr="00E66A3A">
        <w:rPr>
          <w:rFonts w:ascii="Times New Roman" w:hAnsi="Times New Roman"/>
          <w:sz w:val="28"/>
          <w:szCs w:val="28"/>
          <w:lang w:val="en-US" w:eastAsia="en-US"/>
        </w:rPr>
        <w:t>F</w:t>
      </w:r>
      <w:r w:rsidRPr="00E66A3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6A3A">
        <w:rPr>
          <w:rFonts w:ascii="Times New Roman" w:hAnsi="Times New Roman"/>
          <w:sz w:val="28"/>
          <w:szCs w:val="28"/>
          <w:u w:val="single"/>
          <w:lang w:eastAsia="en-US"/>
        </w:rPr>
        <w:t>Інформаційні технології</w:t>
      </w:r>
    </w:p>
    <w:p w14:paraId="2A922350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66A3A">
        <w:rPr>
          <w:rFonts w:ascii="Times New Roman" w:hAnsi="Times New Roman"/>
          <w:sz w:val="28"/>
          <w:szCs w:val="28"/>
          <w:lang w:eastAsia="en-US"/>
        </w:rPr>
        <w:t xml:space="preserve">Спеціальність  </w:t>
      </w:r>
      <w:r w:rsidRPr="00E66A3A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E66A3A">
        <w:rPr>
          <w:rFonts w:ascii="Times New Roman" w:hAnsi="Times New Roman"/>
          <w:sz w:val="28"/>
          <w:szCs w:val="28"/>
          <w:u w:val="single"/>
          <w:lang w:val="en-US" w:eastAsia="en-US"/>
        </w:rPr>
        <w:t>F</w:t>
      </w:r>
      <w:r w:rsidRPr="00E66A3A">
        <w:rPr>
          <w:rFonts w:ascii="Times New Roman" w:hAnsi="Times New Roman"/>
          <w:sz w:val="28"/>
          <w:szCs w:val="28"/>
          <w:u w:val="single"/>
          <w:lang w:eastAsia="en-US"/>
        </w:rPr>
        <w:t>3 Комп’ютерні науки</w:t>
      </w:r>
    </w:p>
    <w:p w14:paraId="43618463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0F209904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709AFA21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 w:rsidRPr="00E66A3A">
        <w:rPr>
          <w:rFonts w:ascii="Times New Roman" w:hAnsi="Times New Roman"/>
          <w:sz w:val="28"/>
          <w:szCs w:val="28"/>
          <w:lang w:eastAsia="en-US"/>
        </w:rPr>
        <w:t xml:space="preserve">Проректор </w:t>
      </w:r>
    </w:p>
    <w:p w14:paraId="047AAF5D" w14:textId="77777777" w:rsidR="00E66A3A" w:rsidRPr="00E66A3A" w:rsidRDefault="00E66A3A" w:rsidP="00E66A3A">
      <w:pPr>
        <w:widowControl w:val="0"/>
        <w:tabs>
          <w:tab w:val="left" w:pos="1994"/>
          <w:tab w:val="left" w:pos="4687"/>
        </w:tabs>
        <w:suppressAutoHyphens w:val="0"/>
        <w:autoSpaceDE w:val="0"/>
        <w:autoSpaceDN w:val="0"/>
        <w:spacing w:before="120" w:after="0"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 w:rsidRPr="00E66A3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66A3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6A3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66A3A">
        <w:rPr>
          <w:rFonts w:ascii="Times New Roman" w:hAnsi="Times New Roman"/>
          <w:sz w:val="28"/>
          <w:szCs w:val="28"/>
          <w:lang w:eastAsia="en-US"/>
        </w:rPr>
        <w:t xml:space="preserve"> Людмила ГАНУЩАК-ЄФІМЕНКО</w:t>
      </w:r>
    </w:p>
    <w:p w14:paraId="71A6417F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before="1" w:after="0" w:line="240" w:lineRule="auto"/>
        <w:ind w:left="142" w:firstLine="720"/>
        <w:rPr>
          <w:rFonts w:ascii="Times New Roman" w:hAnsi="Times New Roman"/>
          <w:sz w:val="20"/>
          <w:szCs w:val="20"/>
          <w:lang w:eastAsia="en-US"/>
        </w:rPr>
      </w:pPr>
      <w:r w:rsidRPr="00E66A3A">
        <w:rPr>
          <w:rFonts w:ascii="Times New Roman" w:hAnsi="Times New Roman"/>
          <w:sz w:val="20"/>
          <w:szCs w:val="20"/>
          <w:lang w:eastAsia="en-US"/>
        </w:rPr>
        <w:t>(дата)</w:t>
      </w:r>
      <w:r w:rsidRPr="00E66A3A">
        <w:rPr>
          <w:rFonts w:ascii="Times New Roman" w:hAnsi="Times New Roman"/>
          <w:sz w:val="20"/>
          <w:szCs w:val="20"/>
          <w:lang w:eastAsia="en-US"/>
        </w:rPr>
        <w:tab/>
      </w:r>
      <w:r w:rsidRPr="00E66A3A">
        <w:rPr>
          <w:rFonts w:ascii="Times New Roman" w:hAnsi="Times New Roman"/>
          <w:sz w:val="20"/>
          <w:szCs w:val="20"/>
          <w:lang w:eastAsia="en-US"/>
        </w:rPr>
        <w:tab/>
      </w:r>
      <w:r w:rsidRPr="00E66A3A">
        <w:rPr>
          <w:rFonts w:ascii="Times New Roman" w:hAnsi="Times New Roman"/>
          <w:sz w:val="20"/>
          <w:szCs w:val="20"/>
          <w:lang w:eastAsia="en-US"/>
        </w:rPr>
        <w:tab/>
        <w:t>(підпис)</w:t>
      </w:r>
    </w:p>
    <w:p w14:paraId="122BA69E" w14:textId="77777777" w:rsidR="00E66A3A" w:rsidRPr="00E66A3A" w:rsidRDefault="00E66A3A" w:rsidP="00E66A3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91"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2FA3AA15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 w:rsidRPr="00E66A3A">
        <w:rPr>
          <w:rFonts w:ascii="Times New Roman" w:hAnsi="Times New Roman"/>
          <w:sz w:val="28"/>
          <w:szCs w:val="28"/>
          <w:lang w:eastAsia="en-US"/>
        </w:rPr>
        <w:t>Директор НМЦУПФ</w:t>
      </w:r>
    </w:p>
    <w:p w14:paraId="34C0A153" w14:textId="77777777" w:rsidR="00E66A3A" w:rsidRPr="00E66A3A" w:rsidRDefault="00E66A3A" w:rsidP="00E66A3A">
      <w:pPr>
        <w:widowControl w:val="0"/>
        <w:tabs>
          <w:tab w:val="left" w:pos="1994"/>
          <w:tab w:val="left" w:pos="4687"/>
        </w:tabs>
        <w:suppressAutoHyphens w:val="0"/>
        <w:autoSpaceDE w:val="0"/>
        <w:autoSpaceDN w:val="0"/>
        <w:spacing w:before="120" w:after="0"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 w:rsidRPr="00E66A3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66A3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6A3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66A3A">
        <w:rPr>
          <w:rFonts w:ascii="Times New Roman" w:hAnsi="Times New Roman"/>
          <w:sz w:val="28"/>
          <w:szCs w:val="28"/>
          <w:lang w:eastAsia="en-US"/>
        </w:rPr>
        <w:t xml:space="preserve"> Олена ГРИГОРЕВСЬКА</w:t>
      </w:r>
    </w:p>
    <w:p w14:paraId="5CF9C1BF" w14:textId="77777777" w:rsidR="00E66A3A" w:rsidRPr="00E66A3A" w:rsidRDefault="00E66A3A" w:rsidP="00E66A3A">
      <w:pPr>
        <w:widowControl w:val="0"/>
        <w:tabs>
          <w:tab w:val="left" w:pos="709"/>
        </w:tabs>
        <w:suppressAutoHyphens w:val="0"/>
        <w:autoSpaceDE w:val="0"/>
        <w:autoSpaceDN w:val="0"/>
        <w:spacing w:before="2" w:after="0" w:line="240" w:lineRule="auto"/>
        <w:ind w:left="142"/>
        <w:rPr>
          <w:rFonts w:ascii="Times New Roman" w:hAnsi="Times New Roman"/>
          <w:sz w:val="20"/>
          <w:szCs w:val="20"/>
          <w:lang w:eastAsia="en-US"/>
        </w:rPr>
      </w:pPr>
      <w:r w:rsidRPr="00E66A3A">
        <w:rPr>
          <w:rFonts w:ascii="Times New Roman" w:hAnsi="Times New Roman"/>
          <w:sz w:val="20"/>
          <w:szCs w:val="20"/>
          <w:lang w:eastAsia="en-US"/>
        </w:rPr>
        <w:tab/>
        <w:t>(дата)</w:t>
      </w:r>
      <w:r w:rsidRPr="00E66A3A">
        <w:rPr>
          <w:rFonts w:ascii="Times New Roman" w:hAnsi="Times New Roman"/>
          <w:sz w:val="20"/>
          <w:szCs w:val="20"/>
          <w:lang w:eastAsia="en-US"/>
        </w:rPr>
        <w:tab/>
      </w:r>
      <w:r w:rsidRPr="00E66A3A">
        <w:rPr>
          <w:rFonts w:ascii="Times New Roman" w:hAnsi="Times New Roman"/>
          <w:sz w:val="20"/>
          <w:szCs w:val="20"/>
          <w:lang w:eastAsia="en-US"/>
        </w:rPr>
        <w:tab/>
      </w:r>
      <w:r w:rsidRPr="00E66A3A">
        <w:rPr>
          <w:rFonts w:ascii="Times New Roman" w:hAnsi="Times New Roman"/>
          <w:sz w:val="20"/>
          <w:szCs w:val="20"/>
          <w:lang w:eastAsia="en-US"/>
        </w:rPr>
        <w:tab/>
        <w:t>(підпис)</w:t>
      </w:r>
    </w:p>
    <w:p w14:paraId="748A98FF" w14:textId="77777777" w:rsidR="00E66A3A" w:rsidRPr="00E66A3A" w:rsidRDefault="00E66A3A" w:rsidP="00E66A3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91"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041C5BF6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 w:rsidRPr="00E66A3A">
        <w:rPr>
          <w:rFonts w:ascii="Times New Roman" w:hAnsi="Times New Roman"/>
          <w:sz w:val="28"/>
          <w:szCs w:val="28"/>
          <w:lang w:eastAsia="en-US"/>
        </w:rPr>
        <w:t xml:space="preserve">Схвалено Вченою радою факультету </w:t>
      </w:r>
      <w:proofErr w:type="spellStart"/>
      <w:r w:rsidRPr="00E66A3A">
        <w:rPr>
          <w:rFonts w:ascii="Times New Roman" w:hAnsi="Times New Roman"/>
          <w:sz w:val="28"/>
          <w:szCs w:val="28"/>
          <w:lang w:eastAsia="en-US"/>
        </w:rPr>
        <w:t>мехатроніки</w:t>
      </w:r>
      <w:proofErr w:type="spellEnd"/>
      <w:r w:rsidRPr="00E66A3A">
        <w:rPr>
          <w:rFonts w:ascii="Times New Roman" w:hAnsi="Times New Roman"/>
          <w:sz w:val="28"/>
          <w:szCs w:val="28"/>
          <w:lang w:eastAsia="en-US"/>
        </w:rPr>
        <w:t xml:space="preserve"> та комп’ютерних технологій</w:t>
      </w:r>
    </w:p>
    <w:p w14:paraId="4F00A071" w14:textId="77777777" w:rsidR="00E66A3A" w:rsidRPr="00E66A3A" w:rsidRDefault="00E66A3A" w:rsidP="00E66A3A">
      <w:pPr>
        <w:widowControl w:val="0"/>
        <w:tabs>
          <w:tab w:val="left" w:pos="3081"/>
          <w:tab w:val="left" w:pos="4180"/>
          <w:tab w:val="left" w:pos="5908"/>
          <w:tab w:val="left" w:pos="6683"/>
        </w:tabs>
        <w:suppressAutoHyphens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 w:rsidRPr="00E66A3A">
        <w:rPr>
          <w:rFonts w:ascii="Times New Roman" w:hAnsi="Times New Roman"/>
          <w:sz w:val="28"/>
          <w:szCs w:val="28"/>
          <w:lang w:eastAsia="en-US"/>
        </w:rPr>
        <w:t xml:space="preserve">Протокол від «__» </w:t>
      </w:r>
      <w:r w:rsidRPr="00E66A3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66A3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66A3A">
        <w:rPr>
          <w:rFonts w:ascii="Times New Roman" w:hAnsi="Times New Roman"/>
          <w:sz w:val="28"/>
          <w:szCs w:val="28"/>
          <w:lang w:eastAsia="en-US"/>
        </w:rPr>
        <w:t>20</w:t>
      </w:r>
      <w:r w:rsidRPr="00E66A3A">
        <w:rPr>
          <w:rFonts w:ascii="Times New Roman" w:hAnsi="Times New Roman"/>
          <w:sz w:val="28"/>
          <w:szCs w:val="28"/>
          <w:lang w:val="ru-RU" w:eastAsia="en-US"/>
        </w:rPr>
        <w:t>__</w:t>
      </w:r>
      <w:r w:rsidRPr="00E66A3A">
        <w:rPr>
          <w:rFonts w:ascii="Times New Roman" w:hAnsi="Times New Roman"/>
          <w:sz w:val="28"/>
          <w:szCs w:val="28"/>
          <w:lang w:eastAsia="en-US"/>
        </w:rPr>
        <w:t xml:space="preserve"> року № </w:t>
      </w:r>
      <w:r w:rsidRPr="00E66A3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66A3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14:paraId="6617F21B" w14:textId="77777777" w:rsidR="00E66A3A" w:rsidRPr="00E66A3A" w:rsidRDefault="00E66A3A" w:rsidP="00E66A3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26"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3FAFD498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 w:rsidRPr="00E66A3A">
        <w:rPr>
          <w:rFonts w:ascii="Times New Roman" w:hAnsi="Times New Roman"/>
          <w:sz w:val="28"/>
          <w:szCs w:val="28"/>
          <w:lang w:eastAsia="en-US"/>
        </w:rPr>
        <w:t xml:space="preserve">Декан факультету </w:t>
      </w:r>
      <w:proofErr w:type="spellStart"/>
      <w:r w:rsidRPr="00E66A3A">
        <w:rPr>
          <w:rFonts w:ascii="Times New Roman" w:hAnsi="Times New Roman"/>
          <w:sz w:val="28"/>
          <w:szCs w:val="28"/>
          <w:lang w:eastAsia="en-US"/>
        </w:rPr>
        <w:t>мехатроніки</w:t>
      </w:r>
      <w:proofErr w:type="spellEnd"/>
      <w:r w:rsidRPr="00E66A3A">
        <w:rPr>
          <w:rFonts w:ascii="Times New Roman" w:hAnsi="Times New Roman"/>
          <w:sz w:val="28"/>
          <w:szCs w:val="28"/>
          <w:lang w:eastAsia="en-US"/>
        </w:rPr>
        <w:t xml:space="preserve"> та комп’ютерних технологій</w:t>
      </w:r>
    </w:p>
    <w:p w14:paraId="577B9C71" w14:textId="77777777" w:rsidR="00E66A3A" w:rsidRPr="00E66A3A" w:rsidRDefault="00E66A3A" w:rsidP="00E66A3A">
      <w:pPr>
        <w:widowControl w:val="0"/>
        <w:tabs>
          <w:tab w:val="left" w:pos="4247"/>
        </w:tabs>
        <w:suppressAutoHyphens w:val="0"/>
        <w:autoSpaceDE w:val="0"/>
        <w:autoSpaceDN w:val="0"/>
        <w:spacing w:before="231" w:after="0"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 w:rsidRPr="00E66A3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66A3A">
        <w:rPr>
          <w:rFonts w:ascii="Times New Roman" w:hAnsi="Times New Roman"/>
          <w:sz w:val="28"/>
          <w:szCs w:val="28"/>
          <w:lang w:eastAsia="en-US"/>
        </w:rPr>
        <w:t xml:space="preserve"> Борис ЗЛОТЕНКО</w:t>
      </w:r>
    </w:p>
    <w:p w14:paraId="3C2D70FE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before="1" w:after="0" w:line="240" w:lineRule="auto"/>
        <w:ind w:left="142" w:firstLine="720"/>
        <w:rPr>
          <w:rFonts w:ascii="Times New Roman" w:hAnsi="Times New Roman"/>
          <w:sz w:val="20"/>
          <w:szCs w:val="20"/>
          <w:lang w:eastAsia="en-US"/>
        </w:rPr>
      </w:pPr>
      <w:r w:rsidRPr="00E66A3A">
        <w:rPr>
          <w:rFonts w:ascii="Times New Roman" w:hAnsi="Times New Roman"/>
          <w:sz w:val="20"/>
          <w:szCs w:val="20"/>
          <w:lang w:eastAsia="en-US"/>
        </w:rPr>
        <w:t>(дата)</w:t>
      </w:r>
      <w:r w:rsidRPr="00E66A3A">
        <w:rPr>
          <w:rFonts w:ascii="Times New Roman" w:hAnsi="Times New Roman"/>
          <w:sz w:val="20"/>
          <w:szCs w:val="20"/>
          <w:lang w:eastAsia="en-US"/>
        </w:rPr>
        <w:tab/>
      </w:r>
      <w:r w:rsidRPr="00E66A3A">
        <w:rPr>
          <w:rFonts w:ascii="Times New Roman" w:hAnsi="Times New Roman"/>
          <w:sz w:val="20"/>
          <w:szCs w:val="20"/>
          <w:lang w:eastAsia="en-US"/>
        </w:rPr>
        <w:tab/>
      </w:r>
      <w:r w:rsidRPr="00E66A3A">
        <w:rPr>
          <w:rFonts w:ascii="Times New Roman" w:hAnsi="Times New Roman"/>
          <w:sz w:val="20"/>
          <w:szCs w:val="20"/>
          <w:lang w:eastAsia="en-US"/>
        </w:rPr>
        <w:tab/>
        <w:t>(підпис)</w:t>
      </w:r>
    </w:p>
    <w:p w14:paraId="6B9ED531" w14:textId="77777777" w:rsidR="00C047DC" w:rsidRDefault="00C047DC" w:rsidP="00E66A3A">
      <w:pPr>
        <w:suppressAutoHyphens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3654A73A" w14:textId="514BFFBD" w:rsidR="00E66A3A" w:rsidRPr="00E66A3A" w:rsidRDefault="00E66A3A" w:rsidP="00E66A3A">
      <w:pPr>
        <w:suppressAutoHyphens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E66A3A">
        <w:rPr>
          <w:rFonts w:ascii="Times New Roman" w:hAnsi="Times New Roman"/>
          <w:bCs/>
          <w:sz w:val="28"/>
          <w:szCs w:val="28"/>
          <w:lang w:eastAsia="en-US"/>
        </w:rPr>
        <w:t xml:space="preserve">Схвалено науково-методичною радою факультету </w:t>
      </w:r>
      <w:proofErr w:type="spellStart"/>
      <w:r w:rsidRPr="00E66A3A">
        <w:rPr>
          <w:rFonts w:ascii="Times New Roman" w:hAnsi="Times New Roman"/>
          <w:sz w:val="28"/>
          <w:szCs w:val="28"/>
          <w:lang w:eastAsia="en-US"/>
        </w:rPr>
        <w:t>мехатроніки</w:t>
      </w:r>
      <w:proofErr w:type="spellEnd"/>
      <w:r w:rsidRPr="00E66A3A">
        <w:rPr>
          <w:rFonts w:ascii="Times New Roman" w:hAnsi="Times New Roman"/>
          <w:sz w:val="28"/>
          <w:szCs w:val="28"/>
          <w:lang w:eastAsia="en-US"/>
        </w:rPr>
        <w:t xml:space="preserve"> та комп’ютерних технологій</w:t>
      </w:r>
    </w:p>
    <w:p w14:paraId="68A02593" w14:textId="77777777" w:rsidR="00E66A3A" w:rsidRPr="00E66A3A" w:rsidRDefault="00E66A3A" w:rsidP="00E66A3A">
      <w:pPr>
        <w:suppressAutoHyphens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bCs/>
          <w:lang w:eastAsia="en-US"/>
        </w:rPr>
      </w:pPr>
      <w:r w:rsidRPr="00E66A3A">
        <w:rPr>
          <w:rFonts w:ascii="Times New Roman" w:hAnsi="Times New Roman"/>
          <w:bCs/>
          <w:lang w:eastAsia="en-US"/>
        </w:rPr>
        <w:t>від «____» __________________ 20___ року, протокол № ____</w:t>
      </w:r>
    </w:p>
    <w:p w14:paraId="62CE5982" w14:textId="77777777" w:rsidR="00E66A3A" w:rsidRPr="00E66A3A" w:rsidRDefault="00E66A3A" w:rsidP="00E66A3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214CB9A7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 w:rsidRPr="00E66A3A">
        <w:rPr>
          <w:rFonts w:ascii="Times New Roman" w:hAnsi="Times New Roman"/>
          <w:sz w:val="28"/>
          <w:szCs w:val="28"/>
          <w:lang w:eastAsia="en-US"/>
        </w:rPr>
        <w:t>Обговорено та рекомендовано на засіданні кафедри комп’ютерних наук</w:t>
      </w:r>
    </w:p>
    <w:p w14:paraId="177B04F3" w14:textId="77777777" w:rsidR="00E66A3A" w:rsidRPr="00E66A3A" w:rsidRDefault="00E66A3A" w:rsidP="00E66A3A">
      <w:pPr>
        <w:widowControl w:val="0"/>
        <w:tabs>
          <w:tab w:val="left" w:pos="3081"/>
          <w:tab w:val="left" w:pos="4420"/>
        </w:tabs>
        <w:suppressAutoHyphens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 w:rsidRPr="00E66A3A">
        <w:rPr>
          <w:rFonts w:ascii="Times New Roman" w:hAnsi="Times New Roman"/>
          <w:sz w:val="28"/>
          <w:szCs w:val="28"/>
          <w:lang w:eastAsia="en-US"/>
        </w:rPr>
        <w:t>Протокол від «_</w:t>
      </w:r>
      <w:r w:rsidRPr="00E66A3A">
        <w:rPr>
          <w:rFonts w:ascii="Times New Roman" w:hAnsi="Times New Roman"/>
          <w:sz w:val="28"/>
          <w:szCs w:val="28"/>
          <w:lang w:val="ru-RU" w:eastAsia="en-US"/>
        </w:rPr>
        <w:t>_</w:t>
      </w:r>
      <w:r w:rsidRPr="00E66A3A">
        <w:rPr>
          <w:rFonts w:ascii="Times New Roman" w:hAnsi="Times New Roman"/>
          <w:sz w:val="28"/>
          <w:szCs w:val="28"/>
          <w:lang w:eastAsia="en-US"/>
        </w:rPr>
        <w:t xml:space="preserve">_» </w:t>
      </w:r>
      <w:r w:rsidRPr="00E66A3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66A3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66A3A">
        <w:rPr>
          <w:rFonts w:ascii="Times New Roman" w:hAnsi="Times New Roman"/>
          <w:sz w:val="28"/>
          <w:szCs w:val="28"/>
          <w:lang w:eastAsia="en-US"/>
        </w:rPr>
        <w:t xml:space="preserve"> року № __</w:t>
      </w:r>
    </w:p>
    <w:p w14:paraId="6579AA7A" w14:textId="77777777" w:rsidR="00E66A3A" w:rsidRPr="00E66A3A" w:rsidRDefault="00E66A3A" w:rsidP="00E66A3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1" w:after="0" w:line="240" w:lineRule="auto"/>
        <w:ind w:left="142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078E001D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 w:rsidRPr="00E66A3A">
        <w:rPr>
          <w:rFonts w:ascii="Times New Roman" w:hAnsi="Times New Roman"/>
          <w:sz w:val="28"/>
          <w:szCs w:val="28"/>
          <w:lang w:eastAsia="en-US"/>
        </w:rPr>
        <w:t>Завідувач кафедри комп’ютерних наук</w:t>
      </w:r>
    </w:p>
    <w:p w14:paraId="6DA6FA53" w14:textId="77777777" w:rsidR="00E66A3A" w:rsidRPr="00E66A3A" w:rsidRDefault="00E66A3A" w:rsidP="00E66A3A">
      <w:pPr>
        <w:widowControl w:val="0"/>
        <w:tabs>
          <w:tab w:val="left" w:pos="4247"/>
          <w:tab w:val="left" w:pos="4577"/>
        </w:tabs>
        <w:suppressAutoHyphens w:val="0"/>
        <w:autoSpaceDE w:val="0"/>
        <w:autoSpaceDN w:val="0"/>
        <w:spacing w:before="120" w:after="0"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 w:rsidRPr="00E66A3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66A3A">
        <w:rPr>
          <w:rFonts w:ascii="Times New Roman" w:hAnsi="Times New Roman"/>
          <w:sz w:val="28"/>
          <w:szCs w:val="28"/>
          <w:lang w:eastAsia="en-US"/>
        </w:rPr>
        <w:tab/>
        <w:t>Наталія ЧУПРИНКА</w:t>
      </w:r>
    </w:p>
    <w:p w14:paraId="39DE3F49" w14:textId="77777777" w:rsidR="00E66A3A" w:rsidRPr="00E66A3A" w:rsidRDefault="00E66A3A" w:rsidP="00E66A3A">
      <w:pPr>
        <w:widowControl w:val="0"/>
        <w:tabs>
          <w:tab w:val="left" w:pos="709"/>
        </w:tabs>
        <w:suppressAutoHyphens w:val="0"/>
        <w:autoSpaceDE w:val="0"/>
        <w:autoSpaceDN w:val="0"/>
        <w:spacing w:before="1" w:after="0" w:line="240" w:lineRule="auto"/>
        <w:ind w:left="142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E66A3A">
        <w:rPr>
          <w:rFonts w:ascii="Times New Roman" w:hAnsi="Times New Roman"/>
          <w:sz w:val="20"/>
          <w:szCs w:val="20"/>
          <w:lang w:eastAsia="en-US"/>
        </w:rPr>
        <w:tab/>
        <w:t>(дата)</w:t>
      </w:r>
      <w:r w:rsidRPr="00E66A3A">
        <w:rPr>
          <w:rFonts w:ascii="Times New Roman" w:hAnsi="Times New Roman"/>
          <w:sz w:val="20"/>
          <w:szCs w:val="20"/>
          <w:lang w:eastAsia="en-US"/>
        </w:rPr>
        <w:tab/>
      </w:r>
      <w:r w:rsidRPr="00E66A3A">
        <w:rPr>
          <w:rFonts w:ascii="Times New Roman" w:hAnsi="Times New Roman"/>
          <w:sz w:val="20"/>
          <w:szCs w:val="20"/>
          <w:lang w:eastAsia="en-US"/>
        </w:rPr>
        <w:tab/>
      </w:r>
      <w:r w:rsidRPr="00E66A3A">
        <w:rPr>
          <w:rFonts w:ascii="Times New Roman" w:hAnsi="Times New Roman"/>
          <w:sz w:val="20"/>
          <w:szCs w:val="20"/>
          <w:lang w:eastAsia="en-US"/>
        </w:rPr>
        <w:tab/>
        <w:t>(підпис)</w:t>
      </w:r>
    </w:p>
    <w:p w14:paraId="1E2E942F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eastAsia="en-US"/>
        </w:rPr>
      </w:pPr>
    </w:p>
    <w:p w14:paraId="75853D3D" w14:textId="7BF79F8B" w:rsidR="006211C7" w:rsidRPr="00ED1938" w:rsidRDefault="006211C7" w:rsidP="00E66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138B3889" w14:textId="77777777" w:rsidR="006211C7" w:rsidRPr="00ED1938" w:rsidRDefault="006211C7" w:rsidP="006211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47E2CDF" w14:textId="77777777" w:rsidR="006211C7" w:rsidRDefault="006211C7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br w:type="page"/>
      </w:r>
    </w:p>
    <w:p w14:paraId="2CC720CF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  <w:lang w:eastAsia="en-US"/>
        </w:rPr>
      </w:pPr>
      <w:r w:rsidRPr="00E66A3A">
        <w:rPr>
          <w:rFonts w:ascii="Times New Roman" w:hAnsi="Times New Roman"/>
          <w:smallCaps/>
          <w:sz w:val="28"/>
          <w:szCs w:val="28"/>
          <w:lang w:eastAsia="en-US"/>
        </w:rPr>
        <w:lastRenderedPageBreak/>
        <w:t>ПЕРЕДМОВА</w:t>
      </w:r>
    </w:p>
    <w:p w14:paraId="6E4265EF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44D7FA2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66A3A">
        <w:rPr>
          <w:rFonts w:ascii="Times New Roman" w:hAnsi="Times New Roman"/>
          <w:sz w:val="28"/>
          <w:szCs w:val="28"/>
          <w:lang w:eastAsia="en-US"/>
        </w:rPr>
        <w:t>РОЗРОБЛЕНО: Київський національний університет технологій та дизайну</w:t>
      </w:r>
    </w:p>
    <w:p w14:paraId="2C261C6E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12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66A3A">
        <w:rPr>
          <w:rFonts w:ascii="Times New Roman" w:hAnsi="Times New Roman"/>
          <w:smallCaps/>
          <w:sz w:val="28"/>
          <w:szCs w:val="28"/>
          <w:lang w:eastAsia="en-US"/>
        </w:rPr>
        <w:t>РОЗРОБНИКИ</w:t>
      </w:r>
      <w:r w:rsidRPr="00E66A3A">
        <w:rPr>
          <w:rFonts w:ascii="Times New Roman" w:hAnsi="Times New Roman"/>
          <w:sz w:val="28"/>
          <w:szCs w:val="28"/>
          <w:lang w:eastAsia="en-US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953"/>
        <w:gridCol w:w="1134"/>
        <w:gridCol w:w="992"/>
      </w:tblGrid>
      <w:tr w:rsidR="00E66A3A" w:rsidRPr="00E66A3A" w14:paraId="187BA8F8" w14:textId="77777777" w:rsidTr="00C047DC">
        <w:trPr>
          <w:trHeight w:val="389"/>
        </w:trPr>
        <w:tc>
          <w:tcPr>
            <w:tcW w:w="1560" w:type="dxa"/>
            <w:shd w:val="clear" w:color="auto" w:fill="auto"/>
            <w:vAlign w:val="center"/>
          </w:tcPr>
          <w:p w14:paraId="4D1D72BD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lang w:eastAsia="en-US"/>
              </w:rPr>
            </w:pPr>
            <w:r w:rsidRPr="00E66A3A">
              <w:rPr>
                <w:rFonts w:ascii="Times New Roman" w:hAnsi="Times New Roman"/>
                <w:lang w:eastAsia="en-US"/>
              </w:rPr>
              <w:t>Робоча група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C7A123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66A3A">
              <w:rPr>
                <w:rFonts w:ascii="Times New Roman" w:hAnsi="Times New Roman"/>
                <w:lang w:eastAsia="en-US"/>
              </w:rPr>
              <w:t>ПІБ, науковий ступінь, вчене звання, посада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DABCE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eastAsia="en-US"/>
              </w:rPr>
            </w:pPr>
            <w:r w:rsidRPr="00E66A3A">
              <w:rPr>
                <w:rFonts w:ascii="Times New Roman" w:hAnsi="Times New Roman"/>
                <w:lang w:eastAsia="en-US"/>
              </w:rPr>
              <w:t>Підпис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4F3D9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eastAsia="en-US"/>
              </w:rPr>
            </w:pPr>
            <w:r w:rsidRPr="00E66A3A">
              <w:rPr>
                <w:rFonts w:ascii="Times New Roman" w:hAnsi="Times New Roman"/>
                <w:lang w:eastAsia="en-US"/>
              </w:rPr>
              <w:t>Дата</w:t>
            </w:r>
          </w:p>
        </w:tc>
      </w:tr>
      <w:tr w:rsidR="00E66A3A" w:rsidRPr="00E66A3A" w14:paraId="0DFA2520" w14:textId="77777777" w:rsidTr="00C047DC">
        <w:trPr>
          <w:trHeight w:val="20"/>
        </w:trPr>
        <w:tc>
          <w:tcPr>
            <w:tcW w:w="1560" w:type="dxa"/>
            <w:shd w:val="clear" w:color="auto" w:fill="auto"/>
            <w:vAlign w:val="center"/>
          </w:tcPr>
          <w:p w14:paraId="5B0E0377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lang w:eastAsia="en-US"/>
              </w:rPr>
            </w:pPr>
            <w:r w:rsidRPr="00E66A3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3A7D01C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66A3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7A0E2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eastAsia="en-US"/>
              </w:rPr>
            </w:pPr>
            <w:r w:rsidRPr="00E66A3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3C85B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eastAsia="en-US"/>
              </w:rPr>
            </w:pPr>
            <w:r w:rsidRPr="00E66A3A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E66A3A" w:rsidRPr="00E66A3A" w14:paraId="2BF7C32C" w14:textId="77777777" w:rsidTr="00C047DC">
        <w:trPr>
          <w:trHeight w:val="20"/>
        </w:trPr>
        <w:tc>
          <w:tcPr>
            <w:tcW w:w="1560" w:type="dxa"/>
            <w:vMerge w:val="restart"/>
            <w:shd w:val="clear" w:color="auto" w:fill="auto"/>
          </w:tcPr>
          <w:p w14:paraId="506EFCD6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66A3A">
              <w:rPr>
                <w:rFonts w:ascii="Times New Roman" w:hAnsi="Times New Roman"/>
                <w:noProof/>
                <w:lang w:eastAsia="en-US"/>
              </w:rPr>
              <w:t>Група забезпечення освітньої програми</w:t>
            </w:r>
          </w:p>
        </w:tc>
        <w:tc>
          <w:tcPr>
            <w:tcW w:w="5953" w:type="dxa"/>
            <w:shd w:val="clear" w:color="auto" w:fill="auto"/>
          </w:tcPr>
          <w:p w14:paraId="4CE69122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/>
                <w:lang w:eastAsia="en-US"/>
              </w:rPr>
            </w:pPr>
            <w:r w:rsidRPr="00E66A3A">
              <w:rPr>
                <w:rFonts w:ascii="Times New Roman" w:hAnsi="Times New Roman"/>
                <w:noProof/>
                <w:lang w:eastAsia="en-US"/>
              </w:rPr>
              <w:t>Гарант освітньої програми</w:t>
            </w:r>
            <w:r w:rsidRPr="00E66A3A">
              <w:rPr>
                <w:rFonts w:ascii="Times New Roman" w:hAnsi="Times New Roman"/>
                <w:lang w:eastAsia="en-US"/>
              </w:rPr>
              <w:t xml:space="preserve"> – </w:t>
            </w:r>
          </w:p>
          <w:p w14:paraId="445A94B3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eastAsia="en-US"/>
              </w:rPr>
            </w:pPr>
            <w:r w:rsidRPr="00E66A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ГОЛЬДБЕРГ Мар’яна Ігорівна, </w:t>
            </w:r>
            <w:r w:rsidRPr="00E66A3A">
              <w:rPr>
                <w:rFonts w:ascii="Times New Roman" w:hAnsi="Times New Roman"/>
                <w:lang w:eastAsia="en-US"/>
              </w:rPr>
              <w:t>кандидат технічних наук, доцент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77E94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8FCEA7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66A3A" w:rsidRPr="00E66A3A" w14:paraId="55958E8B" w14:textId="77777777" w:rsidTr="00C047DC">
        <w:trPr>
          <w:trHeight w:val="20"/>
        </w:trPr>
        <w:tc>
          <w:tcPr>
            <w:tcW w:w="1560" w:type="dxa"/>
            <w:vMerge/>
            <w:shd w:val="clear" w:color="auto" w:fill="auto"/>
          </w:tcPr>
          <w:p w14:paraId="5B07350A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 w14:paraId="3E8ABA77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eastAsia="en-US"/>
              </w:rPr>
            </w:pPr>
            <w:r w:rsidRPr="00E66A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МЕЛЬНИК Генадій Валерійович, </w:t>
            </w:r>
            <w:r w:rsidRPr="00E66A3A">
              <w:rPr>
                <w:rFonts w:ascii="Times New Roman" w:hAnsi="Times New Roman"/>
                <w:lang w:eastAsia="en-US"/>
              </w:rPr>
              <w:t>кандидат технічних наук, доцент</w:t>
            </w:r>
          </w:p>
        </w:tc>
        <w:tc>
          <w:tcPr>
            <w:tcW w:w="1134" w:type="dxa"/>
            <w:shd w:val="clear" w:color="auto" w:fill="auto"/>
          </w:tcPr>
          <w:p w14:paraId="6B204E68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08" w:firstLine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16CCA31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08" w:firstLine="108"/>
              <w:rPr>
                <w:rFonts w:ascii="Times New Roman" w:hAnsi="Times New Roman"/>
                <w:lang w:eastAsia="en-US"/>
              </w:rPr>
            </w:pPr>
          </w:p>
        </w:tc>
      </w:tr>
      <w:tr w:rsidR="00E66A3A" w:rsidRPr="00E66A3A" w14:paraId="33904E32" w14:textId="77777777" w:rsidTr="00C047DC">
        <w:trPr>
          <w:trHeight w:val="20"/>
        </w:trPr>
        <w:tc>
          <w:tcPr>
            <w:tcW w:w="1560" w:type="dxa"/>
            <w:vMerge/>
            <w:shd w:val="clear" w:color="auto" w:fill="auto"/>
          </w:tcPr>
          <w:p w14:paraId="658A550B" w14:textId="77777777" w:rsidR="00E66A3A" w:rsidRPr="00E66A3A" w:rsidRDefault="00E66A3A" w:rsidP="00E6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 w14:paraId="06ED6C14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eastAsia="en-US"/>
              </w:rPr>
            </w:pPr>
            <w:r w:rsidRPr="00E66A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КАЛАШНИК Валерий Юриевич, </w:t>
            </w:r>
            <w:r w:rsidRPr="00E66A3A">
              <w:rPr>
                <w:rFonts w:ascii="Times New Roman" w:hAnsi="Times New Roman"/>
                <w:lang w:eastAsia="en-US"/>
              </w:rPr>
              <w:t>кандидат технічних наук, доцент</w:t>
            </w:r>
          </w:p>
        </w:tc>
        <w:tc>
          <w:tcPr>
            <w:tcW w:w="1134" w:type="dxa"/>
            <w:shd w:val="clear" w:color="auto" w:fill="auto"/>
          </w:tcPr>
          <w:p w14:paraId="5D57F004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08" w:firstLine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19F9E80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08" w:firstLine="108"/>
              <w:rPr>
                <w:rFonts w:ascii="Times New Roman" w:hAnsi="Times New Roman"/>
                <w:lang w:eastAsia="en-US"/>
              </w:rPr>
            </w:pPr>
          </w:p>
        </w:tc>
      </w:tr>
      <w:tr w:rsidR="00E66A3A" w:rsidRPr="00E66A3A" w14:paraId="6DDDE0AF" w14:textId="77777777" w:rsidTr="00C047DC">
        <w:trPr>
          <w:trHeight w:val="20"/>
        </w:trPr>
        <w:tc>
          <w:tcPr>
            <w:tcW w:w="1560" w:type="dxa"/>
            <w:vMerge w:val="restart"/>
            <w:shd w:val="clear" w:color="auto" w:fill="auto"/>
          </w:tcPr>
          <w:p w14:paraId="4214A8C2" w14:textId="77777777" w:rsidR="00E66A3A" w:rsidRPr="00E66A3A" w:rsidRDefault="00E66A3A" w:rsidP="00E6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66A3A">
              <w:rPr>
                <w:rFonts w:ascii="Times New Roman" w:hAnsi="Times New Roman"/>
                <w:noProof/>
                <w:lang w:eastAsia="en-US"/>
              </w:rPr>
              <w:t>Стейкхолдери</w:t>
            </w:r>
          </w:p>
        </w:tc>
        <w:tc>
          <w:tcPr>
            <w:tcW w:w="5953" w:type="dxa"/>
            <w:shd w:val="clear" w:color="auto" w:fill="auto"/>
          </w:tcPr>
          <w:p w14:paraId="2D9AF717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lang w:eastAsia="en-US"/>
              </w:rPr>
            </w:pPr>
            <w:r w:rsidRPr="00E66A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Петриченко О.Г. Генеральний директор компанії «</w:t>
            </w:r>
            <w:r w:rsidRPr="00E66A3A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Shop</w:t>
            </w:r>
            <w:r w:rsidRPr="00E66A3A"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-</w:t>
            </w:r>
            <w:r w:rsidRPr="00E66A3A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Express</w:t>
            </w:r>
            <w:r w:rsidRPr="00E66A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2D05F450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08" w:firstLine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87A7B6D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08" w:firstLine="108"/>
              <w:rPr>
                <w:rFonts w:ascii="Times New Roman" w:hAnsi="Times New Roman"/>
                <w:lang w:eastAsia="en-US"/>
              </w:rPr>
            </w:pPr>
          </w:p>
        </w:tc>
      </w:tr>
      <w:tr w:rsidR="00E66A3A" w:rsidRPr="00E66A3A" w14:paraId="0D8243A6" w14:textId="77777777" w:rsidTr="00C047DC">
        <w:trPr>
          <w:trHeight w:val="20"/>
        </w:trPr>
        <w:tc>
          <w:tcPr>
            <w:tcW w:w="1560" w:type="dxa"/>
            <w:vMerge/>
            <w:shd w:val="clear" w:color="auto" w:fill="auto"/>
          </w:tcPr>
          <w:p w14:paraId="74017C7A" w14:textId="77777777" w:rsidR="00E66A3A" w:rsidRPr="00E66A3A" w:rsidRDefault="00E66A3A" w:rsidP="00E6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 w14:paraId="78114B87" w14:textId="4BBDB42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/>
                <w:lang w:eastAsia="en-US"/>
              </w:rPr>
            </w:pPr>
            <w:r w:rsidRPr="00E66A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Тернопольська С.О., здобувач вищої освіти, гр.</w:t>
            </w:r>
            <w:r w:rsidR="00C047DC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 </w:t>
            </w:r>
            <w:r w:rsidRPr="00E66A3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БІТ2-22</w:t>
            </w:r>
          </w:p>
        </w:tc>
        <w:tc>
          <w:tcPr>
            <w:tcW w:w="1134" w:type="dxa"/>
            <w:shd w:val="clear" w:color="auto" w:fill="auto"/>
          </w:tcPr>
          <w:p w14:paraId="4A8B79F2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08" w:firstLine="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3D21526" w14:textId="77777777" w:rsidR="00E66A3A" w:rsidRPr="00E66A3A" w:rsidRDefault="00E66A3A" w:rsidP="00E66A3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-108" w:firstLine="108"/>
              <w:rPr>
                <w:rFonts w:ascii="Times New Roman" w:hAnsi="Times New Roman"/>
                <w:lang w:eastAsia="en-US"/>
              </w:rPr>
            </w:pPr>
          </w:p>
        </w:tc>
      </w:tr>
    </w:tbl>
    <w:p w14:paraId="5969FFE9" w14:textId="77777777" w:rsidR="00E66A3A" w:rsidRPr="00E66A3A" w:rsidRDefault="00E66A3A" w:rsidP="00E66A3A">
      <w:pPr>
        <w:widowControl w:val="0"/>
        <w:suppressAutoHyphens w:val="0"/>
        <w:autoSpaceDE w:val="0"/>
        <w:autoSpaceDN w:val="0"/>
        <w:spacing w:after="12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18D93AC8" w14:textId="015128AC" w:rsidR="002C6951" w:rsidRPr="00062057" w:rsidRDefault="004F4D04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062057">
        <w:rPr>
          <w:rFonts w:ascii="Times New Roman" w:hAnsi="Times New Roman"/>
          <w:b/>
          <w:bCs/>
          <w:sz w:val="28"/>
          <w:szCs w:val="28"/>
          <w:lang w:eastAsia="en-US"/>
        </w:rPr>
        <w:t>РЕЦЕНЗІЇ ЗОВНІШНІХ СТЕЙКХОЛДЕРІВ</w:t>
      </w:r>
      <w:r w:rsidRPr="00062057">
        <w:rPr>
          <w:rFonts w:ascii="Times New Roman" w:hAnsi="Times New Roman"/>
          <w:sz w:val="28"/>
          <w:szCs w:val="28"/>
          <w:lang w:eastAsia="en-US"/>
        </w:rPr>
        <w:t>:</w:t>
      </w:r>
    </w:p>
    <w:p w14:paraId="6A85B77C" w14:textId="77777777" w:rsidR="002C6951" w:rsidRPr="00062057" w:rsidRDefault="002C6951">
      <w:pPr>
        <w:spacing w:after="120" w:line="240" w:lineRule="auto"/>
        <w:ind w:left="993"/>
        <w:jc w:val="both"/>
        <w:rPr>
          <w:rFonts w:ascii="Times New Roman" w:hAnsi="Times New Roman"/>
          <w:sz w:val="28"/>
          <w:szCs w:val="28"/>
          <w:lang w:eastAsia="ar-SA"/>
        </w:rPr>
      </w:pPr>
    </w:p>
    <w:bookmarkEnd w:id="1"/>
    <w:p w14:paraId="26DD0CCE" w14:textId="77777777" w:rsidR="002C6951" w:rsidRDefault="002C6951">
      <w:pPr>
        <w:spacing w:after="0" w:line="240" w:lineRule="auto"/>
        <w:ind w:left="993" w:hanging="540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14:paraId="0940FEE0" w14:textId="77777777" w:rsidR="002C6951" w:rsidRDefault="002C6951">
      <w:pPr>
        <w:spacing w:after="0" w:line="240" w:lineRule="auto"/>
        <w:ind w:left="567" w:hanging="540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14:paraId="1D7E8828" w14:textId="77777777" w:rsidR="002C6951" w:rsidRDefault="004F4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3" w:name="_Hlk1510229881"/>
      <w:bookmarkEnd w:id="3"/>
      <w:r>
        <w:br w:type="page"/>
      </w:r>
    </w:p>
    <w:p w14:paraId="1A3A2387" w14:textId="77777777" w:rsidR="002C6951" w:rsidRDefault="004F4D04" w:rsidP="00AD47FF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/>
          <w:b/>
          <w:spacing w:val="-2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-2"/>
          <w:sz w:val="28"/>
          <w:szCs w:val="28"/>
          <w:lang w:eastAsia="ar-SA"/>
        </w:rPr>
        <w:lastRenderedPageBreak/>
        <w:t>Профіль освітньо-професійної програми Комп’ютерні системи та мережі</w:t>
      </w:r>
    </w:p>
    <w:tbl>
      <w:tblPr>
        <w:tblpPr w:leftFromText="180" w:rightFromText="180" w:vertAnchor="text" w:tblpX="-10" w:tblpY="1"/>
        <w:tblW w:w="9829" w:type="dxa"/>
        <w:tblLayout w:type="fixed"/>
        <w:tblLook w:val="00A0" w:firstRow="1" w:lastRow="0" w:firstColumn="1" w:lastColumn="0" w:noHBand="0" w:noVBand="0"/>
      </w:tblPr>
      <w:tblGrid>
        <w:gridCol w:w="985"/>
        <w:gridCol w:w="989"/>
        <w:gridCol w:w="292"/>
        <w:gridCol w:w="779"/>
        <w:gridCol w:w="380"/>
        <w:gridCol w:w="6389"/>
        <w:gridCol w:w="15"/>
      </w:tblGrid>
      <w:tr w:rsidR="002C6951" w14:paraId="7912FA8E" w14:textId="77777777" w:rsidTr="00AA6DA6">
        <w:trPr>
          <w:gridAfter w:val="1"/>
          <w:wAfter w:w="15" w:type="dxa"/>
          <w:trHeight w:val="20"/>
        </w:trPr>
        <w:tc>
          <w:tcPr>
            <w:tcW w:w="9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719FF9" w14:textId="77777777" w:rsidR="002C6951" w:rsidRDefault="004F4D04" w:rsidP="00AA6DA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1.1 – Загальна інформація</w:t>
            </w:r>
          </w:p>
        </w:tc>
      </w:tr>
      <w:tr w:rsidR="00E66A3A" w14:paraId="093CEFF4" w14:textId="77777777" w:rsidTr="00AA6DA6">
        <w:trPr>
          <w:gridAfter w:val="1"/>
          <w:wAfter w:w="15" w:type="dxa"/>
          <w:trHeight w:val="20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1763" w14:textId="445526DD" w:rsidR="00E66A3A" w:rsidRPr="00E66A3A" w:rsidRDefault="00E66A3A" w:rsidP="00AA6DA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sz w:val="24"/>
                <w:szCs w:val="24"/>
              </w:rPr>
              <w:t>Повна назва закладу вищої освіти та структурного підрозділу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91D8" w14:textId="2BD0E78C" w:rsidR="00E66A3A" w:rsidRPr="00E66A3A" w:rsidRDefault="00E66A3A" w:rsidP="00AA6DA6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Київський</w:t>
            </w:r>
            <w:r w:rsidRPr="00E66A3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національний</w:t>
            </w:r>
            <w:r w:rsidRPr="00E66A3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університет</w:t>
            </w:r>
            <w:r w:rsidRPr="00E66A3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технологій</w:t>
            </w:r>
            <w:r w:rsidRPr="00E66A3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та</w:t>
            </w:r>
            <w:r w:rsidRPr="00E66A3A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дизайну. Кафедра комп’ютерних наук.</w:t>
            </w:r>
          </w:p>
        </w:tc>
      </w:tr>
      <w:tr w:rsidR="00E66A3A" w14:paraId="1FF4EAF1" w14:textId="77777777" w:rsidTr="00AA6DA6">
        <w:trPr>
          <w:gridAfter w:val="1"/>
          <w:wAfter w:w="15" w:type="dxa"/>
          <w:trHeight w:val="20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0703" w14:textId="75BF301A" w:rsidR="00E66A3A" w:rsidRPr="00E66A3A" w:rsidRDefault="00E66A3A" w:rsidP="00AA6DA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Рівень вищої освіти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A760" w14:textId="5BA874EA" w:rsidR="00E66A3A" w:rsidRPr="00E66A3A" w:rsidRDefault="00E66A3A" w:rsidP="00AA6DA6">
            <w:pPr>
              <w:widowControl w:val="0"/>
              <w:spacing w:after="0" w:line="240" w:lineRule="auto"/>
              <w:ind w:right="-103"/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Перший</w:t>
            </w:r>
            <w:r w:rsidRPr="00E66A3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pacing w:val="-2"/>
                <w:sz w:val="24"/>
                <w:szCs w:val="24"/>
              </w:rPr>
              <w:t>(бакалаврський)</w:t>
            </w:r>
          </w:p>
        </w:tc>
      </w:tr>
      <w:tr w:rsidR="00E66A3A" w14:paraId="27142F54" w14:textId="77777777" w:rsidTr="00AA6DA6">
        <w:trPr>
          <w:gridAfter w:val="1"/>
          <w:wAfter w:w="15" w:type="dxa"/>
          <w:trHeight w:val="20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DA99" w14:textId="7CAAE4CC" w:rsidR="00E66A3A" w:rsidRPr="00E66A3A" w:rsidRDefault="00E66A3A" w:rsidP="00AA6DA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sz w:val="24"/>
                <w:szCs w:val="24"/>
              </w:rPr>
              <w:t>Освітня</w:t>
            </w:r>
            <w:r w:rsidRPr="00E66A3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кваліфікація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D827" w14:textId="1A283C17" w:rsidR="00E66A3A" w:rsidRPr="00E66A3A" w:rsidRDefault="00E66A3A" w:rsidP="00AA6DA6">
            <w:pPr>
              <w:widowControl w:val="0"/>
              <w:spacing w:after="0" w:line="240" w:lineRule="auto"/>
              <w:ind w:right="-103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Бакалавр</w:t>
            </w:r>
            <w:r w:rsidRPr="00E66A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з</w:t>
            </w:r>
            <w:r w:rsidRPr="00E66A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комп’ютерних</w:t>
            </w:r>
            <w:r w:rsidRPr="00E66A3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pacing w:val="-4"/>
                <w:sz w:val="24"/>
                <w:szCs w:val="24"/>
              </w:rPr>
              <w:t>наук</w:t>
            </w:r>
          </w:p>
        </w:tc>
      </w:tr>
      <w:tr w:rsidR="00E66A3A" w14:paraId="6CBDCD39" w14:textId="77777777" w:rsidTr="00AA6DA6">
        <w:trPr>
          <w:gridAfter w:val="1"/>
          <w:wAfter w:w="15" w:type="dxa"/>
          <w:trHeight w:val="20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7737" w14:textId="5A034C2D" w:rsidR="00E66A3A" w:rsidRPr="00E66A3A" w:rsidRDefault="00E66A3A" w:rsidP="00AA6DA6">
            <w:pPr>
              <w:widowControl w:val="0"/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sz w:val="24"/>
                <w:szCs w:val="24"/>
              </w:rPr>
              <w:t>Кваліфікація</w:t>
            </w:r>
            <w:r w:rsidRPr="00E66A3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E66A3A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дипломі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DF5C" w14:textId="2A74BB9A" w:rsidR="00E66A3A" w:rsidRPr="00E66A3A" w:rsidRDefault="00E66A3A" w:rsidP="00AA6D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Ступінь вищої освіти – бакалавр. Спеціальність</w:t>
            </w:r>
            <w:r w:rsidRPr="00E66A3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E66A3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F</w:t>
            </w:r>
            <w:r w:rsidRPr="00E66A3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3 </w:t>
            </w:r>
            <w:r w:rsidRPr="00E66A3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Комп’ютерні</w:t>
            </w:r>
            <w:r w:rsidRPr="00E66A3A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науки. Освітня програма – Комп’ютерні науки.</w:t>
            </w:r>
          </w:p>
        </w:tc>
      </w:tr>
      <w:tr w:rsidR="00E66A3A" w14:paraId="353D8AD8" w14:textId="77777777" w:rsidTr="00AA6DA6">
        <w:trPr>
          <w:gridAfter w:val="1"/>
          <w:wAfter w:w="15" w:type="dxa"/>
          <w:trHeight w:val="20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6130" w14:textId="51D1A295" w:rsidR="00E66A3A" w:rsidRPr="00E66A3A" w:rsidRDefault="00E66A3A" w:rsidP="00AA6DA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r w:rsidRPr="00E66A3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b/>
                <w:sz w:val="24"/>
                <w:szCs w:val="24"/>
              </w:rPr>
              <w:t>здобуття</w:t>
            </w:r>
            <w:r w:rsidRPr="00E66A3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b/>
                <w:sz w:val="24"/>
                <w:szCs w:val="24"/>
              </w:rPr>
              <w:t xml:space="preserve">вищої </w:t>
            </w:r>
            <w:r w:rsidRPr="00E66A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освіти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5311" w14:textId="1282C81E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Денна,</w:t>
            </w:r>
            <w:r w:rsidRPr="00E66A3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заочна,</w:t>
            </w:r>
            <w:r w:rsidRPr="00E66A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дистанційна</w:t>
            </w:r>
          </w:p>
        </w:tc>
      </w:tr>
      <w:tr w:rsidR="00E66A3A" w14:paraId="6E4B061B" w14:textId="77777777" w:rsidTr="00AA6DA6">
        <w:trPr>
          <w:gridAfter w:val="1"/>
          <w:wAfter w:w="15" w:type="dxa"/>
          <w:trHeight w:val="20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E6D6" w14:textId="4F2B435F" w:rsidR="00E66A3A" w:rsidRPr="00E66A3A" w:rsidRDefault="00E66A3A" w:rsidP="00AA6DA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  <w:r w:rsidRPr="00E66A3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b/>
                <w:sz w:val="24"/>
                <w:szCs w:val="24"/>
              </w:rPr>
              <w:t>диплому</w:t>
            </w:r>
            <w:r w:rsidRPr="00E66A3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  <w:r w:rsidRPr="00E66A3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b/>
                <w:sz w:val="24"/>
                <w:szCs w:val="24"/>
              </w:rPr>
              <w:t>обсяг освітньої програми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8593" w14:textId="49C46482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E66A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бакалавра,</w:t>
            </w:r>
            <w:r w:rsidRPr="00E66A3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одиничний,</w:t>
            </w:r>
            <w:r w:rsidRPr="00E66A3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240</w:t>
            </w:r>
            <w:r w:rsidRPr="00E66A3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кредитів</w:t>
            </w:r>
            <w:r w:rsidRPr="00E66A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ЄКТС</w:t>
            </w:r>
          </w:p>
        </w:tc>
      </w:tr>
      <w:tr w:rsidR="00E66A3A" w14:paraId="382C591B" w14:textId="77777777" w:rsidTr="00AA6DA6">
        <w:trPr>
          <w:gridAfter w:val="1"/>
          <w:wAfter w:w="15" w:type="dxa"/>
          <w:trHeight w:val="20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3CA9" w14:textId="497B0B70" w:rsidR="00E66A3A" w:rsidRPr="00E66A3A" w:rsidRDefault="00E66A3A" w:rsidP="00AA6DA6">
            <w:pPr>
              <w:spacing w:after="0" w:line="240" w:lineRule="auto"/>
              <w:ind w:right="-117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A3A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Розрахунковий строк виконання освітньої програми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DABC" w14:textId="1BCD85A3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4 роки</w:t>
            </w:r>
          </w:p>
        </w:tc>
      </w:tr>
      <w:tr w:rsidR="00E66A3A" w14:paraId="776DFF40" w14:textId="77777777" w:rsidTr="00AA6DA6">
        <w:trPr>
          <w:gridAfter w:val="1"/>
          <w:wAfter w:w="15" w:type="dxa"/>
          <w:trHeight w:val="20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325E" w14:textId="450C43CF" w:rsidR="00E66A3A" w:rsidRPr="00E66A3A" w:rsidRDefault="00E66A3A" w:rsidP="00AA6DA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bookmarkStart w:id="4" w:name="_Hlk172794396"/>
            <w:r w:rsidRPr="00E66A3A">
              <w:rPr>
                <w:rFonts w:ascii="Times New Roman" w:hAnsi="Times New Roman"/>
                <w:b/>
                <w:sz w:val="24"/>
                <w:szCs w:val="24"/>
              </w:rPr>
              <w:t>Наявність</w:t>
            </w:r>
            <w:r w:rsidRPr="00E66A3A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акредитації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2407" w14:textId="3E4F8DE2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Сертифікат</w:t>
            </w:r>
            <w:r w:rsidRPr="00E66A3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E66A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акредитацію</w:t>
            </w:r>
            <w:r w:rsidRPr="00E66A3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освітньо-професійної</w:t>
            </w:r>
            <w:r w:rsidRPr="00E66A3A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програми від 09.07.2019 УД № 11010110</w:t>
            </w:r>
          </w:p>
        </w:tc>
      </w:tr>
      <w:bookmarkEnd w:id="4"/>
      <w:tr w:rsidR="00E66A3A" w14:paraId="6418EC90" w14:textId="77777777" w:rsidTr="00AA6DA6">
        <w:trPr>
          <w:gridAfter w:val="1"/>
          <w:wAfter w:w="15" w:type="dxa"/>
          <w:trHeight w:val="20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2ADE" w14:textId="43C5A307" w:rsidR="00E66A3A" w:rsidRPr="00E66A3A" w:rsidRDefault="00E66A3A" w:rsidP="00AA6DA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Цикл/рівень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60CB" w14:textId="3E0930AB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Національна</w:t>
            </w:r>
            <w:r w:rsidRPr="00E66A3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рамка</w:t>
            </w:r>
            <w:r w:rsidRPr="00E66A3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кваліфікацій</w:t>
            </w:r>
            <w:r w:rsidRPr="00E66A3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України</w:t>
            </w:r>
            <w:r w:rsidRPr="00E66A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E66A3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6</w:t>
            </w:r>
            <w:r w:rsidRPr="00E66A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pacing w:val="-2"/>
                <w:sz w:val="24"/>
                <w:szCs w:val="24"/>
              </w:rPr>
              <w:t>рівень.</w:t>
            </w:r>
          </w:p>
        </w:tc>
      </w:tr>
      <w:tr w:rsidR="00E66A3A" w14:paraId="24CFBD3A" w14:textId="77777777" w:rsidTr="00AA6DA6">
        <w:trPr>
          <w:gridAfter w:val="1"/>
          <w:wAfter w:w="15" w:type="dxa"/>
          <w:trHeight w:val="20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3F95" w14:textId="7A2A66A9" w:rsidR="00E66A3A" w:rsidRPr="00E66A3A" w:rsidRDefault="00E66A3A" w:rsidP="00AA6DA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Передумови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6DB" w14:textId="77DAEBD1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Повна</w:t>
            </w:r>
            <w:r w:rsidRPr="00E66A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загальна</w:t>
            </w:r>
            <w:r w:rsidRPr="00E66A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середня</w:t>
            </w:r>
            <w:r w:rsidRPr="00E66A3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освіта,</w:t>
            </w:r>
            <w:r w:rsidRPr="00E66A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фахова</w:t>
            </w:r>
            <w:r w:rsidRPr="00E66A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6A3A">
              <w:rPr>
                <w:rFonts w:ascii="Times New Roman" w:hAnsi="Times New Roman"/>
                <w:sz w:val="24"/>
                <w:szCs w:val="24"/>
              </w:rPr>
              <w:t>передвища</w:t>
            </w:r>
            <w:proofErr w:type="spellEnd"/>
            <w:r w:rsidRPr="00E66A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освіта</w:t>
            </w:r>
            <w:r w:rsidRPr="00E66A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 xml:space="preserve">або ступінь молодшого бакалавра (молодшого спеціаліста). </w:t>
            </w:r>
          </w:p>
        </w:tc>
      </w:tr>
      <w:tr w:rsidR="00E66A3A" w14:paraId="0F105E5B" w14:textId="77777777" w:rsidTr="00AA6DA6">
        <w:trPr>
          <w:gridAfter w:val="1"/>
          <w:wAfter w:w="15" w:type="dxa"/>
          <w:trHeight w:val="20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205A" w14:textId="1DC1B06D" w:rsidR="00E66A3A" w:rsidRPr="00E66A3A" w:rsidRDefault="00E66A3A" w:rsidP="00AA6DA6">
            <w:pPr>
              <w:widowControl w:val="0"/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sz w:val="24"/>
                <w:szCs w:val="24"/>
              </w:rPr>
              <w:t>Мова(и)</w:t>
            </w:r>
            <w:r w:rsidRPr="00E66A3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викладання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0511" w14:textId="70203DA2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pacing w:val="-2"/>
                <w:sz w:val="24"/>
                <w:szCs w:val="24"/>
              </w:rPr>
              <w:t>Українська</w:t>
            </w:r>
          </w:p>
        </w:tc>
      </w:tr>
      <w:tr w:rsidR="00E66A3A" w14:paraId="1845E923" w14:textId="77777777" w:rsidTr="00AA6DA6">
        <w:trPr>
          <w:gridAfter w:val="1"/>
          <w:wAfter w:w="15" w:type="dxa"/>
          <w:trHeight w:val="20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A403" w14:textId="77777777" w:rsidR="00E66A3A" w:rsidRPr="00E66A3A" w:rsidRDefault="00E66A3A" w:rsidP="00AA6DA6">
            <w:pPr>
              <w:pStyle w:val="TableParagraph"/>
              <w:spacing w:line="226" w:lineRule="exact"/>
              <w:ind w:left="62"/>
              <w:rPr>
                <w:b/>
                <w:sz w:val="24"/>
                <w:szCs w:val="24"/>
              </w:rPr>
            </w:pPr>
            <w:r w:rsidRPr="00E66A3A">
              <w:rPr>
                <w:b/>
                <w:sz w:val="24"/>
                <w:szCs w:val="24"/>
              </w:rPr>
              <w:t>Строк</w:t>
            </w:r>
            <w:r w:rsidRPr="00E66A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6A3A">
              <w:rPr>
                <w:b/>
                <w:sz w:val="24"/>
                <w:szCs w:val="24"/>
              </w:rPr>
              <w:t>дії</w:t>
            </w:r>
            <w:r w:rsidRPr="00E66A3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6A3A">
              <w:rPr>
                <w:b/>
                <w:spacing w:val="-2"/>
                <w:sz w:val="24"/>
                <w:szCs w:val="24"/>
              </w:rPr>
              <w:t>сертифікатапро</w:t>
            </w:r>
            <w:proofErr w:type="spellEnd"/>
          </w:p>
          <w:p w14:paraId="0200823C" w14:textId="328BEABF" w:rsidR="00E66A3A" w:rsidRPr="00E66A3A" w:rsidRDefault="00E66A3A" w:rsidP="00AA6DA6">
            <w:pPr>
              <w:widowControl w:val="0"/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sz w:val="24"/>
                <w:szCs w:val="24"/>
              </w:rPr>
              <w:t>акредитацію</w:t>
            </w:r>
            <w:r w:rsidRPr="00E66A3A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b/>
                <w:sz w:val="24"/>
                <w:szCs w:val="24"/>
              </w:rPr>
              <w:t xml:space="preserve">освітньої </w:t>
            </w:r>
            <w:r w:rsidRPr="00E66A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програми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DB9C" w14:textId="30520D6B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До</w:t>
            </w:r>
            <w:r w:rsidRPr="00E66A3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1</w:t>
            </w:r>
            <w:r w:rsidRPr="00E66A3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липня</w:t>
            </w:r>
            <w:r w:rsidRPr="00E66A3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2025</w:t>
            </w:r>
            <w:r w:rsidRPr="00E66A3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р.</w:t>
            </w:r>
          </w:p>
        </w:tc>
      </w:tr>
      <w:tr w:rsidR="00E66A3A" w14:paraId="3E2EB529" w14:textId="77777777" w:rsidTr="00AA6DA6">
        <w:trPr>
          <w:gridAfter w:val="1"/>
          <w:wAfter w:w="15" w:type="dxa"/>
          <w:trHeight w:val="20"/>
        </w:trPr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E857" w14:textId="77777777" w:rsidR="00E66A3A" w:rsidRPr="00E66A3A" w:rsidRDefault="00E66A3A" w:rsidP="00AA6DA6">
            <w:pPr>
              <w:pStyle w:val="TableParagraph"/>
              <w:spacing w:line="208" w:lineRule="auto"/>
              <w:ind w:left="62"/>
              <w:rPr>
                <w:b/>
                <w:sz w:val="24"/>
                <w:szCs w:val="24"/>
              </w:rPr>
            </w:pPr>
            <w:r w:rsidRPr="00E66A3A">
              <w:rPr>
                <w:b/>
                <w:sz w:val="24"/>
                <w:szCs w:val="24"/>
              </w:rPr>
              <w:t>Інтернет-адреса постійного розміщення</w:t>
            </w:r>
            <w:r w:rsidRPr="00E66A3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66A3A">
              <w:rPr>
                <w:b/>
                <w:sz w:val="24"/>
                <w:szCs w:val="24"/>
              </w:rPr>
              <w:t>опису</w:t>
            </w:r>
            <w:r w:rsidRPr="00E66A3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66A3A">
              <w:rPr>
                <w:b/>
                <w:sz w:val="24"/>
                <w:szCs w:val="24"/>
              </w:rPr>
              <w:t>освітньої</w:t>
            </w:r>
          </w:p>
          <w:p w14:paraId="4D0D98B0" w14:textId="3E223616" w:rsidR="00E66A3A" w:rsidRPr="00E66A3A" w:rsidRDefault="00E66A3A" w:rsidP="00AA6DA6">
            <w:pPr>
              <w:widowControl w:val="0"/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програми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81E3" w14:textId="27DB6FBA" w:rsidR="00E66A3A" w:rsidRPr="00E66A3A" w:rsidRDefault="001E5EF3" w:rsidP="00AA6DA6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hyperlink r:id="rId8">
              <w:r w:rsidR="00E66A3A" w:rsidRPr="00E66A3A">
                <w:rPr>
                  <w:rFonts w:ascii="Times New Roman" w:hAnsi="Times New Roman"/>
                  <w:color w:val="0461C1"/>
                  <w:spacing w:val="-2"/>
                  <w:sz w:val="24"/>
                  <w:szCs w:val="24"/>
                  <w:u w:val="single" w:color="0461C1"/>
                </w:rPr>
                <w:t>http://knutd.edu.ua/ekts/</w:t>
              </w:r>
            </w:hyperlink>
          </w:p>
        </w:tc>
      </w:tr>
      <w:tr w:rsidR="002C6951" w14:paraId="1B724816" w14:textId="77777777" w:rsidTr="00AA6DA6">
        <w:trPr>
          <w:gridAfter w:val="1"/>
          <w:wAfter w:w="15" w:type="dxa"/>
          <w:trHeight w:val="20"/>
        </w:trPr>
        <w:tc>
          <w:tcPr>
            <w:tcW w:w="98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E8BB9D" w14:textId="77777777" w:rsidR="002C6951" w:rsidRDefault="004F4D04" w:rsidP="00AA6DA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1.2 – Мета освітньої програми</w:t>
            </w:r>
          </w:p>
        </w:tc>
      </w:tr>
      <w:tr w:rsidR="002C6951" w14:paraId="2C6F35E4" w14:textId="77777777" w:rsidTr="00AA6DA6">
        <w:trPr>
          <w:gridAfter w:val="1"/>
          <w:wAfter w:w="15" w:type="dxa"/>
          <w:trHeight w:val="20"/>
        </w:trPr>
        <w:tc>
          <w:tcPr>
            <w:tcW w:w="9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9F1E" w14:textId="32FFEB31" w:rsidR="002C6951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 w:rsidRPr="00E66A3A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E66A3A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компетентностями</w:t>
            </w:r>
            <w:proofErr w:type="spellEnd"/>
            <w:r w:rsidRPr="00E66A3A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 в галузі комп’ютерних наук, що спрямовані на формування умінь практичної розробки програмного забезпечення для вирішення задач аналізу та синтезу структурних, інформаційних і функціональних моделей об’єктів і процесів різних галузей господарської діяльності, зокрема легкої промисловості.</w:t>
            </w:r>
          </w:p>
        </w:tc>
      </w:tr>
      <w:tr w:rsidR="002C6951" w14:paraId="798D391B" w14:textId="77777777" w:rsidTr="00AA6DA6">
        <w:trPr>
          <w:gridAfter w:val="1"/>
          <w:wAfter w:w="15" w:type="dxa"/>
        </w:trPr>
        <w:tc>
          <w:tcPr>
            <w:tcW w:w="9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732633" w14:textId="77777777" w:rsidR="002C6951" w:rsidRDefault="004F4D04" w:rsidP="00AA6DA6">
            <w:pPr>
              <w:widowControl w:val="0"/>
              <w:spacing w:after="0" w:line="260" w:lineRule="exact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1.3 – Характеристика освітньої програми</w:t>
            </w:r>
          </w:p>
        </w:tc>
      </w:tr>
      <w:tr w:rsidR="00E66A3A" w14:paraId="3565D551" w14:textId="77777777" w:rsidTr="00AA6DA6">
        <w:trPr>
          <w:gridAfter w:val="1"/>
          <w:wAfter w:w="15" w:type="dxa"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9ADB" w14:textId="6E0205AE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spacing w:val="-2"/>
                <w:sz w:val="24"/>
              </w:rPr>
              <w:t>Предметна область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C03C" w14:textId="77777777" w:rsidR="00E66A3A" w:rsidRPr="00E66A3A" w:rsidRDefault="00E66A3A" w:rsidP="00AA6DA6">
            <w:pPr>
              <w:pStyle w:val="TableParagraph"/>
              <w:jc w:val="both"/>
              <w:rPr>
                <w:b/>
                <w:bCs/>
                <w:iCs/>
                <w:sz w:val="24"/>
              </w:rPr>
            </w:pPr>
            <w:r w:rsidRPr="00E66A3A">
              <w:rPr>
                <w:b/>
                <w:bCs/>
                <w:iCs/>
                <w:sz w:val="24"/>
              </w:rPr>
              <w:t>Об'єкти професійної діяльності випускників:</w:t>
            </w:r>
          </w:p>
          <w:p w14:paraId="1CF0AB32" w14:textId="77777777" w:rsidR="00E66A3A" w:rsidRPr="00E66A3A" w:rsidRDefault="00E66A3A" w:rsidP="00AA6DA6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ind w:left="0" w:firstLine="0"/>
              <w:jc w:val="both"/>
              <w:rPr>
                <w:sz w:val="24"/>
              </w:rPr>
            </w:pPr>
            <w:r w:rsidRPr="00E66A3A">
              <w:rPr>
                <w:sz w:val="24"/>
              </w:rPr>
              <w:t>математичні, інформаційні, імітаційні моделі реальних явищ, об'єктів,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z w:val="24"/>
              </w:rPr>
              <w:t>систем</w:t>
            </w:r>
            <w:r w:rsidRPr="00E66A3A">
              <w:rPr>
                <w:spacing w:val="-16"/>
                <w:sz w:val="24"/>
              </w:rPr>
              <w:t xml:space="preserve"> </w:t>
            </w:r>
            <w:r w:rsidRPr="00E66A3A">
              <w:rPr>
                <w:sz w:val="24"/>
              </w:rPr>
              <w:t>і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z w:val="24"/>
              </w:rPr>
              <w:t>процесів,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z w:val="24"/>
              </w:rPr>
              <w:t>предметних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z w:val="24"/>
              </w:rPr>
              <w:t>областей,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z w:val="24"/>
              </w:rPr>
              <w:t>подання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z w:val="24"/>
              </w:rPr>
              <w:t>даних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z w:val="24"/>
              </w:rPr>
              <w:t>і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pacing w:val="-2"/>
                <w:sz w:val="24"/>
              </w:rPr>
              <w:t>знань;</w:t>
            </w:r>
          </w:p>
          <w:p w14:paraId="57E45822" w14:textId="77777777" w:rsidR="00E66A3A" w:rsidRPr="00E66A3A" w:rsidRDefault="00E66A3A" w:rsidP="00AA6DA6">
            <w:pPr>
              <w:pStyle w:val="TableParagraph"/>
              <w:numPr>
                <w:ilvl w:val="0"/>
                <w:numId w:val="18"/>
              </w:numPr>
              <w:tabs>
                <w:tab w:val="left" w:pos="320"/>
              </w:tabs>
              <w:ind w:left="0" w:firstLine="0"/>
              <w:jc w:val="both"/>
              <w:rPr>
                <w:sz w:val="24"/>
              </w:rPr>
            </w:pPr>
            <w:r w:rsidRPr="00E66A3A">
              <w:rPr>
                <w:sz w:val="24"/>
              </w:rPr>
              <w:t xml:space="preserve">методи і технології отримання, зберігання, обробки, передачі та використання інформації, інтелектуального аналізу даних і прийняття </w:t>
            </w:r>
            <w:r w:rsidRPr="00E66A3A">
              <w:rPr>
                <w:spacing w:val="-2"/>
                <w:sz w:val="24"/>
              </w:rPr>
              <w:t>рішень;</w:t>
            </w:r>
          </w:p>
          <w:p w14:paraId="6E15E851" w14:textId="77777777" w:rsidR="00E66A3A" w:rsidRPr="00E66A3A" w:rsidRDefault="00E66A3A" w:rsidP="00AA6DA6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left="0" w:firstLine="0"/>
              <w:jc w:val="both"/>
              <w:rPr>
                <w:sz w:val="24"/>
              </w:rPr>
            </w:pPr>
            <w:r w:rsidRPr="00E66A3A">
              <w:rPr>
                <w:sz w:val="24"/>
              </w:rPr>
              <w:t>теорія, аналіз, розробка, оцінка ефективності, реалізація алгоритмів, високопродуктивні</w:t>
            </w:r>
            <w:r w:rsidRPr="00E66A3A">
              <w:rPr>
                <w:spacing w:val="-3"/>
                <w:sz w:val="24"/>
              </w:rPr>
              <w:t xml:space="preserve"> </w:t>
            </w:r>
            <w:r w:rsidRPr="00E66A3A">
              <w:rPr>
                <w:sz w:val="24"/>
              </w:rPr>
              <w:t>обчислення,</w:t>
            </w:r>
            <w:r w:rsidRPr="00E66A3A">
              <w:rPr>
                <w:spacing w:val="-3"/>
                <w:sz w:val="24"/>
              </w:rPr>
              <w:t xml:space="preserve"> </w:t>
            </w:r>
            <w:r w:rsidRPr="00E66A3A">
              <w:rPr>
                <w:sz w:val="24"/>
              </w:rPr>
              <w:t>у</w:t>
            </w:r>
            <w:r w:rsidRPr="00E66A3A">
              <w:rPr>
                <w:spacing w:val="-3"/>
                <w:sz w:val="24"/>
              </w:rPr>
              <w:t xml:space="preserve"> </w:t>
            </w:r>
            <w:r w:rsidRPr="00E66A3A">
              <w:rPr>
                <w:sz w:val="24"/>
              </w:rPr>
              <w:t>тому</w:t>
            </w:r>
            <w:r w:rsidRPr="00E66A3A">
              <w:rPr>
                <w:spacing w:val="-3"/>
                <w:sz w:val="24"/>
              </w:rPr>
              <w:t xml:space="preserve"> </w:t>
            </w:r>
            <w:r w:rsidRPr="00E66A3A">
              <w:rPr>
                <w:sz w:val="24"/>
              </w:rPr>
              <w:t>числі</w:t>
            </w:r>
            <w:r w:rsidRPr="00E66A3A">
              <w:rPr>
                <w:spacing w:val="-3"/>
                <w:sz w:val="24"/>
              </w:rPr>
              <w:t xml:space="preserve"> </w:t>
            </w:r>
            <w:r w:rsidRPr="00E66A3A">
              <w:rPr>
                <w:sz w:val="24"/>
              </w:rPr>
              <w:t>паралельні обчислення</w:t>
            </w:r>
            <w:r w:rsidRPr="00E66A3A">
              <w:rPr>
                <w:spacing w:val="-3"/>
                <w:sz w:val="24"/>
              </w:rPr>
              <w:t xml:space="preserve"> </w:t>
            </w:r>
            <w:r w:rsidRPr="00E66A3A">
              <w:rPr>
                <w:sz w:val="24"/>
              </w:rPr>
              <w:t>та великі дані.</w:t>
            </w:r>
          </w:p>
          <w:p w14:paraId="597E4EB4" w14:textId="77777777" w:rsidR="00E66A3A" w:rsidRPr="00E66A3A" w:rsidRDefault="00E66A3A" w:rsidP="00AA6DA6">
            <w:pPr>
              <w:pStyle w:val="TableParagraph"/>
              <w:jc w:val="both"/>
              <w:rPr>
                <w:sz w:val="24"/>
              </w:rPr>
            </w:pPr>
            <w:r w:rsidRPr="00E66A3A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t>Цілі навчання:</w:t>
            </w:r>
            <w:r w:rsidRPr="00E66A3A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Pr="00E66A3A">
              <w:rPr>
                <w:sz w:val="24"/>
              </w:rPr>
              <w:t>підготовка фахівців, здатних проводити теоретичні та експериментальні дослідження в галузі комп’ютерних наук; застосовувати математичні методи й алгоритмічні принципи в моделюванні, проектуванні, розробці та супроводі інформаційних технологій; здійснювати розробку, впровадження і супровід</w:t>
            </w:r>
          </w:p>
          <w:p w14:paraId="5D9E4327" w14:textId="77777777" w:rsidR="00E66A3A" w:rsidRPr="00E66A3A" w:rsidRDefault="00E66A3A" w:rsidP="00AA6DA6">
            <w:pPr>
              <w:pStyle w:val="TableParagraph"/>
              <w:jc w:val="both"/>
              <w:rPr>
                <w:sz w:val="24"/>
              </w:rPr>
            </w:pPr>
            <w:r w:rsidRPr="00E66A3A">
              <w:rPr>
                <w:sz w:val="24"/>
              </w:rPr>
              <w:t>інтелектуальних систем аналізу й обробки даних організаційних, технічних, природничих і соціально-економічних систем.</w:t>
            </w:r>
          </w:p>
          <w:p w14:paraId="1B83215C" w14:textId="21B597C2" w:rsidR="00E66A3A" w:rsidRDefault="00E66A3A" w:rsidP="00AA6DA6">
            <w:pPr>
              <w:pStyle w:val="TableParagraph"/>
              <w:tabs>
                <w:tab w:val="left" w:pos="1432"/>
                <w:tab w:val="left" w:pos="2013"/>
                <w:tab w:val="left" w:pos="2885"/>
                <w:tab w:val="left" w:pos="4421"/>
                <w:tab w:val="left" w:pos="4723"/>
                <w:tab w:val="left" w:pos="6181"/>
                <w:tab w:val="left" w:pos="7040"/>
              </w:tabs>
              <w:rPr>
                <w:spacing w:val="-2"/>
                <w:sz w:val="24"/>
              </w:rPr>
            </w:pPr>
            <w:r w:rsidRPr="00E66A3A">
              <w:rPr>
                <w:i/>
                <w:sz w:val="24"/>
              </w:rPr>
              <w:t>Теоретичний зміст предметної області</w:t>
            </w:r>
            <w:r w:rsidRPr="00E66A3A">
              <w:rPr>
                <w:sz w:val="24"/>
              </w:rPr>
              <w:t>: сучасні моделі, методи, алгоритми,</w:t>
            </w:r>
            <w:r w:rsidRPr="00E66A3A">
              <w:rPr>
                <w:spacing w:val="-4"/>
                <w:sz w:val="24"/>
              </w:rPr>
              <w:t xml:space="preserve"> </w:t>
            </w:r>
            <w:r w:rsidRPr="00E66A3A">
              <w:rPr>
                <w:sz w:val="24"/>
              </w:rPr>
              <w:t>технології,</w:t>
            </w:r>
            <w:r w:rsidRPr="00E66A3A">
              <w:rPr>
                <w:spacing w:val="-5"/>
                <w:sz w:val="24"/>
              </w:rPr>
              <w:t xml:space="preserve"> </w:t>
            </w:r>
            <w:r w:rsidRPr="00E66A3A">
              <w:rPr>
                <w:sz w:val="24"/>
              </w:rPr>
              <w:t>процеси</w:t>
            </w:r>
            <w:r w:rsidRPr="00E66A3A">
              <w:rPr>
                <w:spacing w:val="-1"/>
                <w:sz w:val="24"/>
              </w:rPr>
              <w:t xml:space="preserve"> </w:t>
            </w:r>
            <w:r w:rsidRPr="00E66A3A">
              <w:rPr>
                <w:sz w:val="24"/>
              </w:rPr>
              <w:t>та</w:t>
            </w:r>
            <w:r w:rsidRPr="00E66A3A">
              <w:rPr>
                <w:spacing w:val="-6"/>
                <w:sz w:val="24"/>
              </w:rPr>
              <w:t xml:space="preserve"> </w:t>
            </w:r>
            <w:r w:rsidRPr="00E66A3A">
              <w:rPr>
                <w:sz w:val="24"/>
              </w:rPr>
              <w:t>способи</w:t>
            </w:r>
            <w:r w:rsidRPr="00E66A3A">
              <w:rPr>
                <w:spacing w:val="-2"/>
                <w:sz w:val="24"/>
              </w:rPr>
              <w:t xml:space="preserve"> </w:t>
            </w:r>
            <w:r w:rsidRPr="00E66A3A">
              <w:rPr>
                <w:sz w:val="24"/>
              </w:rPr>
              <w:t>отримання,</w:t>
            </w:r>
            <w:r w:rsidRPr="00E66A3A">
              <w:rPr>
                <w:spacing w:val="-4"/>
                <w:sz w:val="24"/>
              </w:rPr>
              <w:t xml:space="preserve"> </w:t>
            </w:r>
            <w:r w:rsidRPr="00E66A3A">
              <w:rPr>
                <w:sz w:val="24"/>
              </w:rPr>
              <w:t xml:space="preserve">представлення, </w:t>
            </w:r>
            <w:r w:rsidRPr="00E66A3A">
              <w:rPr>
                <w:spacing w:val="-2"/>
                <w:sz w:val="24"/>
              </w:rPr>
              <w:t>обробки,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pacing w:val="-2"/>
                <w:sz w:val="24"/>
              </w:rPr>
              <w:t>аналізу,</w:t>
            </w:r>
            <w:r w:rsidRPr="00E66A3A">
              <w:rPr>
                <w:spacing w:val="-13"/>
                <w:sz w:val="24"/>
              </w:rPr>
              <w:t xml:space="preserve"> </w:t>
            </w:r>
            <w:r w:rsidRPr="00E66A3A">
              <w:rPr>
                <w:spacing w:val="-2"/>
                <w:sz w:val="24"/>
              </w:rPr>
              <w:t>передачі,</w:t>
            </w:r>
            <w:r w:rsidRPr="00E66A3A">
              <w:rPr>
                <w:spacing w:val="-13"/>
                <w:sz w:val="24"/>
              </w:rPr>
              <w:t xml:space="preserve"> </w:t>
            </w:r>
            <w:r w:rsidRPr="00E66A3A">
              <w:rPr>
                <w:spacing w:val="-2"/>
                <w:sz w:val="24"/>
              </w:rPr>
              <w:t>зберігання</w:t>
            </w:r>
            <w:r w:rsidRPr="00E66A3A">
              <w:rPr>
                <w:spacing w:val="-13"/>
                <w:sz w:val="24"/>
              </w:rPr>
              <w:t xml:space="preserve"> </w:t>
            </w:r>
            <w:r w:rsidRPr="00E66A3A">
              <w:rPr>
                <w:spacing w:val="-2"/>
                <w:sz w:val="24"/>
              </w:rPr>
              <w:t>даних</w:t>
            </w:r>
            <w:r w:rsidRPr="00E66A3A">
              <w:rPr>
                <w:spacing w:val="-13"/>
                <w:sz w:val="24"/>
              </w:rPr>
              <w:t xml:space="preserve"> </w:t>
            </w:r>
            <w:r w:rsidRPr="00E66A3A">
              <w:rPr>
                <w:spacing w:val="-2"/>
                <w:sz w:val="24"/>
              </w:rPr>
              <w:t>в</w:t>
            </w:r>
            <w:r w:rsidRPr="00E66A3A">
              <w:rPr>
                <w:spacing w:val="-13"/>
                <w:sz w:val="24"/>
              </w:rPr>
              <w:t xml:space="preserve"> </w:t>
            </w:r>
            <w:r w:rsidRPr="00E66A3A">
              <w:rPr>
                <w:spacing w:val="-2"/>
                <w:sz w:val="24"/>
              </w:rPr>
              <w:t>інформаційних</w:t>
            </w:r>
            <w:r w:rsidRPr="00E66A3A">
              <w:rPr>
                <w:spacing w:val="-13"/>
                <w:sz w:val="24"/>
              </w:rPr>
              <w:t xml:space="preserve"> </w:t>
            </w:r>
            <w:r w:rsidRPr="00E66A3A">
              <w:rPr>
                <w:spacing w:val="-2"/>
                <w:sz w:val="24"/>
              </w:rPr>
              <w:t xml:space="preserve">системах. </w:t>
            </w:r>
          </w:p>
          <w:p w14:paraId="10A3995F" w14:textId="77777777" w:rsidR="00E66A3A" w:rsidRPr="00E66A3A" w:rsidRDefault="00E66A3A" w:rsidP="00AA6DA6">
            <w:pPr>
              <w:pStyle w:val="TableParagraph"/>
              <w:tabs>
                <w:tab w:val="left" w:pos="1432"/>
                <w:tab w:val="left" w:pos="2013"/>
                <w:tab w:val="left" w:pos="2885"/>
                <w:tab w:val="left" w:pos="4421"/>
                <w:tab w:val="left" w:pos="4723"/>
                <w:tab w:val="left" w:pos="6181"/>
                <w:tab w:val="left" w:pos="7040"/>
              </w:tabs>
              <w:rPr>
                <w:sz w:val="24"/>
              </w:rPr>
            </w:pPr>
            <w:r w:rsidRPr="00E66A3A">
              <w:rPr>
                <w:rFonts w:eastAsia="SimSun"/>
                <w:b/>
                <w:bCs/>
                <w:iCs/>
                <w:sz w:val="24"/>
                <w:szCs w:val="24"/>
                <w:lang w:eastAsia="zh-CN"/>
              </w:rPr>
              <w:lastRenderedPageBreak/>
              <w:t>Методи, методики та технології (якими має оволодіти здобувач вищої освіти для застосовування на практиці):</w:t>
            </w:r>
            <w:r w:rsidRPr="00E66A3A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Pr="00E66A3A">
              <w:rPr>
                <w:sz w:val="24"/>
              </w:rPr>
              <w:t>математичні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 xml:space="preserve">моделі, методи та </w:t>
            </w:r>
            <w:r w:rsidRPr="00E66A3A">
              <w:rPr>
                <w:spacing w:val="-2"/>
                <w:sz w:val="24"/>
              </w:rPr>
              <w:t xml:space="preserve">алгоритми розв’язання теоретичних </w:t>
            </w:r>
            <w:r w:rsidRPr="00E66A3A">
              <w:rPr>
                <w:spacing w:val="-10"/>
                <w:sz w:val="24"/>
              </w:rPr>
              <w:t xml:space="preserve">і </w:t>
            </w:r>
            <w:r w:rsidRPr="00E66A3A">
              <w:rPr>
                <w:spacing w:val="-2"/>
                <w:sz w:val="24"/>
              </w:rPr>
              <w:t xml:space="preserve">прикладних задач, </w:t>
            </w:r>
            <w:r w:rsidRPr="00E66A3A">
              <w:rPr>
                <w:spacing w:val="-6"/>
                <w:sz w:val="24"/>
              </w:rPr>
              <w:t xml:space="preserve">що </w:t>
            </w:r>
            <w:r w:rsidRPr="00E66A3A">
              <w:rPr>
                <w:spacing w:val="-2"/>
                <w:sz w:val="24"/>
              </w:rPr>
              <w:t xml:space="preserve">виникають </w:t>
            </w:r>
            <w:r w:rsidRPr="00E66A3A">
              <w:rPr>
                <w:spacing w:val="-4"/>
                <w:sz w:val="24"/>
              </w:rPr>
              <w:t>при</w:t>
            </w:r>
            <w:r w:rsidRPr="00E66A3A">
              <w:rPr>
                <w:sz w:val="24"/>
              </w:rPr>
              <w:t xml:space="preserve"> розробці</w:t>
            </w:r>
            <w:r w:rsidRPr="00E66A3A">
              <w:rPr>
                <w:spacing w:val="80"/>
                <w:sz w:val="24"/>
              </w:rPr>
              <w:t xml:space="preserve"> </w:t>
            </w:r>
            <w:r w:rsidRPr="00E66A3A">
              <w:rPr>
                <w:sz w:val="24"/>
              </w:rPr>
              <w:t>ІТ;</w:t>
            </w:r>
            <w:r w:rsidRPr="00E66A3A">
              <w:rPr>
                <w:spacing w:val="80"/>
                <w:sz w:val="24"/>
              </w:rPr>
              <w:t xml:space="preserve"> </w:t>
            </w:r>
            <w:r w:rsidRPr="00E66A3A">
              <w:rPr>
                <w:sz w:val="24"/>
              </w:rPr>
              <w:t>сучасні</w:t>
            </w:r>
            <w:r w:rsidRPr="00E66A3A">
              <w:rPr>
                <w:spacing w:val="80"/>
                <w:sz w:val="24"/>
              </w:rPr>
              <w:t xml:space="preserve"> </w:t>
            </w:r>
            <w:r w:rsidRPr="00E66A3A">
              <w:rPr>
                <w:sz w:val="24"/>
              </w:rPr>
              <w:t>технології</w:t>
            </w:r>
            <w:r w:rsidRPr="00E66A3A">
              <w:rPr>
                <w:spacing w:val="80"/>
                <w:sz w:val="24"/>
              </w:rPr>
              <w:t xml:space="preserve"> </w:t>
            </w:r>
            <w:r w:rsidRPr="00E66A3A">
              <w:rPr>
                <w:sz w:val="24"/>
              </w:rPr>
              <w:t>та</w:t>
            </w:r>
            <w:r w:rsidRPr="00E66A3A">
              <w:rPr>
                <w:spacing w:val="80"/>
                <w:sz w:val="24"/>
              </w:rPr>
              <w:t xml:space="preserve"> </w:t>
            </w:r>
            <w:r w:rsidRPr="00E66A3A">
              <w:rPr>
                <w:sz w:val="24"/>
              </w:rPr>
              <w:t>платформи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програмування;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методи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збору,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аналізу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та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консолідації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розподіленої інформації; технології та методи проектування, розроблення та забезпечення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якості</w:t>
            </w:r>
            <w:r w:rsidRPr="00E66A3A">
              <w:rPr>
                <w:spacing w:val="33"/>
                <w:sz w:val="24"/>
              </w:rPr>
              <w:t xml:space="preserve"> </w:t>
            </w:r>
            <w:r w:rsidRPr="00E66A3A">
              <w:rPr>
                <w:sz w:val="24"/>
              </w:rPr>
              <w:t>складових</w:t>
            </w:r>
            <w:r w:rsidRPr="00E66A3A">
              <w:rPr>
                <w:spacing w:val="38"/>
                <w:sz w:val="24"/>
              </w:rPr>
              <w:t xml:space="preserve"> </w:t>
            </w:r>
            <w:r w:rsidRPr="00E66A3A">
              <w:rPr>
                <w:sz w:val="24"/>
              </w:rPr>
              <w:t>ІТ;</w:t>
            </w:r>
            <w:r w:rsidRPr="00E66A3A">
              <w:rPr>
                <w:spacing w:val="37"/>
                <w:sz w:val="24"/>
              </w:rPr>
              <w:t xml:space="preserve"> </w:t>
            </w:r>
            <w:r w:rsidRPr="00E66A3A">
              <w:rPr>
                <w:sz w:val="24"/>
              </w:rPr>
              <w:t>методи</w:t>
            </w:r>
            <w:r w:rsidRPr="00E66A3A">
              <w:rPr>
                <w:spacing w:val="38"/>
                <w:sz w:val="24"/>
              </w:rPr>
              <w:t xml:space="preserve"> </w:t>
            </w:r>
            <w:r w:rsidRPr="00E66A3A">
              <w:rPr>
                <w:sz w:val="24"/>
              </w:rPr>
              <w:t>комп’ютерної</w:t>
            </w:r>
            <w:r w:rsidRPr="00E66A3A">
              <w:rPr>
                <w:spacing w:val="34"/>
                <w:sz w:val="24"/>
              </w:rPr>
              <w:t xml:space="preserve"> </w:t>
            </w:r>
            <w:r w:rsidRPr="00E66A3A">
              <w:rPr>
                <w:sz w:val="24"/>
              </w:rPr>
              <w:t>графіки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та технології візуалізації даних; технології інженерії знань, CASE- технології моделювання та проектування ІТ;</w:t>
            </w:r>
          </w:p>
          <w:p w14:paraId="0CD729A8" w14:textId="6F3F87E8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eastAsia="zh-CN"/>
              </w:rPr>
              <w:t>Інструменти та обладнання (об’єкти/предмети, пристрої та прилади, які здобувач вчиться застосовувати і використовувати):</w:t>
            </w:r>
            <w:r w:rsidRPr="00E66A3A"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</w:rPr>
              <w:t>розподілені</w:t>
            </w:r>
            <w:r w:rsidRPr="00E66A3A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</w:rPr>
              <w:t>обчислювальні</w:t>
            </w:r>
            <w:r w:rsidRPr="00E66A3A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E66A3A">
              <w:rPr>
                <w:rFonts w:ascii="Times New Roman" w:hAnsi="Times New Roman"/>
                <w:spacing w:val="-2"/>
                <w:sz w:val="24"/>
              </w:rPr>
              <w:t xml:space="preserve">системи; комп’ютерні мережі; мобільні </w:t>
            </w:r>
            <w:r w:rsidRPr="00E66A3A">
              <w:rPr>
                <w:rFonts w:ascii="Times New Roman" w:hAnsi="Times New Roman"/>
                <w:spacing w:val="-6"/>
                <w:sz w:val="24"/>
              </w:rPr>
              <w:t>та</w:t>
            </w:r>
            <w:r w:rsidRPr="00E66A3A">
              <w:rPr>
                <w:rFonts w:ascii="Times New Roman" w:hAnsi="Times New Roman"/>
                <w:sz w:val="24"/>
              </w:rPr>
              <w:t xml:space="preserve"> </w:t>
            </w:r>
            <w:r w:rsidRPr="00E66A3A">
              <w:rPr>
                <w:rFonts w:ascii="Times New Roman" w:hAnsi="Times New Roman"/>
                <w:spacing w:val="-2"/>
                <w:sz w:val="24"/>
              </w:rPr>
              <w:t xml:space="preserve">хмарні технології, системи </w:t>
            </w:r>
            <w:r w:rsidRPr="00E66A3A">
              <w:rPr>
                <w:rFonts w:ascii="Times New Roman" w:hAnsi="Times New Roman"/>
                <w:sz w:val="24"/>
              </w:rPr>
              <w:t>управління базами даних, операційні системи.</w:t>
            </w:r>
          </w:p>
        </w:tc>
      </w:tr>
      <w:tr w:rsidR="00E66A3A" w14:paraId="7D83C1EB" w14:textId="77777777" w:rsidTr="00AA6DA6">
        <w:trPr>
          <w:gridAfter w:val="1"/>
          <w:wAfter w:w="15" w:type="dxa"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9B13" w14:textId="77777777" w:rsidR="00E66A3A" w:rsidRPr="00E66A3A" w:rsidRDefault="00E66A3A" w:rsidP="00AA6DA6">
            <w:pPr>
              <w:pStyle w:val="TableParagraph"/>
              <w:spacing w:line="226" w:lineRule="exact"/>
              <w:rPr>
                <w:b/>
                <w:sz w:val="24"/>
                <w:szCs w:val="24"/>
              </w:rPr>
            </w:pPr>
            <w:r w:rsidRPr="00E66A3A">
              <w:rPr>
                <w:b/>
                <w:spacing w:val="-2"/>
                <w:sz w:val="24"/>
                <w:szCs w:val="24"/>
              </w:rPr>
              <w:lastRenderedPageBreak/>
              <w:t>Орієнтація</w:t>
            </w:r>
          </w:p>
          <w:p w14:paraId="1EB5629D" w14:textId="3F801021" w:rsidR="00E66A3A" w:rsidRPr="00E66A3A" w:rsidRDefault="00E66A3A" w:rsidP="00AA6DA6">
            <w:pPr>
              <w:widowControl w:val="0"/>
              <w:spacing w:after="0" w:line="240" w:lineRule="exact"/>
              <w:ind w:right="-108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освітньої</w:t>
            </w:r>
            <w:r w:rsidRPr="00E66A3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програми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E0E0" w14:textId="57EAB3A9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Освітньо-професійна</w:t>
            </w:r>
            <w:r w:rsidRPr="00E66A3A"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 xml:space="preserve"> </w:t>
            </w:r>
            <w:r w:rsidRPr="00E66A3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для підготовки бакалавра.</w:t>
            </w:r>
          </w:p>
        </w:tc>
      </w:tr>
      <w:tr w:rsidR="00E66A3A" w14:paraId="39E71246" w14:textId="77777777" w:rsidTr="00AA6DA6">
        <w:trPr>
          <w:gridAfter w:val="1"/>
          <w:wAfter w:w="15" w:type="dxa"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5EB0" w14:textId="0003B176" w:rsidR="00E66A3A" w:rsidRPr="00E66A3A" w:rsidRDefault="00E66A3A" w:rsidP="00AA6DA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sz w:val="24"/>
                <w:szCs w:val="24"/>
              </w:rPr>
              <w:t>Основний</w:t>
            </w:r>
            <w:r w:rsidRPr="00E66A3A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b/>
                <w:sz w:val="24"/>
                <w:szCs w:val="24"/>
              </w:rPr>
              <w:t xml:space="preserve">фокус </w:t>
            </w:r>
            <w:r w:rsidRPr="00E66A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програми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861A" w14:textId="77777777" w:rsidR="00E66A3A" w:rsidRPr="00E66A3A" w:rsidRDefault="00E66A3A" w:rsidP="00AA6DA6">
            <w:pPr>
              <w:pStyle w:val="TableParagraph"/>
              <w:jc w:val="both"/>
              <w:rPr>
                <w:sz w:val="24"/>
                <w:szCs w:val="24"/>
              </w:rPr>
            </w:pPr>
            <w:r w:rsidRPr="00E66A3A">
              <w:rPr>
                <w:sz w:val="24"/>
                <w:szCs w:val="24"/>
              </w:rPr>
              <w:t>Акцент робиться на формуванні та розвитку професійних компетентностей у сфері комп’ютерних наук;</w:t>
            </w:r>
            <w:r w:rsidRPr="00E66A3A">
              <w:rPr>
                <w:spacing w:val="40"/>
                <w:sz w:val="24"/>
                <w:szCs w:val="24"/>
              </w:rPr>
              <w:t xml:space="preserve"> </w:t>
            </w:r>
            <w:r w:rsidRPr="00E66A3A">
              <w:rPr>
                <w:sz w:val="24"/>
                <w:szCs w:val="24"/>
              </w:rPr>
              <w:t xml:space="preserve">вивченні теоретичних та методичних положень, організаційних та практичних інструментів розробки програмного забезпечення для різних галузей господарської </w:t>
            </w:r>
            <w:r w:rsidRPr="00E66A3A">
              <w:rPr>
                <w:spacing w:val="-2"/>
                <w:sz w:val="24"/>
                <w:szCs w:val="24"/>
              </w:rPr>
              <w:t>діяльності.</w:t>
            </w:r>
          </w:p>
          <w:p w14:paraId="452B678D" w14:textId="77777777" w:rsidR="00E66A3A" w:rsidRPr="00E66A3A" w:rsidRDefault="00E66A3A" w:rsidP="00AA6DA6">
            <w:pPr>
              <w:pStyle w:val="TableParagraph"/>
              <w:jc w:val="both"/>
              <w:rPr>
                <w:sz w:val="24"/>
                <w:szCs w:val="24"/>
              </w:rPr>
            </w:pPr>
            <w:r w:rsidRPr="00E66A3A">
              <w:rPr>
                <w:sz w:val="24"/>
                <w:szCs w:val="24"/>
              </w:rPr>
              <w:t>Ключові слова: математичні, інформаційні, імітаційні моделі; моделі подання даних і знань; моделі, методи і технології отримання, зберігання, обробки, передачі і використання інформації; інтелектуальний аналіз даних; високопродуктивні обчислення; системний</w:t>
            </w:r>
            <w:r w:rsidRPr="00E66A3A">
              <w:rPr>
                <w:spacing w:val="40"/>
                <w:sz w:val="24"/>
                <w:szCs w:val="24"/>
              </w:rPr>
              <w:t xml:space="preserve"> </w:t>
            </w:r>
            <w:r w:rsidRPr="00E66A3A">
              <w:rPr>
                <w:sz w:val="24"/>
                <w:szCs w:val="24"/>
              </w:rPr>
              <w:t>аналіз;</w:t>
            </w:r>
            <w:r w:rsidRPr="00E66A3A">
              <w:rPr>
                <w:spacing w:val="40"/>
                <w:sz w:val="24"/>
                <w:szCs w:val="24"/>
              </w:rPr>
              <w:t xml:space="preserve"> </w:t>
            </w:r>
            <w:r w:rsidRPr="00E66A3A">
              <w:rPr>
                <w:sz w:val="24"/>
                <w:szCs w:val="24"/>
              </w:rPr>
              <w:t>моделі</w:t>
            </w:r>
            <w:r w:rsidRPr="00E66A3A">
              <w:rPr>
                <w:spacing w:val="40"/>
                <w:sz w:val="24"/>
                <w:szCs w:val="24"/>
              </w:rPr>
              <w:t xml:space="preserve"> </w:t>
            </w:r>
            <w:r w:rsidRPr="00E66A3A">
              <w:rPr>
                <w:sz w:val="24"/>
                <w:szCs w:val="24"/>
              </w:rPr>
              <w:t>предметних</w:t>
            </w:r>
            <w:r w:rsidRPr="00E66A3A">
              <w:rPr>
                <w:spacing w:val="40"/>
                <w:sz w:val="24"/>
                <w:szCs w:val="24"/>
              </w:rPr>
              <w:t xml:space="preserve"> </w:t>
            </w:r>
            <w:r w:rsidRPr="00E66A3A">
              <w:rPr>
                <w:sz w:val="24"/>
                <w:szCs w:val="24"/>
              </w:rPr>
              <w:t>областей;</w:t>
            </w:r>
            <w:r w:rsidRPr="00E66A3A">
              <w:rPr>
                <w:spacing w:val="40"/>
                <w:sz w:val="24"/>
                <w:szCs w:val="24"/>
              </w:rPr>
              <w:t xml:space="preserve"> </w:t>
            </w:r>
            <w:r w:rsidRPr="00E66A3A">
              <w:rPr>
                <w:sz w:val="24"/>
                <w:szCs w:val="24"/>
              </w:rPr>
              <w:t>математичне,</w:t>
            </w:r>
          </w:p>
          <w:p w14:paraId="76446BC3" w14:textId="2D307520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ru-RU" w:eastAsia="zh-CN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 xml:space="preserve">програмне, лінгвістичне, інформаційне забезпечення систем різного </w:t>
            </w:r>
            <w:r w:rsidRPr="00E66A3A">
              <w:rPr>
                <w:rFonts w:ascii="Times New Roman" w:hAnsi="Times New Roman"/>
                <w:spacing w:val="-2"/>
                <w:sz w:val="24"/>
                <w:szCs w:val="24"/>
              </w:rPr>
              <w:t>призначення.</w:t>
            </w:r>
          </w:p>
        </w:tc>
      </w:tr>
      <w:tr w:rsidR="00E66A3A" w14:paraId="36230022" w14:textId="77777777" w:rsidTr="00AA6DA6">
        <w:trPr>
          <w:gridAfter w:val="1"/>
          <w:wAfter w:w="15" w:type="dxa"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A376" w14:textId="77777777" w:rsidR="00E66A3A" w:rsidRPr="00E66A3A" w:rsidRDefault="00E66A3A" w:rsidP="00AA6DA6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E66A3A">
              <w:rPr>
                <w:b/>
                <w:spacing w:val="-2"/>
                <w:sz w:val="24"/>
                <w:szCs w:val="24"/>
              </w:rPr>
              <w:t>Особливості</w:t>
            </w:r>
          </w:p>
          <w:p w14:paraId="70B4D9C6" w14:textId="7DF6B2AA" w:rsidR="00E66A3A" w:rsidRPr="00E66A3A" w:rsidRDefault="00E66A3A" w:rsidP="00AA6DA6">
            <w:pPr>
              <w:widowControl w:val="0"/>
              <w:spacing w:after="0" w:line="240" w:lineRule="auto"/>
              <w:ind w:right="-2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освітньої</w:t>
            </w:r>
            <w:r w:rsidRPr="00E66A3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програми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72AB" w14:textId="2A8973CD" w:rsidR="00E66A3A" w:rsidRPr="00E66A3A" w:rsidRDefault="00E66A3A" w:rsidP="00AA6DA6">
            <w:pPr>
              <w:pStyle w:val="TableParagraph"/>
              <w:tabs>
                <w:tab w:val="left" w:pos="1432"/>
                <w:tab w:val="left" w:pos="3127"/>
                <w:tab w:val="left" w:pos="3612"/>
                <w:tab w:val="left" w:pos="5861"/>
                <w:tab w:val="left" w:pos="7258"/>
              </w:tabs>
              <w:rPr>
                <w:rFonts w:eastAsia="SimSun"/>
                <w:iCs/>
                <w:sz w:val="24"/>
                <w:szCs w:val="24"/>
                <w:lang w:eastAsia="zh-CN"/>
              </w:rPr>
            </w:pPr>
            <w:r w:rsidRPr="00E66A3A">
              <w:rPr>
                <w:spacing w:val="-2"/>
                <w:sz w:val="24"/>
                <w:szCs w:val="24"/>
              </w:rPr>
              <w:t>Інтеграція</w:t>
            </w:r>
            <w:r>
              <w:rPr>
                <w:sz w:val="24"/>
                <w:szCs w:val="24"/>
              </w:rPr>
              <w:t xml:space="preserve"> </w:t>
            </w:r>
            <w:r w:rsidRPr="00E66A3A">
              <w:rPr>
                <w:spacing w:val="-2"/>
                <w:sz w:val="24"/>
                <w:szCs w:val="24"/>
              </w:rPr>
              <w:t>комп’ютерної</w:t>
            </w:r>
            <w:r>
              <w:rPr>
                <w:sz w:val="24"/>
                <w:szCs w:val="24"/>
              </w:rPr>
              <w:t xml:space="preserve"> </w:t>
            </w:r>
            <w:r w:rsidRPr="00E66A3A">
              <w:rPr>
                <w:spacing w:val="-6"/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66A3A">
              <w:rPr>
                <w:spacing w:val="-2"/>
                <w:sz w:val="24"/>
                <w:szCs w:val="24"/>
              </w:rPr>
              <w:t>проєктно</w:t>
            </w:r>
            <w:proofErr w:type="spellEnd"/>
            <w:r w:rsidRPr="00E66A3A">
              <w:rPr>
                <w:spacing w:val="-2"/>
                <w:sz w:val="24"/>
                <w:szCs w:val="24"/>
              </w:rPr>
              <w:t>-технічної</w:t>
            </w:r>
            <w:r>
              <w:rPr>
                <w:sz w:val="24"/>
                <w:szCs w:val="24"/>
              </w:rPr>
              <w:t xml:space="preserve"> </w:t>
            </w:r>
            <w:r w:rsidRPr="00E66A3A">
              <w:rPr>
                <w:spacing w:val="-2"/>
                <w:sz w:val="24"/>
                <w:szCs w:val="24"/>
              </w:rPr>
              <w:t>підготовки</w:t>
            </w:r>
            <w:r>
              <w:rPr>
                <w:sz w:val="24"/>
                <w:szCs w:val="24"/>
              </w:rPr>
              <w:t xml:space="preserve"> </w:t>
            </w:r>
            <w:r w:rsidRPr="00E66A3A">
              <w:rPr>
                <w:spacing w:val="-10"/>
                <w:sz w:val="24"/>
                <w:szCs w:val="24"/>
              </w:rPr>
              <w:t xml:space="preserve">з </w:t>
            </w:r>
            <w:r w:rsidRPr="00E66A3A">
              <w:rPr>
                <w:sz w:val="24"/>
                <w:szCs w:val="24"/>
              </w:rPr>
              <w:t>технологій розробки інформаційних систем для вирішення задач аналізу та синтезу структурних, інформаційних і функціональних</w:t>
            </w:r>
            <w:r>
              <w:rPr>
                <w:sz w:val="24"/>
                <w:szCs w:val="24"/>
              </w:rPr>
              <w:t xml:space="preserve"> </w:t>
            </w:r>
            <w:r w:rsidRPr="00E66A3A">
              <w:rPr>
                <w:sz w:val="24"/>
                <w:szCs w:val="24"/>
              </w:rPr>
              <w:t>моделей</w:t>
            </w:r>
            <w:r w:rsidRPr="00E66A3A">
              <w:rPr>
                <w:spacing w:val="-6"/>
                <w:sz w:val="24"/>
                <w:szCs w:val="24"/>
              </w:rPr>
              <w:t xml:space="preserve"> </w:t>
            </w:r>
            <w:r w:rsidRPr="00E66A3A">
              <w:rPr>
                <w:sz w:val="24"/>
                <w:szCs w:val="24"/>
              </w:rPr>
              <w:t>об’єктів</w:t>
            </w:r>
            <w:r w:rsidRPr="00E66A3A">
              <w:rPr>
                <w:spacing w:val="4"/>
                <w:sz w:val="24"/>
                <w:szCs w:val="24"/>
              </w:rPr>
              <w:t xml:space="preserve"> </w:t>
            </w:r>
            <w:r w:rsidRPr="00E66A3A">
              <w:rPr>
                <w:sz w:val="24"/>
                <w:szCs w:val="24"/>
              </w:rPr>
              <w:t>і</w:t>
            </w:r>
            <w:r w:rsidRPr="00E66A3A">
              <w:rPr>
                <w:spacing w:val="-11"/>
                <w:sz w:val="24"/>
                <w:szCs w:val="24"/>
              </w:rPr>
              <w:t xml:space="preserve"> </w:t>
            </w:r>
            <w:r w:rsidRPr="00E66A3A">
              <w:rPr>
                <w:sz w:val="24"/>
                <w:szCs w:val="24"/>
              </w:rPr>
              <w:t>процесів,</w:t>
            </w:r>
            <w:r w:rsidRPr="00E66A3A">
              <w:rPr>
                <w:spacing w:val="1"/>
                <w:sz w:val="24"/>
                <w:szCs w:val="24"/>
              </w:rPr>
              <w:t xml:space="preserve"> </w:t>
            </w:r>
            <w:r w:rsidRPr="00E66A3A">
              <w:rPr>
                <w:sz w:val="24"/>
                <w:szCs w:val="24"/>
              </w:rPr>
              <w:t>зокрема</w:t>
            </w:r>
            <w:r w:rsidRPr="00E66A3A">
              <w:rPr>
                <w:spacing w:val="-2"/>
                <w:sz w:val="24"/>
                <w:szCs w:val="24"/>
              </w:rPr>
              <w:t xml:space="preserve"> </w:t>
            </w:r>
            <w:r w:rsidRPr="00E66A3A">
              <w:rPr>
                <w:sz w:val="24"/>
                <w:szCs w:val="24"/>
              </w:rPr>
              <w:t>легкої</w:t>
            </w:r>
            <w:r w:rsidRPr="00E66A3A">
              <w:rPr>
                <w:spacing w:val="-7"/>
                <w:sz w:val="24"/>
                <w:szCs w:val="24"/>
              </w:rPr>
              <w:t xml:space="preserve"> </w:t>
            </w:r>
            <w:r w:rsidRPr="00E66A3A">
              <w:rPr>
                <w:spacing w:val="-2"/>
                <w:sz w:val="24"/>
                <w:szCs w:val="24"/>
              </w:rPr>
              <w:t>промисловості.</w:t>
            </w:r>
          </w:p>
        </w:tc>
      </w:tr>
      <w:tr w:rsidR="002C6951" w14:paraId="737BADE9" w14:textId="77777777" w:rsidTr="00AA6DA6">
        <w:trPr>
          <w:gridAfter w:val="1"/>
          <w:wAfter w:w="15" w:type="dxa"/>
        </w:trPr>
        <w:tc>
          <w:tcPr>
            <w:tcW w:w="9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C8F569" w14:textId="77777777" w:rsidR="002C6951" w:rsidRDefault="004F4D04" w:rsidP="00AA6DA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1.4 – Придатність випускників до працевлаштування та  подальшого навчання</w:t>
            </w:r>
          </w:p>
        </w:tc>
      </w:tr>
      <w:tr w:rsidR="00E66A3A" w14:paraId="7D50FF4E" w14:textId="77777777" w:rsidTr="00AA6DA6">
        <w:trPr>
          <w:gridAfter w:val="1"/>
          <w:wAfter w:w="15" w:type="dxa"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9739" w14:textId="4DADDDFC" w:rsidR="00E66A3A" w:rsidRPr="00E66A3A" w:rsidRDefault="00E66A3A" w:rsidP="00AA6DA6">
            <w:pPr>
              <w:widowControl w:val="0"/>
              <w:spacing w:after="0" w:line="240" w:lineRule="auto"/>
              <w:ind w:right="-108"/>
              <w:rPr>
                <w:rFonts w:ascii="Times New Roman" w:eastAsia="SimSun" w:hAnsi="Times New Roman"/>
                <w:i/>
                <w:iCs/>
                <w:color w:val="0000FF"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sz w:val="24"/>
              </w:rPr>
              <w:t xml:space="preserve">Придатність до </w:t>
            </w:r>
            <w:r w:rsidRPr="00E66A3A">
              <w:rPr>
                <w:rFonts w:ascii="Times New Roman" w:hAnsi="Times New Roman"/>
                <w:b/>
                <w:spacing w:val="-2"/>
                <w:sz w:val="24"/>
              </w:rPr>
              <w:t>працевлаштування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877C" w14:textId="77777777" w:rsidR="00E66A3A" w:rsidRPr="00E66A3A" w:rsidRDefault="00E66A3A" w:rsidP="00AA6DA6">
            <w:pPr>
              <w:pStyle w:val="TableParagraph"/>
              <w:jc w:val="both"/>
              <w:rPr>
                <w:sz w:val="24"/>
              </w:rPr>
            </w:pPr>
            <w:r w:rsidRPr="00E66A3A">
              <w:rPr>
                <w:sz w:val="24"/>
              </w:rPr>
              <w:t>Випускник є придатним для працевлаштування на підприємствах, в організаціях та установах, що займаються розробкою та супроводом програмного забезпечення так і ті що загалом використовують комп’ютерні</w:t>
            </w:r>
            <w:r w:rsidRPr="00E66A3A">
              <w:rPr>
                <w:spacing w:val="-2"/>
                <w:sz w:val="24"/>
              </w:rPr>
              <w:t xml:space="preserve"> </w:t>
            </w:r>
            <w:r w:rsidRPr="00E66A3A">
              <w:rPr>
                <w:sz w:val="24"/>
              </w:rPr>
              <w:t>технології.</w:t>
            </w:r>
            <w:r w:rsidRPr="00E66A3A">
              <w:rPr>
                <w:spacing w:val="-3"/>
                <w:sz w:val="24"/>
              </w:rPr>
              <w:t xml:space="preserve"> </w:t>
            </w:r>
            <w:r w:rsidRPr="00E66A3A">
              <w:rPr>
                <w:sz w:val="24"/>
              </w:rPr>
              <w:t>Посади:</w:t>
            </w:r>
            <w:r w:rsidRPr="00E66A3A">
              <w:rPr>
                <w:spacing w:val="-2"/>
                <w:sz w:val="24"/>
              </w:rPr>
              <w:t xml:space="preserve"> </w:t>
            </w:r>
            <w:r w:rsidRPr="00E66A3A">
              <w:rPr>
                <w:sz w:val="24"/>
              </w:rPr>
              <w:t>адміністратор</w:t>
            </w:r>
            <w:r w:rsidRPr="00E66A3A">
              <w:rPr>
                <w:spacing w:val="-2"/>
                <w:sz w:val="24"/>
              </w:rPr>
              <w:t xml:space="preserve"> </w:t>
            </w:r>
            <w:r w:rsidRPr="00E66A3A">
              <w:rPr>
                <w:sz w:val="24"/>
              </w:rPr>
              <w:t>комп’ютерних</w:t>
            </w:r>
            <w:r w:rsidRPr="00E66A3A">
              <w:rPr>
                <w:spacing w:val="-3"/>
                <w:sz w:val="24"/>
              </w:rPr>
              <w:t xml:space="preserve"> </w:t>
            </w:r>
            <w:r w:rsidRPr="00E66A3A">
              <w:rPr>
                <w:sz w:val="24"/>
              </w:rPr>
              <w:t>систем, адміністратор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z w:val="24"/>
              </w:rPr>
              <w:t>бази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z w:val="24"/>
              </w:rPr>
              <w:t>даних,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z w:val="24"/>
              </w:rPr>
              <w:t>інженер-програміст,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z w:val="24"/>
              </w:rPr>
              <w:t>інженер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z w:val="24"/>
              </w:rPr>
              <w:t>із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z w:val="24"/>
              </w:rPr>
              <w:t>застосування комп'ютерів,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фахівець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з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інформаційних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технологій,</w:t>
            </w:r>
          </w:p>
          <w:p w14:paraId="46C13668" w14:textId="78B972B1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z w:val="24"/>
              </w:rPr>
              <w:t>фахівець з розробки та тестування програмного забезпечення, фахівець з розроблення комп'ютерних програм.</w:t>
            </w:r>
          </w:p>
        </w:tc>
      </w:tr>
      <w:tr w:rsidR="00E66A3A" w14:paraId="5386C0D9" w14:textId="77777777" w:rsidTr="00AA6DA6">
        <w:trPr>
          <w:gridAfter w:val="1"/>
          <w:wAfter w:w="15" w:type="dxa"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5723" w14:textId="136721C1" w:rsidR="00E66A3A" w:rsidRPr="00E66A3A" w:rsidRDefault="00E66A3A" w:rsidP="00AA6DA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sz w:val="24"/>
              </w:rPr>
              <w:t>Академічні</w:t>
            </w:r>
            <w:r w:rsidRPr="00E66A3A"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 w:rsidRPr="00E66A3A">
              <w:rPr>
                <w:rFonts w:ascii="Times New Roman" w:hAnsi="Times New Roman"/>
                <w:b/>
                <w:sz w:val="24"/>
              </w:rPr>
              <w:t xml:space="preserve">права </w:t>
            </w:r>
            <w:r w:rsidRPr="00E66A3A">
              <w:rPr>
                <w:rFonts w:ascii="Times New Roman" w:hAnsi="Times New Roman"/>
                <w:b/>
                <w:spacing w:val="-2"/>
                <w:sz w:val="24"/>
              </w:rPr>
              <w:t>випускників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A0AD" w14:textId="5F55CDE1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pacing w:val="-2"/>
                <w:sz w:val="24"/>
              </w:rPr>
              <w:t>Можливість</w:t>
            </w:r>
            <w:r w:rsidR="005671FE">
              <w:rPr>
                <w:rFonts w:ascii="Times New Roman" w:hAnsi="Times New Roman"/>
                <w:sz w:val="24"/>
              </w:rPr>
              <w:t xml:space="preserve"> </w:t>
            </w:r>
            <w:r w:rsidRPr="00E66A3A">
              <w:rPr>
                <w:rFonts w:ascii="Times New Roman" w:hAnsi="Times New Roman"/>
                <w:spacing w:val="-2"/>
                <w:sz w:val="24"/>
              </w:rPr>
              <w:t>навчання</w:t>
            </w:r>
            <w:r w:rsidR="005671FE">
              <w:rPr>
                <w:rFonts w:ascii="Times New Roman" w:hAnsi="Times New Roman"/>
                <w:sz w:val="24"/>
              </w:rPr>
              <w:t xml:space="preserve"> </w:t>
            </w:r>
            <w:r w:rsidRPr="00E66A3A">
              <w:rPr>
                <w:rFonts w:ascii="Times New Roman" w:hAnsi="Times New Roman"/>
                <w:spacing w:val="-6"/>
                <w:sz w:val="24"/>
              </w:rPr>
              <w:t>за</w:t>
            </w:r>
            <w:r w:rsidR="005671F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6A3A">
              <w:rPr>
                <w:rFonts w:ascii="Times New Roman" w:hAnsi="Times New Roman"/>
                <w:spacing w:val="-2"/>
                <w:sz w:val="24"/>
              </w:rPr>
              <w:t>освітньо</w:t>
            </w:r>
            <w:proofErr w:type="spellEnd"/>
            <w:r w:rsidRPr="00E66A3A">
              <w:rPr>
                <w:rFonts w:ascii="Times New Roman" w:hAnsi="Times New Roman"/>
                <w:spacing w:val="-2"/>
                <w:sz w:val="24"/>
              </w:rPr>
              <w:t>-науковою</w:t>
            </w:r>
            <w:r w:rsidR="005671FE">
              <w:rPr>
                <w:rFonts w:ascii="Times New Roman" w:hAnsi="Times New Roman"/>
                <w:sz w:val="24"/>
              </w:rPr>
              <w:t xml:space="preserve"> </w:t>
            </w:r>
            <w:r w:rsidRPr="00E66A3A">
              <w:rPr>
                <w:rFonts w:ascii="Times New Roman" w:hAnsi="Times New Roman"/>
                <w:spacing w:val="-2"/>
                <w:sz w:val="24"/>
              </w:rPr>
              <w:t>та/або</w:t>
            </w:r>
            <w:r w:rsidR="005671F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6A3A">
              <w:rPr>
                <w:rFonts w:ascii="Times New Roman" w:hAnsi="Times New Roman"/>
                <w:spacing w:val="-2"/>
                <w:sz w:val="24"/>
              </w:rPr>
              <w:t>освітньо</w:t>
            </w:r>
            <w:proofErr w:type="spellEnd"/>
            <w:r w:rsidRPr="00E66A3A"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r w:rsidRPr="00E66A3A">
              <w:rPr>
                <w:rFonts w:ascii="Times New Roman" w:hAnsi="Times New Roman"/>
                <w:sz w:val="24"/>
              </w:rPr>
              <w:t>професійною</w:t>
            </w:r>
            <w:r w:rsidRPr="00E66A3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</w:rPr>
              <w:t>програмою</w:t>
            </w:r>
            <w:r w:rsidRPr="00E66A3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</w:rPr>
              <w:t>другого (магістерського) рівня вищої</w:t>
            </w:r>
            <w:r w:rsidRPr="00E66A3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</w:rPr>
              <w:t>освіти.</w:t>
            </w:r>
          </w:p>
        </w:tc>
      </w:tr>
      <w:tr w:rsidR="002C6951" w14:paraId="0778BA48" w14:textId="77777777" w:rsidTr="00AA6DA6">
        <w:trPr>
          <w:gridAfter w:val="1"/>
          <w:wAfter w:w="15" w:type="dxa"/>
        </w:trPr>
        <w:tc>
          <w:tcPr>
            <w:tcW w:w="9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120EB" w14:textId="77777777" w:rsidR="002C6951" w:rsidRDefault="004F4D04" w:rsidP="00AA6DA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1.5 – Викладання та оцінювання</w:t>
            </w:r>
          </w:p>
        </w:tc>
      </w:tr>
      <w:tr w:rsidR="00E66A3A" w14:paraId="3CEF816F" w14:textId="77777777" w:rsidTr="00AA6DA6">
        <w:trPr>
          <w:gridAfter w:val="1"/>
          <w:wAfter w:w="15" w:type="dxa"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06A4" w14:textId="7514C6E0" w:rsidR="00E66A3A" w:rsidRPr="00E66A3A" w:rsidRDefault="00E66A3A" w:rsidP="00AA6DA6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sz w:val="24"/>
              </w:rPr>
              <w:t>Викладання</w:t>
            </w:r>
            <w:r w:rsidRPr="00E66A3A"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 w:rsidRPr="00E66A3A">
              <w:rPr>
                <w:rFonts w:ascii="Times New Roman" w:hAnsi="Times New Roman"/>
                <w:b/>
                <w:sz w:val="24"/>
              </w:rPr>
              <w:t xml:space="preserve">та </w:t>
            </w:r>
            <w:r w:rsidRPr="00E66A3A">
              <w:rPr>
                <w:rFonts w:ascii="Times New Roman" w:hAnsi="Times New Roman"/>
                <w:b/>
                <w:spacing w:val="-2"/>
                <w:sz w:val="24"/>
              </w:rPr>
              <w:t>навчання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217A" w14:textId="77777777" w:rsidR="00E66A3A" w:rsidRPr="00E66A3A" w:rsidRDefault="00E66A3A" w:rsidP="00AA6DA6">
            <w:pPr>
              <w:pStyle w:val="TableParagraph"/>
              <w:jc w:val="both"/>
              <w:rPr>
                <w:sz w:val="24"/>
              </w:rPr>
            </w:pPr>
            <w:r w:rsidRPr="00E66A3A">
              <w:rPr>
                <w:sz w:val="24"/>
              </w:rPr>
              <w:t xml:space="preserve">Використовується </w:t>
            </w:r>
            <w:proofErr w:type="spellStart"/>
            <w:r w:rsidRPr="00E66A3A">
              <w:rPr>
                <w:sz w:val="24"/>
              </w:rPr>
              <w:t>студентоцентроване</w:t>
            </w:r>
            <w:proofErr w:type="spellEnd"/>
            <w:r w:rsidRPr="00E66A3A">
              <w:rPr>
                <w:sz w:val="24"/>
              </w:rPr>
              <w:t xml:space="preserve"> та </w:t>
            </w:r>
            <w:proofErr w:type="spellStart"/>
            <w:r w:rsidRPr="00E66A3A">
              <w:rPr>
                <w:sz w:val="24"/>
              </w:rPr>
              <w:t>проблемноорієнтоване</w:t>
            </w:r>
            <w:proofErr w:type="spellEnd"/>
            <w:r w:rsidRPr="00E66A3A">
              <w:rPr>
                <w:sz w:val="24"/>
              </w:rPr>
              <w:t xml:space="preserve"> навчання,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z w:val="24"/>
              </w:rPr>
              <w:t>навчання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z w:val="24"/>
              </w:rPr>
              <w:t>через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z w:val="24"/>
              </w:rPr>
              <w:t>науково-дослідну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z w:val="24"/>
              </w:rPr>
              <w:t>практику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z w:val="24"/>
              </w:rPr>
              <w:t>та</w:t>
            </w:r>
            <w:r w:rsidRPr="00E66A3A">
              <w:rPr>
                <w:spacing w:val="-15"/>
                <w:sz w:val="24"/>
              </w:rPr>
              <w:t xml:space="preserve"> </w:t>
            </w:r>
            <w:r w:rsidRPr="00E66A3A">
              <w:rPr>
                <w:sz w:val="24"/>
              </w:rPr>
              <w:t>самонавчання. Система</w:t>
            </w:r>
            <w:r w:rsidRPr="00E66A3A">
              <w:rPr>
                <w:spacing w:val="-8"/>
                <w:sz w:val="24"/>
              </w:rPr>
              <w:t xml:space="preserve"> </w:t>
            </w:r>
            <w:r w:rsidRPr="00E66A3A">
              <w:rPr>
                <w:sz w:val="24"/>
              </w:rPr>
              <w:t>методів</w:t>
            </w:r>
            <w:r w:rsidRPr="00E66A3A">
              <w:rPr>
                <w:spacing w:val="-8"/>
                <w:sz w:val="24"/>
              </w:rPr>
              <w:t xml:space="preserve"> </w:t>
            </w:r>
            <w:r w:rsidRPr="00E66A3A">
              <w:rPr>
                <w:sz w:val="24"/>
              </w:rPr>
              <w:t>навчання</w:t>
            </w:r>
            <w:r w:rsidRPr="00E66A3A">
              <w:rPr>
                <w:spacing w:val="-7"/>
                <w:sz w:val="24"/>
              </w:rPr>
              <w:t xml:space="preserve"> </w:t>
            </w:r>
            <w:r w:rsidRPr="00E66A3A">
              <w:rPr>
                <w:sz w:val="24"/>
              </w:rPr>
              <w:t>базується</w:t>
            </w:r>
            <w:r w:rsidRPr="00E66A3A">
              <w:rPr>
                <w:spacing w:val="-8"/>
                <w:sz w:val="24"/>
              </w:rPr>
              <w:t xml:space="preserve"> </w:t>
            </w:r>
            <w:r w:rsidRPr="00E66A3A">
              <w:rPr>
                <w:sz w:val="24"/>
              </w:rPr>
              <w:t>на</w:t>
            </w:r>
            <w:r w:rsidRPr="00E66A3A">
              <w:rPr>
                <w:spacing w:val="-9"/>
                <w:sz w:val="24"/>
              </w:rPr>
              <w:t xml:space="preserve"> </w:t>
            </w:r>
            <w:r w:rsidRPr="00E66A3A">
              <w:rPr>
                <w:sz w:val="24"/>
              </w:rPr>
              <w:t>принципах</w:t>
            </w:r>
            <w:r w:rsidRPr="00E66A3A">
              <w:rPr>
                <w:spacing w:val="-7"/>
                <w:sz w:val="24"/>
              </w:rPr>
              <w:t xml:space="preserve"> </w:t>
            </w:r>
            <w:r w:rsidRPr="00E66A3A">
              <w:rPr>
                <w:sz w:val="24"/>
              </w:rPr>
              <w:t xml:space="preserve">цілеспрямованості, </w:t>
            </w:r>
            <w:proofErr w:type="spellStart"/>
            <w:r w:rsidRPr="00E66A3A">
              <w:rPr>
                <w:sz w:val="24"/>
              </w:rPr>
              <w:t>бінарності</w:t>
            </w:r>
            <w:proofErr w:type="spellEnd"/>
            <w:r w:rsidRPr="00E66A3A">
              <w:rPr>
                <w:sz w:val="24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6C8ECA30" w14:textId="38992B13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z w:val="24"/>
              </w:rPr>
              <w:t>Форми</w:t>
            </w:r>
            <w:r w:rsidRPr="00E66A3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</w:rPr>
              <w:t>організації</w:t>
            </w:r>
            <w:r w:rsidRPr="00E66A3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</w:rPr>
              <w:t>освітнього</w:t>
            </w:r>
            <w:r w:rsidRPr="00E66A3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</w:rPr>
              <w:t>процесу:</w:t>
            </w:r>
            <w:r w:rsidRPr="00E66A3A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</w:rPr>
              <w:t>лекція,</w:t>
            </w:r>
            <w:r w:rsidRPr="00E66A3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</w:rPr>
              <w:t>семінарське,</w:t>
            </w:r>
            <w:r w:rsidRPr="00E66A3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</w:rPr>
              <w:t xml:space="preserve">практичне, лабораторне заняття, практична підготовка, самостійна робота, </w:t>
            </w:r>
            <w:r w:rsidRPr="00E66A3A">
              <w:rPr>
                <w:rFonts w:ascii="Times New Roman" w:hAnsi="Times New Roman"/>
                <w:spacing w:val="-2"/>
                <w:sz w:val="24"/>
              </w:rPr>
              <w:t>консультація.</w:t>
            </w:r>
          </w:p>
        </w:tc>
      </w:tr>
      <w:tr w:rsidR="00E66A3A" w14:paraId="70EF1C87" w14:textId="77777777" w:rsidTr="00AA6DA6">
        <w:trPr>
          <w:gridAfter w:val="1"/>
          <w:wAfter w:w="15" w:type="dxa"/>
          <w:cantSplit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4BAD" w14:textId="5C620DAE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spacing w:val="-2"/>
                <w:sz w:val="24"/>
              </w:rPr>
              <w:t>Оцінювання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0935" w14:textId="606601D7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66A3A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Тестування знань, презентації, звіти з лабораторних робіт, звіти з практики, контрольні роботи, курсові (проектні) роботи, заліки, екзамени, </w:t>
            </w:r>
            <w:r w:rsidRPr="00E66A3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публічний захист кваліфікаційної роботи</w:t>
            </w:r>
            <w:r w:rsidRPr="00E66A3A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.</w:t>
            </w:r>
          </w:p>
        </w:tc>
      </w:tr>
      <w:tr w:rsidR="002C6951" w14:paraId="7BFA9190" w14:textId="77777777" w:rsidTr="00AA6DA6">
        <w:trPr>
          <w:gridAfter w:val="1"/>
          <w:wAfter w:w="15" w:type="dxa"/>
        </w:trPr>
        <w:tc>
          <w:tcPr>
            <w:tcW w:w="9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2664ED" w14:textId="77777777" w:rsidR="002C6951" w:rsidRDefault="004F4D04" w:rsidP="00AA6DA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lastRenderedPageBreak/>
              <w:t>1.6 – Програмні компетентності</w:t>
            </w:r>
          </w:p>
        </w:tc>
      </w:tr>
      <w:tr w:rsidR="00E66A3A" w14:paraId="75249D6E" w14:textId="77777777" w:rsidTr="00AA6DA6">
        <w:trPr>
          <w:gridAfter w:val="1"/>
          <w:wAfter w:w="15" w:type="dxa"/>
          <w:trHeight w:val="106"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4DBA" w14:textId="750F2552" w:rsidR="00E66A3A" w:rsidRPr="00E66A3A" w:rsidRDefault="00E66A3A" w:rsidP="00AA6DA6">
            <w:pPr>
              <w:widowControl w:val="0"/>
              <w:spacing w:after="0" w:line="240" w:lineRule="auto"/>
              <w:ind w:left="57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b/>
                <w:spacing w:val="-2"/>
                <w:sz w:val="24"/>
              </w:rPr>
              <w:t xml:space="preserve">Інтегральна компетентність </w:t>
            </w:r>
            <w:r w:rsidRPr="00E66A3A">
              <w:rPr>
                <w:rFonts w:ascii="Times New Roman" w:hAnsi="Times New Roman"/>
                <w:b/>
                <w:spacing w:val="-4"/>
                <w:sz w:val="24"/>
              </w:rPr>
              <w:t>(ІК)</w:t>
            </w:r>
          </w:p>
        </w:tc>
        <w:tc>
          <w:tcPr>
            <w:tcW w:w="7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C1B2" w14:textId="362E98A7" w:rsidR="00E66A3A" w:rsidRPr="00E66A3A" w:rsidRDefault="00E66A3A" w:rsidP="00AA6DA6">
            <w:pPr>
              <w:pStyle w:val="TableParagraph"/>
              <w:rPr>
                <w:sz w:val="24"/>
              </w:rPr>
            </w:pPr>
            <w:r w:rsidRPr="00E66A3A">
              <w:rPr>
                <w:sz w:val="24"/>
              </w:rPr>
              <w:t>Здатність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розв’язувати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складні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спеціалізовані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задачі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та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практичні</w:t>
            </w:r>
            <w:r w:rsidRPr="00E66A3A">
              <w:rPr>
                <w:spacing w:val="80"/>
                <w:sz w:val="24"/>
              </w:rPr>
              <w:t xml:space="preserve"> </w:t>
            </w:r>
            <w:r w:rsidRPr="00E66A3A">
              <w:rPr>
                <w:sz w:val="24"/>
              </w:rPr>
              <w:t>проблеми</w:t>
            </w:r>
            <w:r w:rsidRPr="00E66A3A">
              <w:rPr>
                <w:spacing w:val="48"/>
                <w:sz w:val="24"/>
              </w:rPr>
              <w:t xml:space="preserve"> </w:t>
            </w:r>
            <w:r w:rsidRPr="00E66A3A">
              <w:rPr>
                <w:sz w:val="24"/>
              </w:rPr>
              <w:t>у</w:t>
            </w:r>
            <w:r w:rsidRPr="00E66A3A">
              <w:rPr>
                <w:spacing w:val="50"/>
                <w:sz w:val="24"/>
              </w:rPr>
              <w:t xml:space="preserve"> </w:t>
            </w:r>
            <w:r w:rsidRPr="00E66A3A">
              <w:rPr>
                <w:sz w:val="24"/>
              </w:rPr>
              <w:t>галузі</w:t>
            </w:r>
            <w:r w:rsidRPr="00E66A3A">
              <w:rPr>
                <w:spacing w:val="48"/>
                <w:sz w:val="24"/>
              </w:rPr>
              <w:t xml:space="preserve"> </w:t>
            </w:r>
            <w:r w:rsidRPr="00E66A3A">
              <w:rPr>
                <w:sz w:val="24"/>
              </w:rPr>
              <w:t>комп’ютерних</w:t>
            </w:r>
            <w:r w:rsidRPr="00E66A3A">
              <w:rPr>
                <w:spacing w:val="48"/>
                <w:sz w:val="24"/>
              </w:rPr>
              <w:t xml:space="preserve"> </w:t>
            </w:r>
            <w:r w:rsidRPr="00E66A3A">
              <w:rPr>
                <w:sz w:val="24"/>
              </w:rPr>
              <w:t>наук</w:t>
            </w:r>
            <w:r w:rsidRPr="00E66A3A">
              <w:rPr>
                <w:spacing w:val="49"/>
                <w:sz w:val="24"/>
              </w:rPr>
              <w:t xml:space="preserve"> </w:t>
            </w:r>
            <w:r w:rsidRPr="00E66A3A">
              <w:rPr>
                <w:sz w:val="24"/>
              </w:rPr>
              <w:t>або</w:t>
            </w:r>
            <w:r w:rsidRPr="00E66A3A">
              <w:rPr>
                <w:spacing w:val="54"/>
                <w:sz w:val="24"/>
              </w:rPr>
              <w:t xml:space="preserve"> </w:t>
            </w:r>
            <w:r w:rsidRPr="00E66A3A">
              <w:rPr>
                <w:sz w:val="24"/>
              </w:rPr>
              <w:t>у</w:t>
            </w:r>
            <w:r w:rsidRPr="00E66A3A">
              <w:rPr>
                <w:spacing w:val="50"/>
                <w:sz w:val="24"/>
              </w:rPr>
              <w:t xml:space="preserve"> </w:t>
            </w:r>
            <w:r w:rsidRPr="00E66A3A">
              <w:rPr>
                <w:sz w:val="24"/>
              </w:rPr>
              <w:t>процесі</w:t>
            </w:r>
            <w:r w:rsidRPr="00E66A3A">
              <w:rPr>
                <w:spacing w:val="48"/>
                <w:sz w:val="24"/>
              </w:rPr>
              <w:t xml:space="preserve"> </w:t>
            </w:r>
            <w:r w:rsidRPr="00E66A3A">
              <w:rPr>
                <w:sz w:val="24"/>
              </w:rPr>
              <w:t>навчання,</w:t>
            </w:r>
            <w:r w:rsidRPr="00E66A3A">
              <w:rPr>
                <w:spacing w:val="50"/>
                <w:sz w:val="24"/>
              </w:rPr>
              <w:t xml:space="preserve"> </w:t>
            </w:r>
            <w:r w:rsidRPr="00E66A3A">
              <w:rPr>
                <w:spacing w:val="-5"/>
                <w:sz w:val="24"/>
              </w:rPr>
              <w:t>що</w:t>
            </w:r>
            <w:r>
              <w:rPr>
                <w:spacing w:val="-5"/>
                <w:sz w:val="24"/>
              </w:rPr>
              <w:t xml:space="preserve"> </w:t>
            </w:r>
            <w:r w:rsidRPr="00E66A3A">
              <w:rPr>
                <w:sz w:val="24"/>
              </w:rPr>
              <w:t>передбачає</w:t>
            </w:r>
            <w:r w:rsidRPr="00E66A3A">
              <w:rPr>
                <w:spacing w:val="-8"/>
                <w:sz w:val="24"/>
              </w:rPr>
              <w:t xml:space="preserve"> </w:t>
            </w:r>
            <w:r w:rsidRPr="00E66A3A">
              <w:rPr>
                <w:sz w:val="24"/>
              </w:rPr>
              <w:t>застосування</w:t>
            </w:r>
            <w:r w:rsidRPr="00E66A3A">
              <w:rPr>
                <w:spacing w:val="-5"/>
                <w:sz w:val="24"/>
              </w:rPr>
              <w:t xml:space="preserve"> </w:t>
            </w:r>
            <w:r w:rsidRPr="00E66A3A">
              <w:rPr>
                <w:sz w:val="24"/>
              </w:rPr>
              <w:t>теорій</w:t>
            </w:r>
            <w:r w:rsidRPr="00E66A3A">
              <w:rPr>
                <w:spacing w:val="-5"/>
                <w:sz w:val="24"/>
              </w:rPr>
              <w:t xml:space="preserve"> </w:t>
            </w:r>
            <w:r w:rsidRPr="00E66A3A">
              <w:rPr>
                <w:sz w:val="24"/>
              </w:rPr>
              <w:t>та</w:t>
            </w:r>
            <w:r w:rsidRPr="00E66A3A">
              <w:rPr>
                <w:spacing w:val="-9"/>
                <w:sz w:val="24"/>
              </w:rPr>
              <w:t xml:space="preserve"> </w:t>
            </w:r>
            <w:r w:rsidRPr="00E66A3A">
              <w:rPr>
                <w:sz w:val="24"/>
              </w:rPr>
              <w:t>методів</w:t>
            </w:r>
            <w:r w:rsidRPr="00E66A3A">
              <w:rPr>
                <w:spacing w:val="-6"/>
                <w:sz w:val="24"/>
              </w:rPr>
              <w:t xml:space="preserve"> </w:t>
            </w:r>
            <w:r w:rsidRPr="00E66A3A">
              <w:rPr>
                <w:sz w:val="24"/>
              </w:rPr>
              <w:t>інформаційних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технологій і характеризується</w:t>
            </w:r>
            <w:r w:rsidRPr="00E66A3A">
              <w:rPr>
                <w:spacing w:val="40"/>
                <w:sz w:val="24"/>
              </w:rPr>
              <w:t xml:space="preserve"> </w:t>
            </w:r>
            <w:r w:rsidRPr="00E66A3A">
              <w:rPr>
                <w:sz w:val="24"/>
              </w:rPr>
              <w:t>комплексністю та невизначеністю умов.</w:t>
            </w:r>
          </w:p>
        </w:tc>
      </w:tr>
      <w:tr w:rsidR="00E66A3A" w14:paraId="1F08F705" w14:textId="77777777" w:rsidTr="00AA6DA6">
        <w:trPr>
          <w:trHeight w:val="20"/>
        </w:trPr>
        <w:tc>
          <w:tcPr>
            <w:tcW w:w="22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88803" w14:textId="77777777" w:rsidR="00E66A3A" w:rsidRDefault="00E66A3A" w:rsidP="00AA6D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 xml:space="preserve">Загальні компетентності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ЗК)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A916" w14:textId="7942BACA" w:rsidR="00E66A3A" w:rsidRPr="00AA6DA6" w:rsidRDefault="00E66A3A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DA6">
              <w:rPr>
                <w:rFonts w:ascii="Times New Roman" w:hAnsi="Times New Roman"/>
                <w:bCs/>
                <w:sz w:val="24"/>
                <w:szCs w:val="24"/>
              </w:rPr>
              <w:t>ЗК</w:t>
            </w:r>
            <w:r w:rsidRPr="00AA6DA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AA6DA6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B492" w14:textId="216E2E3E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Здатність</w:t>
            </w:r>
            <w:r w:rsidRPr="00E66A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до</w:t>
            </w:r>
            <w:r w:rsidRPr="00E66A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абстрактного</w:t>
            </w:r>
            <w:r w:rsidRPr="00E66A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мислення,</w:t>
            </w:r>
            <w:r w:rsidRPr="00E66A3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аналізу</w:t>
            </w:r>
            <w:r w:rsidRPr="00E66A3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та</w:t>
            </w:r>
            <w:r w:rsidRPr="00E66A3A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pacing w:val="-2"/>
                <w:sz w:val="24"/>
                <w:szCs w:val="24"/>
              </w:rPr>
              <w:t>синтезу.</w:t>
            </w:r>
          </w:p>
        </w:tc>
      </w:tr>
      <w:tr w:rsidR="00E66A3A" w14:paraId="40937B15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93436" w14:textId="77777777" w:rsidR="00E66A3A" w:rsidRDefault="00E66A3A" w:rsidP="00AA6D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DAB4" w14:textId="6697FE44" w:rsidR="00E66A3A" w:rsidRPr="00AA6DA6" w:rsidRDefault="00E66A3A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DA6">
              <w:rPr>
                <w:rFonts w:ascii="Times New Roman" w:hAnsi="Times New Roman"/>
                <w:bCs/>
                <w:sz w:val="24"/>
                <w:szCs w:val="24"/>
              </w:rPr>
              <w:t>ЗК</w:t>
            </w:r>
            <w:r w:rsidRPr="00AA6DA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AA6DA6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F220" w14:textId="25E99E60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Здатність</w:t>
            </w:r>
            <w:r w:rsidRPr="00E66A3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застосовувати</w:t>
            </w:r>
            <w:r w:rsidRPr="00E66A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знання</w:t>
            </w:r>
            <w:r w:rsidRPr="00E66A3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у</w:t>
            </w:r>
            <w:r w:rsidRPr="00E66A3A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z w:val="24"/>
                <w:szCs w:val="24"/>
              </w:rPr>
              <w:t>практичних</w:t>
            </w:r>
            <w:r w:rsidRPr="00E66A3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66A3A">
              <w:rPr>
                <w:rFonts w:ascii="Times New Roman" w:hAnsi="Times New Roman"/>
                <w:spacing w:val="-2"/>
                <w:sz w:val="24"/>
                <w:szCs w:val="24"/>
              </w:rPr>
              <w:t>ситуаціях.</w:t>
            </w:r>
          </w:p>
        </w:tc>
      </w:tr>
      <w:tr w:rsidR="00E66A3A" w14:paraId="7F035B5A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E5BD13" w14:textId="77777777" w:rsidR="00E66A3A" w:rsidRDefault="00E66A3A" w:rsidP="00AA6D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8A0C" w14:textId="14F52C83" w:rsidR="00E66A3A" w:rsidRPr="00AA6DA6" w:rsidRDefault="00E66A3A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DA6">
              <w:rPr>
                <w:rFonts w:ascii="Times New Roman" w:hAnsi="Times New Roman"/>
                <w:bCs/>
                <w:sz w:val="24"/>
                <w:szCs w:val="24"/>
              </w:rPr>
              <w:t>ЗК 3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C9D9" w14:textId="1086BB63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Знання та розуміння предметної області та розуміння професійної діяльності.</w:t>
            </w:r>
          </w:p>
        </w:tc>
      </w:tr>
      <w:tr w:rsidR="00E66A3A" w14:paraId="293BEA34" w14:textId="77777777" w:rsidTr="00AA6DA6">
        <w:trPr>
          <w:trHeight w:val="16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47D83" w14:textId="77777777" w:rsidR="00E66A3A" w:rsidRDefault="00E66A3A" w:rsidP="00AA6D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E121" w14:textId="0D059FE9" w:rsidR="00E66A3A" w:rsidRPr="00AA6DA6" w:rsidRDefault="00E66A3A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DA6">
              <w:rPr>
                <w:rFonts w:ascii="Times New Roman" w:hAnsi="Times New Roman"/>
                <w:bCs/>
                <w:sz w:val="24"/>
                <w:szCs w:val="24"/>
              </w:rPr>
              <w:t>ЗК 4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A753" w14:textId="1030F652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Здатність спілкуватися державною мовою як усно, так і письмово.</w:t>
            </w:r>
          </w:p>
        </w:tc>
      </w:tr>
      <w:tr w:rsidR="00E66A3A" w14:paraId="75E9282F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D1384" w14:textId="77777777" w:rsidR="00E66A3A" w:rsidRDefault="00E66A3A" w:rsidP="00AA6D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8F02" w14:textId="0DD87C48" w:rsidR="00E66A3A" w:rsidRPr="00AA6DA6" w:rsidRDefault="00E66A3A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DA6">
              <w:rPr>
                <w:rFonts w:ascii="Times New Roman" w:hAnsi="Times New Roman"/>
                <w:bCs/>
                <w:sz w:val="24"/>
                <w:szCs w:val="24"/>
              </w:rPr>
              <w:t>ЗК 5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3AAF" w14:textId="27DA6557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Здатність спілкуватися іноземною мовою.</w:t>
            </w:r>
          </w:p>
        </w:tc>
      </w:tr>
      <w:tr w:rsidR="00E66A3A" w14:paraId="677F0AEE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78066" w14:textId="77777777" w:rsidR="00E66A3A" w:rsidRDefault="00E66A3A" w:rsidP="00AA6D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7D20" w14:textId="2CAF11AF" w:rsidR="00E66A3A" w:rsidRPr="00AA6DA6" w:rsidRDefault="00E66A3A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DA6">
              <w:rPr>
                <w:rFonts w:ascii="Times New Roman" w:hAnsi="Times New Roman"/>
                <w:bCs/>
                <w:sz w:val="24"/>
                <w:szCs w:val="24"/>
              </w:rPr>
              <w:t>ЗК 6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3E0C" w14:textId="461142FD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Здатність вчитися й оволодівати сучасними знаннями.</w:t>
            </w:r>
          </w:p>
        </w:tc>
      </w:tr>
      <w:tr w:rsidR="00E66A3A" w14:paraId="32DA6180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32BA0" w14:textId="77777777" w:rsidR="00E66A3A" w:rsidRDefault="00E66A3A" w:rsidP="00AA6D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4077" w14:textId="0315B479" w:rsidR="00E66A3A" w:rsidRPr="00AA6DA6" w:rsidRDefault="00E66A3A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DA6">
              <w:rPr>
                <w:rFonts w:ascii="Times New Roman" w:hAnsi="Times New Roman"/>
                <w:bCs/>
                <w:sz w:val="24"/>
                <w:szCs w:val="24"/>
              </w:rPr>
              <w:t>ЗК 7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D691" w14:textId="44C960EC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Здатність до пошуку, оброблення та аналізу інформації з різних джерел.</w:t>
            </w:r>
          </w:p>
        </w:tc>
      </w:tr>
      <w:tr w:rsidR="00E66A3A" w14:paraId="1BD5D3EA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5F863" w14:textId="77777777" w:rsidR="00E66A3A" w:rsidRDefault="00E66A3A" w:rsidP="00AA6D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C63B" w14:textId="74193923" w:rsidR="00E66A3A" w:rsidRPr="00AA6DA6" w:rsidRDefault="00E66A3A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DA6">
              <w:rPr>
                <w:rFonts w:ascii="Times New Roman" w:hAnsi="Times New Roman"/>
                <w:bCs/>
                <w:sz w:val="24"/>
                <w:szCs w:val="24"/>
              </w:rPr>
              <w:t>ЗК 8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9E38" w14:textId="73887475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Здатність генерувати нові ідеї (креативність).</w:t>
            </w:r>
          </w:p>
        </w:tc>
      </w:tr>
      <w:tr w:rsidR="00E66A3A" w14:paraId="495059F6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1AD55" w14:textId="77777777" w:rsidR="00E66A3A" w:rsidRDefault="00E66A3A" w:rsidP="00AA6D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06D" w14:textId="7C9E146D" w:rsidR="00E66A3A" w:rsidRPr="00AA6DA6" w:rsidRDefault="00E66A3A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DA6">
              <w:rPr>
                <w:rFonts w:ascii="Times New Roman" w:hAnsi="Times New Roman"/>
                <w:bCs/>
                <w:sz w:val="24"/>
                <w:szCs w:val="24"/>
              </w:rPr>
              <w:t>ЗК 9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BAAD" w14:textId="48953C52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Здатність працювати в команді.</w:t>
            </w:r>
          </w:p>
        </w:tc>
      </w:tr>
      <w:tr w:rsidR="00E66A3A" w14:paraId="677DE2B0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9DC51" w14:textId="77777777" w:rsidR="00E66A3A" w:rsidRDefault="00E66A3A" w:rsidP="00AA6D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D0FD" w14:textId="1C416D0D" w:rsidR="00E66A3A" w:rsidRPr="00AA6DA6" w:rsidRDefault="00E66A3A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DA6">
              <w:rPr>
                <w:rFonts w:ascii="Times New Roman" w:hAnsi="Times New Roman"/>
                <w:bCs/>
                <w:sz w:val="24"/>
                <w:szCs w:val="24"/>
              </w:rPr>
              <w:t>ЗК 10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5147" w14:textId="6EFE9560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Здатність бути критичним і самокритичним.</w:t>
            </w:r>
          </w:p>
        </w:tc>
      </w:tr>
      <w:tr w:rsidR="00E66A3A" w14:paraId="50902BCB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40553" w14:textId="77777777" w:rsidR="00E66A3A" w:rsidRDefault="00E66A3A" w:rsidP="00AA6D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489F" w14:textId="37B566A2" w:rsidR="00E66A3A" w:rsidRPr="00AA6DA6" w:rsidRDefault="00E66A3A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DA6">
              <w:rPr>
                <w:rFonts w:ascii="Times New Roman" w:hAnsi="Times New Roman"/>
                <w:bCs/>
                <w:sz w:val="24"/>
                <w:szCs w:val="24"/>
              </w:rPr>
              <w:t>ЗК 11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E52F" w14:textId="452F17EA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Здатність приймати обґрунтовані рішення.</w:t>
            </w:r>
          </w:p>
        </w:tc>
      </w:tr>
      <w:tr w:rsidR="00E66A3A" w14:paraId="13C950B0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CDDFE" w14:textId="77777777" w:rsidR="00E66A3A" w:rsidRDefault="00E66A3A" w:rsidP="00AA6D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2B8C" w14:textId="3AB5354A" w:rsidR="00E66A3A" w:rsidRPr="00AA6DA6" w:rsidRDefault="00E66A3A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DA6">
              <w:rPr>
                <w:rFonts w:ascii="Times New Roman" w:hAnsi="Times New Roman"/>
                <w:bCs/>
                <w:sz w:val="24"/>
                <w:szCs w:val="24"/>
              </w:rPr>
              <w:t>ЗК 12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5E45" w14:textId="54CA2415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Здатність оцінювати та забезпечувати якість виконуваних робіт.</w:t>
            </w:r>
          </w:p>
        </w:tc>
      </w:tr>
      <w:tr w:rsidR="00E66A3A" w14:paraId="3485C67A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93EB0" w14:textId="77777777" w:rsidR="00E66A3A" w:rsidRDefault="00E66A3A" w:rsidP="00AA6D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BC1B" w14:textId="69D72F6A" w:rsidR="00E66A3A" w:rsidRPr="00AA6DA6" w:rsidRDefault="00E66A3A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DA6">
              <w:rPr>
                <w:rFonts w:ascii="Times New Roman" w:hAnsi="Times New Roman"/>
                <w:bCs/>
                <w:sz w:val="24"/>
                <w:szCs w:val="24"/>
              </w:rPr>
              <w:t>ЗК 13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2D4D" w14:textId="7F42E406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Здатність діяти на основі етичних міркувань.</w:t>
            </w:r>
          </w:p>
        </w:tc>
      </w:tr>
      <w:tr w:rsidR="00E66A3A" w14:paraId="06461CD1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400A2" w14:textId="77777777" w:rsidR="00E66A3A" w:rsidRDefault="00E66A3A" w:rsidP="00AA6D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2BC7" w14:textId="4432B74F" w:rsidR="00E66A3A" w:rsidRPr="00AA6DA6" w:rsidRDefault="00E66A3A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DA6">
              <w:rPr>
                <w:rFonts w:ascii="Times New Roman" w:hAnsi="Times New Roman"/>
                <w:bCs/>
                <w:sz w:val="24"/>
                <w:szCs w:val="24"/>
              </w:rPr>
              <w:t>ЗК 14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64D5" w14:textId="68AF38B9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Здатність реалізувати свої  права  і обов’язки  як члена суспільства, усвідомлювати цінності громадянського (вільного демократичного)  суспільства  та необхідність  його сталого розвитку, верховенства права,  прав і  свобод  людини і громадянина в Україні.</w:t>
            </w:r>
          </w:p>
        </w:tc>
      </w:tr>
      <w:tr w:rsidR="00E66A3A" w14:paraId="60D4E0D8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824D48" w14:textId="77777777" w:rsidR="00E66A3A" w:rsidRDefault="00E66A3A" w:rsidP="00AA6D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AA2E" w14:textId="1DBFB9EA" w:rsidR="00E66A3A" w:rsidRPr="00AA6DA6" w:rsidRDefault="00E66A3A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DA6">
              <w:rPr>
                <w:rFonts w:ascii="Times New Roman" w:hAnsi="Times New Roman"/>
                <w:bCs/>
                <w:sz w:val="24"/>
                <w:szCs w:val="24"/>
              </w:rPr>
              <w:t>ЗК 15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9D8C" w14:textId="5F4BF789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E66A3A" w14:paraId="78853830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F714E" w14:textId="77777777" w:rsidR="00E66A3A" w:rsidRDefault="00E66A3A" w:rsidP="00AA6D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9B4C" w14:textId="138697BD" w:rsidR="00E66A3A" w:rsidRPr="00AA6DA6" w:rsidRDefault="00E66A3A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DA6">
              <w:rPr>
                <w:rFonts w:ascii="Times New Roman" w:hAnsi="Times New Roman"/>
                <w:bCs/>
                <w:sz w:val="24"/>
                <w:szCs w:val="24"/>
              </w:rPr>
              <w:t>ЗК16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83E7" w14:textId="2D77F91D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6A3A">
              <w:rPr>
                <w:rFonts w:ascii="Times New Roman" w:hAnsi="Times New Roman"/>
                <w:sz w:val="24"/>
                <w:szCs w:val="24"/>
              </w:rPr>
              <w:t xml:space="preserve">Здатність ухвалювати рішення та діяти, дотримуючись принципу  неприпустимості  корупції  та  будь-яких  інших проявів </w:t>
            </w:r>
            <w:proofErr w:type="spellStart"/>
            <w:r w:rsidRPr="00E66A3A">
              <w:rPr>
                <w:rFonts w:ascii="Times New Roman" w:hAnsi="Times New Roman"/>
                <w:sz w:val="24"/>
                <w:szCs w:val="24"/>
              </w:rPr>
              <w:t>недоброчєсності</w:t>
            </w:r>
            <w:proofErr w:type="spellEnd"/>
            <w:r w:rsidRPr="00E66A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6A3A" w14:paraId="2CAB0EB4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0E07" w14:textId="77777777" w:rsidR="00E66A3A" w:rsidRDefault="00E66A3A" w:rsidP="00AA6D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EE12" w14:textId="6E9CA400" w:rsidR="00E66A3A" w:rsidRPr="00AA6DA6" w:rsidRDefault="00E66A3A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A6DA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ЗК 17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05FA" w14:textId="0A4C855F" w:rsidR="00E66A3A" w:rsidRPr="00E66A3A" w:rsidRDefault="00E66A3A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6A3A">
              <w:rPr>
                <w:rFonts w:ascii="Times New Roman" w:hAnsi="Times New Roman"/>
                <w:color w:val="FF0000"/>
                <w:sz w:val="24"/>
                <w:szCs w:val="24"/>
              </w:rPr>
              <w:t>Здатність захищати Батьківщину</w:t>
            </w:r>
          </w:p>
        </w:tc>
      </w:tr>
      <w:tr w:rsidR="00193000" w14:paraId="10AAC7B4" w14:textId="77777777" w:rsidTr="00AA6DA6">
        <w:trPr>
          <w:trHeight w:val="20"/>
        </w:trPr>
        <w:tc>
          <w:tcPr>
            <w:tcW w:w="22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F7E5D" w14:textId="77777777" w:rsidR="00193000" w:rsidRDefault="00193000" w:rsidP="00AA6DA6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Фахові компетентності (ФК)</w:t>
            </w:r>
          </w:p>
          <w:p w14:paraId="3A0FA521" w14:textId="77777777" w:rsidR="00193000" w:rsidRDefault="00193000" w:rsidP="00AA6DA6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B9D6" w14:textId="77777777" w:rsidR="00193000" w:rsidRPr="00AA6DA6" w:rsidRDefault="00193000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DA6">
              <w:rPr>
                <w:rFonts w:ascii="Times New Roman" w:hAnsi="Times New Roman"/>
                <w:bCs/>
                <w:sz w:val="24"/>
                <w:szCs w:val="24"/>
              </w:rPr>
              <w:t>ФК 1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E7DC" w14:textId="1170593E" w:rsidR="00193000" w:rsidRDefault="00193000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до математичного формулювання та досліджування Неперервних та дискретних математичних моделей, обґрунтовування вибору методів і підходів для розв’язування теоретичних і прикладних задач у галузі комп’ютерних наук, аналізу та інтерпретування.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93000" w14:paraId="7745C9C4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BC03A2" w14:textId="77777777" w:rsidR="00193000" w:rsidRDefault="00193000" w:rsidP="00AA6DA6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1D05" w14:textId="77777777" w:rsidR="00193000" w:rsidRPr="00AA6DA6" w:rsidRDefault="00193000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A6">
              <w:rPr>
                <w:rFonts w:ascii="Times New Roman" w:hAnsi="Times New Roman"/>
                <w:sz w:val="24"/>
                <w:szCs w:val="24"/>
              </w:rPr>
              <w:t>ФК 2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0104" w14:textId="08E572F0" w:rsidR="00193000" w:rsidRDefault="00193000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Здатність до виявлення статистичних закономірностей недетермінованих явищ, застосування методів обчислювального інтелекту, зокрема статистичної, </w:t>
            </w:r>
            <w:proofErr w:type="spellStart"/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нейромережевої</w:t>
            </w:r>
            <w:proofErr w:type="spellEnd"/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та нечіткої  обробки даних, методів машинного навчання та генетичного програмування тощо.</w:t>
            </w:r>
          </w:p>
        </w:tc>
      </w:tr>
      <w:tr w:rsidR="00193000" w14:paraId="12966539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A5C2A" w14:textId="77777777" w:rsidR="00193000" w:rsidRDefault="00193000" w:rsidP="00AA6DA6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89C1" w14:textId="77777777" w:rsidR="00193000" w:rsidRPr="00AA6DA6" w:rsidRDefault="00193000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A6">
              <w:rPr>
                <w:rFonts w:ascii="Times New Roman" w:hAnsi="Times New Roman"/>
                <w:sz w:val="24"/>
                <w:szCs w:val="24"/>
              </w:rPr>
              <w:t>ФК 3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8A6D" w14:textId="1D63A3C2" w:rsidR="00193000" w:rsidRDefault="00193000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до логічного мислення, побудови логічних висновків, використання формальних мов і моделей алгоритмічних обчислень, проектування, розроблення й аналізу алгоритмів, оцінювання</w:t>
            </w: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ab/>
              <w:t>їх ефективності та складності, розв’язності  та  нерозв’язності  алгоритмічних проблем для адекватного моделювання предметних областей і створення програмних та інформаційних систем.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93000" w14:paraId="03AEF48E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B5E538" w14:textId="77777777" w:rsidR="00193000" w:rsidRDefault="00193000" w:rsidP="00AA6DA6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60F3" w14:textId="77777777" w:rsidR="00193000" w:rsidRPr="00AA6DA6" w:rsidRDefault="00193000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A6">
              <w:rPr>
                <w:rFonts w:ascii="Times New Roman" w:hAnsi="Times New Roman"/>
                <w:sz w:val="24"/>
                <w:szCs w:val="24"/>
              </w:rPr>
              <w:t>ФК 4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DD47" w14:textId="77777777" w:rsidR="00193000" w:rsidRPr="00193000" w:rsidRDefault="00193000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використовувати сучасні методи математичного моделювання об’єктів, процесів і явищ, розробляти моделі й алгоритми чисельного розв’язування задач математичного</w:t>
            </w:r>
          </w:p>
          <w:p w14:paraId="68BF0851" w14:textId="3DE59315" w:rsidR="00193000" w:rsidRDefault="00193000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моделювання, враховувати похибки наближеного чисельного розв’язування професійних задач.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93000" w14:paraId="7307767C" w14:textId="77777777" w:rsidTr="00AA6DA6">
        <w:trPr>
          <w:cantSplit/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898FE" w14:textId="77777777" w:rsidR="00193000" w:rsidRDefault="00193000" w:rsidP="00AA6DA6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24F6" w14:textId="77777777" w:rsidR="00193000" w:rsidRPr="00AA6DA6" w:rsidRDefault="00193000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A6">
              <w:rPr>
                <w:rFonts w:ascii="Times New Roman" w:hAnsi="Times New Roman"/>
                <w:sz w:val="24"/>
                <w:szCs w:val="24"/>
              </w:rPr>
              <w:t>ФК 5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BF4B" w14:textId="21CAF62D" w:rsidR="00193000" w:rsidRDefault="00193000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здійснювати формалізований опис задач дослідження операцій в організаційно-технічних і соціально- економічних системах різного призначення, визначати їх оптимальні розв’язки, будувати моделі оптимального управління з урахуванням змін економічної ситуації, оптимізувати процеси управління в системах різного призначення та рівня ієрархії.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93000" w14:paraId="07B2551B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975E0" w14:textId="77777777" w:rsidR="00193000" w:rsidRDefault="00193000" w:rsidP="00AA6DA6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CB8D" w14:textId="77777777" w:rsidR="00193000" w:rsidRPr="00AA6DA6" w:rsidRDefault="00193000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A6">
              <w:rPr>
                <w:rFonts w:ascii="Times New Roman" w:hAnsi="Times New Roman"/>
                <w:sz w:val="24"/>
                <w:szCs w:val="24"/>
              </w:rPr>
              <w:t>ФК 6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8409" w14:textId="691B3CB5" w:rsidR="00193000" w:rsidRDefault="00193000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до системного мислення, застосування методології системного аналізу для дослідження складних проблем різної природи, методів формалізації та розв’язування системних задач, що мають суперечливі цілі, невизначеності та ризики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93000" w14:paraId="4DCAC647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7AC92" w14:textId="77777777" w:rsidR="00193000" w:rsidRDefault="00193000" w:rsidP="00AA6DA6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4CFC" w14:textId="77777777" w:rsidR="00193000" w:rsidRPr="00AA6DA6" w:rsidRDefault="00193000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A6">
              <w:rPr>
                <w:rFonts w:ascii="Times New Roman" w:hAnsi="Times New Roman"/>
                <w:sz w:val="24"/>
                <w:szCs w:val="24"/>
              </w:rPr>
              <w:t>ФК 7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2142" w14:textId="484B3DFF" w:rsidR="00193000" w:rsidRDefault="00193000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застосовувати теоретичні та практичні основи методології та технології моделювання для дослідження характеристик  і  поведінки  складних  об'єктів  і  систем, проводити обчислювальні експерименти з обробкою й аналізом результатів.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93000" w14:paraId="04C7619A" w14:textId="77777777" w:rsidTr="00AA6DA6">
        <w:trPr>
          <w:cantSplit/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581CF" w14:textId="77777777" w:rsidR="00193000" w:rsidRDefault="00193000" w:rsidP="00AA6DA6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D13D" w14:textId="77777777" w:rsidR="00193000" w:rsidRPr="00AA6DA6" w:rsidRDefault="00193000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A6">
              <w:rPr>
                <w:rFonts w:ascii="Times New Roman" w:hAnsi="Times New Roman"/>
                <w:sz w:val="24"/>
                <w:szCs w:val="24"/>
              </w:rPr>
              <w:t>ФК 8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18DA" w14:textId="020D829D" w:rsidR="00193000" w:rsidRDefault="00193000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проектувати та розробляти програмне забезпечення із застосуванням різних парадигм програмування: узагальненого, об’єктно-орієнтованого, функціонального, логічного, з відповідними моделями, методами й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алгоритмами обчислень, структурами даних і механізмами управління.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93000" w14:paraId="54185E0F" w14:textId="77777777" w:rsidTr="00AA6DA6">
        <w:trPr>
          <w:cantSplit/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F814E7" w14:textId="77777777" w:rsidR="00193000" w:rsidRDefault="00193000" w:rsidP="00AA6DA6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D875" w14:textId="77777777" w:rsidR="00193000" w:rsidRPr="00AA6DA6" w:rsidRDefault="00193000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A6">
              <w:rPr>
                <w:rFonts w:ascii="Times New Roman" w:hAnsi="Times New Roman"/>
                <w:sz w:val="24"/>
                <w:szCs w:val="24"/>
              </w:rPr>
              <w:t>ФК 9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C1C5" w14:textId="03498715" w:rsidR="00193000" w:rsidRDefault="00193000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реалізувати багаторівневу обчислювальну модель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на основі архітектури клієнт-сервер, включаючи бази даних, знань і сховища даних, виконувати розподілену обробку великих наборів даних на кластерах стандартних серверів для забезпечення обчислювальних потреб користувачів, у тому числі на хмарних сервісах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93000" w14:paraId="26EAFF2A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D47D4" w14:textId="77777777" w:rsidR="00193000" w:rsidRDefault="00193000" w:rsidP="00AA6DA6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7CCF" w14:textId="77777777" w:rsidR="00193000" w:rsidRPr="00AA6DA6" w:rsidRDefault="00193000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A6">
              <w:rPr>
                <w:rFonts w:ascii="Times New Roman" w:hAnsi="Times New Roman"/>
                <w:sz w:val="24"/>
                <w:szCs w:val="24"/>
              </w:rPr>
              <w:t>ФК 10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0783" w14:textId="6E6E81AB" w:rsidR="00193000" w:rsidRDefault="00193000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застосовувати методології, технології та інструментальні засоби для управління процесами життєвого циклу інформаційних і програмних систем, продуктів і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сервісів інформаційних технологій відповідно до вимог замовника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93000" w14:paraId="479935B6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4BA82E" w14:textId="77777777" w:rsidR="00193000" w:rsidRDefault="00193000" w:rsidP="00AA6DA6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AFDA" w14:textId="77777777" w:rsidR="00193000" w:rsidRPr="00AA6DA6" w:rsidRDefault="00193000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A6">
              <w:rPr>
                <w:rFonts w:ascii="Times New Roman" w:hAnsi="Times New Roman"/>
                <w:sz w:val="24"/>
                <w:szCs w:val="24"/>
              </w:rPr>
              <w:t>ФК 11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E814" w14:textId="43CD7AC7" w:rsidR="00193000" w:rsidRDefault="00193000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до інтелектуального аналізу даних на основі методів обчислювального інтелекту включно з великими та погано структурованими даними, їхньої оперативної обробки та візуалізації результатів аналізу в процесі розв’язування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прикладних задач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93000" w14:paraId="08518D38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AE56EA" w14:textId="77777777" w:rsidR="00193000" w:rsidRDefault="00193000" w:rsidP="00AA6DA6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3A01" w14:textId="77777777" w:rsidR="00193000" w:rsidRPr="00AA6DA6" w:rsidRDefault="00193000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A6">
              <w:rPr>
                <w:rFonts w:ascii="Times New Roman" w:hAnsi="Times New Roman"/>
                <w:sz w:val="24"/>
                <w:szCs w:val="24"/>
              </w:rPr>
              <w:t>ФК 12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20E3" w14:textId="311E4F41" w:rsidR="00193000" w:rsidRDefault="00193000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забезпечити організацію обчислювальних процесів в інформаційних системах різного призначення з урахуванням архітектури, конфігурування, показників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результативності функціонування операційних систем і системного програмного забезпечення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;</w:t>
            </w:r>
          </w:p>
        </w:tc>
      </w:tr>
      <w:tr w:rsidR="00193000" w14:paraId="230DD938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34E6C" w14:textId="77777777" w:rsidR="00193000" w:rsidRDefault="00193000" w:rsidP="00AA6DA6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5E1A" w14:textId="77777777" w:rsidR="00193000" w:rsidRPr="00AA6DA6" w:rsidRDefault="00193000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A6">
              <w:rPr>
                <w:rFonts w:ascii="Times New Roman" w:hAnsi="Times New Roman"/>
                <w:sz w:val="24"/>
                <w:szCs w:val="24"/>
              </w:rPr>
              <w:t>ФК 13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CF41" w14:textId="4F224FA6" w:rsidR="00193000" w:rsidRDefault="00193000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Здатність до розробки мережевого програмного забезпечення, що функціонує на основі різних </w:t>
            </w:r>
            <w:proofErr w:type="spellStart"/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топологій</w:t>
            </w:r>
            <w:proofErr w:type="spellEnd"/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структурованих кабельних систем, використовує комп’ютерні системи і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мережі передачі даних та аналізує якість роботи комп’ютерних мереж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93000" w14:paraId="41D52D58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52F356" w14:textId="77777777" w:rsidR="00193000" w:rsidRDefault="00193000" w:rsidP="00AA6DA6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1AB6" w14:textId="77777777" w:rsidR="00193000" w:rsidRPr="00AA6DA6" w:rsidRDefault="00193000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A6">
              <w:rPr>
                <w:rFonts w:ascii="Times New Roman" w:hAnsi="Times New Roman"/>
                <w:sz w:val="24"/>
                <w:szCs w:val="24"/>
              </w:rPr>
              <w:t>ФК 14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B479" w14:textId="77777777" w:rsidR="00AA6DA6" w:rsidRDefault="00193000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застосовувати методи та засоби забезпечення інформаційної безпеки, розробляти й експлуатувати спеціальне програмне забезпечення захисту інформаційних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ресурсів об’єктів критичної інформаційної інфраструктури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  <w:p w14:paraId="6163843E" w14:textId="2D3211D4" w:rsidR="00AA6DA6" w:rsidRDefault="00AA6DA6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193000" w14:paraId="4E262CF1" w14:textId="77777777" w:rsidTr="00AA6DA6">
        <w:trPr>
          <w:cantSplit/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9553F" w14:textId="77777777" w:rsidR="00193000" w:rsidRDefault="00193000" w:rsidP="00AA6DA6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2847" w14:textId="77777777" w:rsidR="00193000" w:rsidRPr="00AA6DA6" w:rsidRDefault="00193000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DA6">
              <w:rPr>
                <w:rFonts w:ascii="Times New Roman" w:hAnsi="Times New Roman"/>
                <w:sz w:val="24"/>
                <w:szCs w:val="24"/>
              </w:rPr>
              <w:t>ФК 15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1631" w14:textId="54595F2E" w:rsidR="00193000" w:rsidRPr="00AA6DA6" w:rsidRDefault="00193000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eastAsia="zh-CN"/>
              </w:rPr>
            </w:pPr>
            <w:r w:rsidRPr="00AA6DA6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eastAsia="zh-CN"/>
              </w:rPr>
              <w:t>Здатність до аналізу та функціонального моделювання бізнес- процесів, побудови та практичного застосування функціональних моделей організаційно-економічних і виробничо-технічних систем, методів оцінювання ризиків їх проектування.</w:t>
            </w:r>
          </w:p>
        </w:tc>
      </w:tr>
      <w:tr w:rsidR="00193000" w14:paraId="028DE64F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6FCE8" w14:textId="77777777" w:rsidR="00193000" w:rsidRDefault="00193000" w:rsidP="00AA6DA6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494" w14:textId="77777777" w:rsidR="00193000" w:rsidRPr="00AA6DA6" w:rsidRDefault="00193000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6DA6">
              <w:rPr>
                <w:rFonts w:ascii="Times New Roman" w:hAnsi="Times New Roman"/>
                <w:sz w:val="24"/>
                <w:szCs w:val="24"/>
              </w:rPr>
              <w:t>ФК 1</w:t>
            </w:r>
            <w:r w:rsidRPr="00AA6DA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0281" w14:textId="6F26F139" w:rsidR="00193000" w:rsidRDefault="00193000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реалізовувати високопродуктивні обчислення на основі хмарних сервісів і технологій, паралельних і розподілених  обчислень  при  розробці  й  експлуатації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19300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розподілених систем паралельної обробки інформації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3000" w14:paraId="3173FF87" w14:textId="77777777" w:rsidTr="00AA6DA6">
        <w:trPr>
          <w:trHeight w:val="20"/>
        </w:trPr>
        <w:tc>
          <w:tcPr>
            <w:tcW w:w="22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5877" w14:textId="77777777" w:rsidR="00193000" w:rsidRDefault="00193000" w:rsidP="00AA6DA6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9F46" w14:textId="6FDB2D87" w:rsidR="00193000" w:rsidRPr="00AA6DA6" w:rsidRDefault="00193000" w:rsidP="00AA6DA6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6DA6">
              <w:rPr>
                <w:rFonts w:ascii="Times New Roman" w:hAnsi="Times New Roman"/>
                <w:i/>
                <w:iCs/>
                <w:spacing w:val="-4"/>
                <w:sz w:val="24"/>
              </w:rPr>
              <w:t>ФК</w:t>
            </w:r>
            <w:r w:rsidR="00AA6DA6" w:rsidRPr="00AA6DA6">
              <w:rPr>
                <w:rFonts w:ascii="Times New Roman" w:hAnsi="Times New Roman"/>
                <w:i/>
                <w:iCs/>
                <w:spacing w:val="-4"/>
                <w:sz w:val="24"/>
                <w:lang w:val="en-US"/>
              </w:rPr>
              <w:t xml:space="preserve"> </w:t>
            </w:r>
            <w:r w:rsidRPr="00AA6DA6">
              <w:rPr>
                <w:rFonts w:ascii="Times New Roman" w:hAnsi="Times New Roman"/>
                <w:i/>
                <w:iCs/>
                <w:spacing w:val="-4"/>
                <w:sz w:val="24"/>
              </w:rPr>
              <w:t>17</w: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3CA9" w14:textId="4EC9A83C" w:rsidR="00193000" w:rsidRPr="00AA6DA6" w:rsidRDefault="00193000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AA6DA6">
              <w:rPr>
                <w:rFonts w:ascii="Times New Roman" w:hAnsi="Times New Roman"/>
                <w:i/>
                <w:iCs/>
                <w:sz w:val="24"/>
              </w:rPr>
              <w:t xml:space="preserve">Здатність розробляти інформаційні системи для вирішення задач аналізу та синтезу структурних, інформаційних і функціональних моделей об’єктів і процесів, зокрема легкої </w:t>
            </w:r>
            <w:r w:rsidRPr="00AA6DA6">
              <w:rPr>
                <w:rFonts w:ascii="Times New Roman" w:hAnsi="Times New Roman"/>
                <w:i/>
                <w:iCs/>
                <w:spacing w:val="-2"/>
                <w:sz w:val="24"/>
              </w:rPr>
              <w:t>промисловості.</w:t>
            </w:r>
          </w:p>
        </w:tc>
      </w:tr>
      <w:tr w:rsidR="00850E75" w14:paraId="758BE9B3" w14:textId="77777777" w:rsidTr="00AA6DA6">
        <w:trPr>
          <w:gridAfter w:val="1"/>
          <w:wAfter w:w="15" w:type="dxa"/>
          <w:trHeight w:val="20"/>
        </w:trPr>
        <w:tc>
          <w:tcPr>
            <w:tcW w:w="98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C91734" w14:textId="77777777" w:rsidR="00850E75" w:rsidRDefault="00850E75" w:rsidP="00AA6DA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 – Програмні результати навчання</w:t>
            </w:r>
          </w:p>
        </w:tc>
      </w:tr>
      <w:tr w:rsidR="00850E75" w14:paraId="01A412F3" w14:textId="77777777" w:rsidTr="00AA6DA6">
        <w:trPr>
          <w:gridAfter w:val="1"/>
          <w:wAfter w:w="15" w:type="dxa"/>
          <w:cantSplit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77A2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4237" w14:textId="37E9B80F" w:rsidR="00850E75" w:rsidRDefault="00193000" w:rsidP="00AA6DA6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00">
              <w:rPr>
                <w:rFonts w:ascii="Times New Roman" w:hAnsi="Times New Roman"/>
                <w:sz w:val="24"/>
                <w:szCs w:val="24"/>
              </w:rPr>
              <w:t xml:space="preserve">Застосовувати знання основних форм і законів </w:t>
            </w:r>
            <w:proofErr w:type="spellStart"/>
            <w:r w:rsidRPr="00193000">
              <w:rPr>
                <w:rFonts w:ascii="Times New Roman" w:hAnsi="Times New Roman"/>
                <w:sz w:val="24"/>
                <w:szCs w:val="24"/>
              </w:rPr>
              <w:t>абстрактно</w:t>
            </w:r>
            <w:proofErr w:type="spellEnd"/>
            <w:r w:rsidRPr="00193000">
              <w:rPr>
                <w:rFonts w:ascii="Times New Roman" w:hAnsi="Times New Roman"/>
                <w:sz w:val="24"/>
                <w:szCs w:val="24"/>
              </w:rPr>
              <w:t>-логічного мислення, основ методології наукового пізнання, форм і методів вилучення, аналізу, обробки та синтезу інформації в предметній області комп'ютерних наук.</w:t>
            </w:r>
          </w:p>
        </w:tc>
      </w:tr>
      <w:tr w:rsidR="00850E75" w14:paraId="45DC633F" w14:textId="77777777" w:rsidTr="00AA6DA6">
        <w:trPr>
          <w:gridAfter w:val="1"/>
          <w:wAfter w:w="15" w:type="dxa"/>
          <w:cantSplit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9506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2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C91F" w14:textId="1C04E999" w:rsidR="00850E75" w:rsidRDefault="00193000" w:rsidP="00AA6DA6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00">
              <w:rPr>
                <w:rFonts w:ascii="Times New Roman" w:hAnsi="Times New Roman"/>
                <w:sz w:val="24"/>
                <w:szCs w:val="24"/>
              </w:rPr>
              <w:t>Використовувати сучасний математичний апарат неперервного та дискретного аналізу, лінійної алгебри, аналітичної геометрії, в професійній діяльності для розв’язання задач теоретичного та прикладного характеру в процесі проектування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000">
              <w:rPr>
                <w:rFonts w:ascii="Times New Roman" w:hAnsi="Times New Roman"/>
                <w:sz w:val="24"/>
                <w:szCs w:val="24"/>
              </w:rPr>
              <w:t>та реалізації об’єктів інформатизації.</w:t>
            </w:r>
          </w:p>
        </w:tc>
      </w:tr>
      <w:tr w:rsidR="00850E75" w14:paraId="2DE54F43" w14:textId="77777777" w:rsidTr="00AA6DA6">
        <w:trPr>
          <w:gridAfter w:val="1"/>
          <w:wAfter w:w="15" w:type="dxa"/>
          <w:cantSplit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33D4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3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1632" w14:textId="1E4BF080" w:rsidR="00850E75" w:rsidRDefault="00193000" w:rsidP="00AA6DA6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00">
              <w:rPr>
                <w:rFonts w:ascii="Times New Roman" w:hAnsi="Times New Roman"/>
                <w:sz w:val="24"/>
                <w:szCs w:val="24"/>
              </w:rPr>
              <w:t>Використовувати знання закономірностей випадкових явищ, їх властивостей та операцій над ними, моделей випадкових процесів та сучасних програмних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000">
              <w:rPr>
                <w:rFonts w:ascii="Times New Roman" w:hAnsi="Times New Roman"/>
                <w:sz w:val="24"/>
                <w:szCs w:val="24"/>
              </w:rPr>
              <w:t>середовищ для розв’язування задач статистичної обробки даних і побудови прогнозних моделей.</w:t>
            </w:r>
          </w:p>
        </w:tc>
      </w:tr>
      <w:tr w:rsidR="00850E75" w14:paraId="2CD77F5F" w14:textId="77777777" w:rsidTr="00AA6DA6">
        <w:trPr>
          <w:gridAfter w:val="1"/>
          <w:wAfter w:w="15" w:type="dxa"/>
          <w:cantSplit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81AC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4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9680" w14:textId="54FD6BE5" w:rsidR="00850E75" w:rsidRDefault="00193000" w:rsidP="00AA6DA6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00">
              <w:rPr>
                <w:rFonts w:ascii="Times New Roman" w:hAnsi="Times New Roman"/>
                <w:sz w:val="24"/>
                <w:szCs w:val="24"/>
              </w:rPr>
              <w:t xml:space="preserve">Використовувати методи обчислювального інтелекту, машинного навчання, </w:t>
            </w:r>
            <w:proofErr w:type="spellStart"/>
            <w:r w:rsidRPr="00193000">
              <w:rPr>
                <w:rFonts w:ascii="Times New Roman" w:hAnsi="Times New Roman"/>
                <w:sz w:val="24"/>
                <w:szCs w:val="24"/>
              </w:rPr>
              <w:t>нейромережевої</w:t>
            </w:r>
            <w:proofErr w:type="spellEnd"/>
            <w:r w:rsidRPr="00193000">
              <w:rPr>
                <w:rFonts w:ascii="Times New Roman" w:hAnsi="Times New Roman"/>
                <w:sz w:val="24"/>
                <w:szCs w:val="24"/>
              </w:rPr>
              <w:t xml:space="preserve"> та нечіткої обробки даних, генетичного та еволюційного програмування для розв’язання задач розпізнавання, прогнозування, класифікації,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000">
              <w:rPr>
                <w:rFonts w:ascii="Times New Roman" w:hAnsi="Times New Roman"/>
                <w:sz w:val="24"/>
                <w:szCs w:val="24"/>
              </w:rPr>
              <w:t>ідентифікації об’єктів керування тощо.</w:t>
            </w:r>
          </w:p>
        </w:tc>
      </w:tr>
      <w:tr w:rsidR="00850E75" w14:paraId="3252B071" w14:textId="77777777" w:rsidTr="00AA6DA6">
        <w:trPr>
          <w:gridAfter w:val="1"/>
          <w:wAfter w:w="15" w:type="dxa"/>
          <w:cantSplit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354E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5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CA5B" w14:textId="71AB523F" w:rsidR="00850E75" w:rsidRDefault="00193000" w:rsidP="00AA6DA6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93000">
              <w:rPr>
                <w:rFonts w:ascii="Times New Roman" w:hAnsi="Times New Roman"/>
                <w:sz w:val="24"/>
                <w:szCs w:val="24"/>
              </w:rPr>
              <w:t>Проектувати, розробляти та аналізувати алгоритми розв’язання обчислювальних та логічних задач, оцінювати ефективність та складність алгоритмів на основі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000">
              <w:rPr>
                <w:rFonts w:ascii="Times New Roman" w:hAnsi="Times New Roman"/>
                <w:sz w:val="24"/>
                <w:szCs w:val="24"/>
              </w:rPr>
              <w:t>застосування формальних моделей алгоритмів та обчислюваних функцій.</w:t>
            </w:r>
            <w:r w:rsidR="00850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0E75" w14:paraId="12AF0861" w14:textId="77777777" w:rsidTr="00AA6DA6">
        <w:trPr>
          <w:gridAfter w:val="1"/>
          <w:wAfter w:w="15" w:type="dxa"/>
          <w:cantSplit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BF69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6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E940" w14:textId="3FE89E56" w:rsidR="00850E75" w:rsidRDefault="00193000" w:rsidP="00AA6DA6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00">
              <w:rPr>
                <w:rFonts w:ascii="Times New Roman" w:hAnsi="Times New Roman"/>
                <w:sz w:val="24"/>
                <w:szCs w:val="24"/>
              </w:rPr>
              <w:t>Використовувати методи чисельного диференціювання та інтегрування функцій, розв'язання звичайних диференціальних та інтегральних рівнянь, особливостей</w:t>
            </w:r>
            <w:r w:rsidR="00567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000">
              <w:rPr>
                <w:rFonts w:ascii="Times New Roman" w:hAnsi="Times New Roman"/>
                <w:sz w:val="24"/>
                <w:szCs w:val="24"/>
              </w:rPr>
              <w:t>чисельних методів та можливостей їх адаптації до інженерних задач, мати навички програмної реалізації чисельних методів</w:t>
            </w:r>
            <w:r w:rsidR="00850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0E75" w14:paraId="6A424CF1" w14:textId="77777777" w:rsidTr="00AA6DA6">
        <w:trPr>
          <w:gridAfter w:val="1"/>
          <w:wAfter w:w="15" w:type="dxa"/>
          <w:cantSplit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39B1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7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2DF1" w14:textId="6DE050EF" w:rsidR="00850E75" w:rsidRDefault="00193000" w:rsidP="00AA6DA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00">
              <w:rPr>
                <w:rFonts w:ascii="Times New Roman" w:hAnsi="Times New Roman"/>
                <w:sz w:val="24"/>
                <w:szCs w:val="24"/>
              </w:rPr>
              <w:t xml:space="preserve">Розуміти принципи моделювання організаційно-технічних систем і операцій; використовувати методи дослідження операцій, розв’язання одно– та багатокритеріальних оптимізаційних задач лінійного, </w:t>
            </w:r>
            <w:proofErr w:type="spellStart"/>
            <w:r w:rsidRPr="00193000">
              <w:rPr>
                <w:rFonts w:ascii="Times New Roman" w:hAnsi="Times New Roman"/>
                <w:sz w:val="24"/>
                <w:szCs w:val="24"/>
              </w:rPr>
              <w:t>цілочисельного</w:t>
            </w:r>
            <w:proofErr w:type="spellEnd"/>
            <w:r w:rsidRPr="0019300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000">
              <w:rPr>
                <w:rFonts w:ascii="Times New Roman" w:hAnsi="Times New Roman"/>
                <w:sz w:val="24"/>
                <w:szCs w:val="24"/>
              </w:rPr>
              <w:t>нелінійного, стохастичного програмування</w:t>
            </w:r>
            <w:r w:rsidR="00850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0E75" w14:paraId="12FC843B" w14:textId="77777777" w:rsidTr="00AA6DA6">
        <w:trPr>
          <w:gridAfter w:val="1"/>
          <w:wAfter w:w="15" w:type="dxa"/>
          <w:cantSplit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A3F4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8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786B" w14:textId="7936A807" w:rsidR="00850E75" w:rsidRDefault="00193000" w:rsidP="00AA6DA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00">
              <w:rPr>
                <w:rFonts w:ascii="Times New Roman" w:hAnsi="Times New Roman"/>
                <w:sz w:val="24"/>
                <w:szCs w:val="24"/>
              </w:rPr>
              <w:t>Використовувати методологію системного аналізу об’єктів, процесів і систем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000">
              <w:rPr>
                <w:rFonts w:ascii="Times New Roman" w:hAnsi="Times New Roman"/>
                <w:sz w:val="24"/>
                <w:szCs w:val="24"/>
              </w:rPr>
              <w:t>задач аналізу, прогнозування, управління та проектування динамічних процесів в макроекономічних, технічних, технологічних і фінансових об’єктах</w:t>
            </w:r>
            <w:r w:rsidR="00850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0E75" w14:paraId="43D79AE8" w14:textId="77777777" w:rsidTr="00AA6DA6">
        <w:trPr>
          <w:gridAfter w:val="1"/>
          <w:wAfter w:w="15" w:type="dxa"/>
          <w:cantSplit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795C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9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BE2" w14:textId="4452C7DD" w:rsidR="00850E75" w:rsidRDefault="00193000" w:rsidP="00AA6DA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00">
              <w:rPr>
                <w:rFonts w:ascii="Times New Roman" w:hAnsi="Times New Roman"/>
                <w:sz w:val="24"/>
                <w:szCs w:val="24"/>
              </w:rPr>
              <w:t>Розробляти програмні моделі предметних середовищ, вибирати парадигму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000">
              <w:rPr>
                <w:rFonts w:ascii="Times New Roman" w:hAnsi="Times New Roman"/>
                <w:sz w:val="24"/>
                <w:szCs w:val="24"/>
              </w:rPr>
              <w:t>програмування з позицій зручності та якості застосування для реалізації методів та алгоритмів розв’язання задач в галузі комп’ютерних наук</w:t>
            </w:r>
            <w:r w:rsidR="00850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0E75" w14:paraId="704EA186" w14:textId="77777777" w:rsidTr="00AA6DA6">
        <w:trPr>
          <w:gridAfter w:val="1"/>
          <w:wAfter w:w="15" w:type="dxa"/>
          <w:cantSplit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8F39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10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487C" w14:textId="14D8985A" w:rsidR="00850E75" w:rsidRDefault="00193000" w:rsidP="00AA6DA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00">
              <w:rPr>
                <w:rFonts w:ascii="Times New Roman" w:hAnsi="Times New Roman"/>
                <w:sz w:val="24"/>
                <w:szCs w:val="24"/>
              </w:rPr>
              <w:t>Використовувати інструментальні засоби розробки клієнт-серверних застосувань, проектувати концептуальні, логічні та фізичні моделі баз даних, розробляти та оптимізувати запити до них, створювати розподілені бази даних, сховища та вітрини даних, бази знань, у тому числі на хмарних сервісах, із застосуванням мов веб-програмування.</w:t>
            </w:r>
          </w:p>
        </w:tc>
      </w:tr>
      <w:tr w:rsidR="00850E75" w14:paraId="430502D4" w14:textId="77777777" w:rsidTr="00AA6DA6">
        <w:trPr>
          <w:gridAfter w:val="1"/>
          <w:wAfter w:w="15" w:type="dxa"/>
          <w:cantSplit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81C7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11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5894" w14:textId="1C329C5C" w:rsidR="00850E75" w:rsidRDefault="00193000" w:rsidP="00AA6DA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00">
              <w:rPr>
                <w:rFonts w:ascii="Times New Roman" w:hAnsi="Times New Roman"/>
                <w:sz w:val="24"/>
                <w:szCs w:val="24"/>
              </w:rPr>
              <w:t>Володіти навичками управління життєвим циклом програмного забезпечення, продуктів і сервісів інформаційних технологій відповідно до вимог і обмежень замовника, вміти розробляти проектну документацію (техніко-економічне обґрунтування, технічне завдання, бізнес-план, угоду, договір, контракт).</w:t>
            </w:r>
          </w:p>
        </w:tc>
      </w:tr>
      <w:tr w:rsidR="00850E75" w14:paraId="0B89CA5A" w14:textId="77777777" w:rsidTr="00AA6DA6">
        <w:trPr>
          <w:gridAfter w:val="1"/>
          <w:wAfter w:w="15" w:type="dxa"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496C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ПРН 12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75DF" w14:textId="4660A7C9" w:rsidR="00850E75" w:rsidRDefault="00193000" w:rsidP="00AA6DA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00">
              <w:rPr>
                <w:rFonts w:ascii="Times New Roman" w:hAnsi="Times New Roman"/>
                <w:sz w:val="24"/>
                <w:szCs w:val="24"/>
              </w:rPr>
              <w:t xml:space="preserve">Застосовувати методи та алгоритми обчислювального інтелекту та інтелектуального аналізу даних в задачах класифікації, </w:t>
            </w:r>
            <w:proofErr w:type="spellStart"/>
            <w:r w:rsidRPr="00193000">
              <w:rPr>
                <w:rFonts w:ascii="Times New Roman" w:hAnsi="Times New Roman"/>
                <w:sz w:val="24"/>
                <w:szCs w:val="24"/>
              </w:rPr>
              <w:t>прогнозування,кластерного</w:t>
            </w:r>
            <w:proofErr w:type="spellEnd"/>
            <w:r w:rsidRPr="00193000">
              <w:rPr>
                <w:rFonts w:ascii="Times New Roman" w:hAnsi="Times New Roman"/>
                <w:sz w:val="24"/>
                <w:szCs w:val="24"/>
              </w:rPr>
              <w:t xml:space="preserve"> аналізу, пошуку асоціативних правил з використанням програмних інструментів підтримки багатовимірного аналізу даних на основі технологій </w:t>
            </w:r>
            <w:proofErr w:type="spellStart"/>
            <w:r w:rsidRPr="00193000">
              <w:rPr>
                <w:rFonts w:ascii="Times New Roman" w:hAnsi="Times New Roman"/>
                <w:sz w:val="24"/>
                <w:szCs w:val="24"/>
              </w:rPr>
              <w:t>DataMining</w:t>
            </w:r>
            <w:proofErr w:type="spellEnd"/>
            <w:r w:rsidRPr="001930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000">
              <w:rPr>
                <w:rFonts w:ascii="Times New Roman" w:hAnsi="Times New Roman"/>
                <w:sz w:val="24"/>
                <w:szCs w:val="24"/>
              </w:rPr>
              <w:t>TextMining</w:t>
            </w:r>
            <w:proofErr w:type="spellEnd"/>
            <w:r w:rsidRPr="001930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3000">
              <w:rPr>
                <w:rFonts w:ascii="Times New Roman" w:hAnsi="Times New Roman"/>
                <w:sz w:val="24"/>
                <w:szCs w:val="24"/>
              </w:rPr>
              <w:t>WebMining</w:t>
            </w:r>
            <w:proofErr w:type="spellEnd"/>
            <w:r w:rsidR="00850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0E75" w14:paraId="43013506" w14:textId="77777777" w:rsidTr="00AA6DA6">
        <w:trPr>
          <w:gridAfter w:val="1"/>
          <w:wAfter w:w="15" w:type="dxa"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861C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13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A87A" w14:textId="040EBE46" w:rsidR="00850E75" w:rsidRDefault="00193000" w:rsidP="00AA6DA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00">
              <w:rPr>
                <w:rFonts w:ascii="Times New Roman" w:hAnsi="Times New Roman"/>
                <w:sz w:val="24"/>
                <w:szCs w:val="24"/>
              </w:rPr>
              <w:t>Володіти мовами системного програмування та методами розробки програм, що взаємодіють з компонентами комп’ютерних систем, знати мережні технології, архітектури комп’ютерних мереж, мати практичні навички технології адміністрування комп’ютерних мереж та їх програмного забезпечення</w:t>
            </w:r>
            <w:r w:rsidR="00850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0E75" w14:paraId="182783CE" w14:textId="77777777" w:rsidTr="00AA6DA6">
        <w:trPr>
          <w:gridAfter w:val="1"/>
          <w:wAfter w:w="15" w:type="dxa"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05D1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14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E637" w14:textId="2982C9FA" w:rsidR="00850E75" w:rsidRDefault="00193000" w:rsidP="00AA6DA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00">
              <w:rPr>
                <w:rFonts w:ascii="Times New Roman" w:hAnsi="Times New Roman"/>
                <w:sz w:val="24"/>
                <w:szCs w:val="24"/>
              </w:rPr>
              <w:t xml:space="preserve">Застосовувати знання методології та CASE-засобів проектування </w:t>
            </w:r>
            <w:proofErr w:type="spellStart"/>
            <w:r w:rsidRPr="00193000">
              <w:rPr>
                <w:rFonts w:ascii="Times New Roman" w:hAnsi="Times New Roman"/>
                <w:sz w:val="24"/>
                <w:szCs w:val="24"/>
              </w:rPr>
              <w:t>складнихсистем</w:t>
            </w:r>
            <w:proofErr w:type="spellEnd"/>
            <w:r w:rsidRPr="00193000">
              <w:rPr>
                <w:rFonts w:ascii="Times New Roman" w:hAnsi="Times New Roman"/>
                <w:sz w:val="24"/>
                <w:szCs w:val="24"/>
              </w:rPr>
              <w:t xml:space="preserve">, методів структурного аналізу систем, об'єктно-орієнтованої методології проектування при розробці і дослідженні функціональних </w:t>
            </w:r>
            <w:proofErr w:type="spellStart"/>
            <w:r w:rsidRPr="00193000">
              <w:rPr>
                <w:rFonts w:ascii="Times New Roman" w:hAnsi="Times New Roman"/>
                <w:sz w:val="24"/>
                <w:szCs w:val="24"/>
              </w:rPr>
              <w:t>моделейорганізаційно</w:t>
            </w:r>
            <w:proofErr w:type="spellEnd"/>
            <w:r w:rsidRPr="00193000">
              <w:rPr>
                <w:rFonts w:ascii="Times New Roman" w:hAnsi="Times New Roman"/>
                <w:sz w:val="24"/>
                <w:szCs w:val="24"/>
              </w:rPr>
              <w:t>- економічних і виробничо-технічних систем</w:t>
            </w:r>
            <w:r w:rsidR="00850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0E75" w14:paraId="733F4CA5" w14:textId="77777777" w:rsidTr="00AA6DA6">
        <w:trPr>
          <w:gridAfter w:val="1"/>
          <w:wAfter w:w="15" w:type="dxa"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35AD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15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FE65" w14:textId="18D78A8B" w:rsidR="00850E75" w:rsidRDefault="00193000" w:rsidP="00AA6DA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00">
              <w:rPr>
                <w:rFonts w:ascii="Times New Roman" w:hAnsi="Times New Roman"/>
                <w:sz w:val="24"/>
                <w:szCs w:val="24"/>
              </w:rPr>
              <w:t xml:space="preserve">Розуміти концепцію інформаційної безпеки, принципи безпечного проектування програмного забезпечення, забезпечувати безпеку комп’ютерних мереж в умовах неповноти та невизначеності вихідних даних </w:t>
            </w:r>
            <w:r w:rsidR="00850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0E75" w14:paraId="75BCF37F" w14:textId="77777777" w:rsidTr="00AA6DA6">
        <w:trPr>
          <w:gridAfter w:val="1"/>
          <w:wAfter w:w="15" w:type="dxa"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3B9E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16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08F7" w14:textId="337EAF31" w:rsidR="00850E75" w:rsidRDefault="00193000" w:rsidP="00AA6DA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00">
              <w:rPr>
                <w:rFonts w:ascii="Times New Roman" w:hAnsi="Times New Roman"/>
                <w:sz w:val="24"/>
                <w:szCs w:val="24"/>
              </w:rPr>
              <w:t>Виконувати паралельні та розподілені обчислення, застосовувати чисельні методи та алгоритми для паралельних структур, мови паралельного програмування при розробці та експлуатації паралельного та розподіленого програмного забезпечення</w:t>
            </w:r>
            <w:r w:rsidR="00850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0E75" w14:paraId="324C13B2" w14:textId="77777777" w:rsidTr="00AA6DA6">
        <w:trPr>
          <w:gridAfter w:val="1"/>
          <w:wAfter w:w="15" w:type="dxa"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546F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17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058E" w14:textId="0CF51A8E" w:rsidR="00850E75" w:rsidRDefault="00193000" w:rsidP="00AA6DA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000">
              <w:rPr>
                <w:rFonts w:ascii="Times New Roman" w:hAnsi="Times New Roman"/>
                <w:sz w:val="24"/>
                <w:szCs w:val="24"/>
              </w:rPr>
              <w:t>Професійно</w:t>
            </w:r>
            <w:proofErr w:type="spellEnd"/>
            <w:r w:rsidRPr="00193000">
              <w:rPr>
                <w:rFonts w:ascii="Times New Roman" w:hAnsi="Times New Roman"/>
                <w:sz w:val="24"/>
                <w:szCs w:val="24"/>
              </w:rPr>
              <w:t xml:space="preserve"> розвиватися, опрацьовувати україномовні та англомовні джерела предметної області, усвідомлювати необхідність навчання впродовж усього життя з метою поглиблення набутих та здобуття нових фахових знань у галузі комп’ютерних наук, адаптуватися до роботи за конкретною професією, зберігати та примножувати моральні, культурні цінності і досягнення суспільства, пропагувати ведення активного та здорового способу життя як ефективної складової професійного розвитку</w:t>
            </w:r>
            <w:r w:rsidR="00850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0E75" w14:paraId="3986A3A6" w14:textId="77777777" w:rsidTr="00AA6DA6">
        <w:trPr>
          <w:gridAfter w:val="1"/>
          <w:wAfter w:w="15" w:type="dxa"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57ED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18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E4C8" w14:textId="674D8B82" w:rsidR="00850E75" w:rsidRDefault="00193000" w:rsidP="00AA6DA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00">
              <w:rPr>
                <w:rFonts w:ascii="Times New Roman" w:hAnsi="Times New Roman"/>
                <w:sz w:val="24"/>
                <w:szCs w:val="24"/>
              </w:rPr>
              <w:t xml:space="preserve">Взаємодіяти з колегами й працювати у складі команди, ставитись </w:t>
            </w:r>
            <w:proofErr w:type="spellStart"/>
            <w:r w:rsidRPr="00193000">
              <w:rPr>
                <w:rFonts w:ascii="Times New Roman" w:hAnsi="Times New Roman"/>
                <w:sz w:val="24"/>
                <w:szCs w:val="24"/>
              </w:rPr>
              <w:t>відповідально</w:t>
            </w:r>
            <w:proofErr w:type="spellEnd"/>
            <w:r w:rsidRPr="00193000">
              <w:rPr>
                <w:rFonts w:ascii="Times New Roman" w:hAnsi="Times New Roman"/>
                <w:sz w:val="24"/>
                <w:szCs w:val="24"/>
              </w:rPr>
              <w:t xml:space="preserve"> до роботи, асоціювати себе як члена громадянського суспільства та наукової спільноти,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000">
              <w:rPr>
                <w:rFonts w:ascii="Times New Roman" w:hAnsi="Times New Roman"/>
                <w:sz w:val="24"/>
                <w:szCs w:val="24"/>
              </w:rPr>
              <w:t>здійснювати україномовну та англомовну комунікацію з професійних питань у галузі комп’ютерних наук</w:t>
            </w:r>
            <w:r w:rsidR="00850E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0E75" w14:paraId="593ACC73" w14:textId="77777777" w:rsidTr="00AA6DA6">
        <w:trPr>
          <w:gridAfter w:val="1"/>
          <w:wAfter w:w="15" w:type="dxa"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ECB8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19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51BE" w14:textId="6E30F7D7" w:rsidR="00850E75" w:rsidRDefault="00193000" w:rsidP="00AA6DA6">
            <w:pPr>
              <w:widowControl w:val="0"/>
              <w:tabs>
                <w:tab w:val="left" w:pos="1085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00">
              <w:rPr>
                <w:rFonts w:ascii="Times New Roman" w:hAnsi="Times New Roman"/>
                <w:sz w:val="24"/>
                <w:szCs w:val="24"/>
              </w:rPr>
              <w:t>Розробляти інформаційні системи для вирішення задач аналізу та синтезу структурних, інформаційних і функціональних моделей об’єктів і процесів, зокрема легкої промисловості</w:t>
            </w:r>
            <w:r w:rsidR="001725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0E75" w14:paraId="237344FC" w14:textId="77777777" w:rsidTr="00AA6DA6">
        <w:trPr>
          <w:gridAfter w:val="1"/>
          <w:wAfter w:w="15" w:type="dxa"/>
          <w:trHeight w:val="2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3D3B" w14:textId="77777777" w:rsidR="00850E75" w:rsidRPr="00172598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598">
              <w:rPr>
                <w:rFonts w:ascii="Times New Roman" w:hAnsi="Times New Roman"/>
                <w:color w:val="FF0000"/>
                <w:sz w:val="24"/>
                <w:szCs w:val="24"/>
              </w:rPr>
              <w:t>ПРН 20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D807" w14:textId="4F123E3E" w:rsidR="00850E75" w:rsidRPr="00AA6DA6" w:rsidRDefault="00AA6DA6" w:rsidP="00AA6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194326928"/>
            <w:r w:rsidRPr="007529B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Здатність застосовувати знання, вміння і навички</w:t>
            </w:r>
            <w:r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D7E2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для засвоєння основ захисту України, військової справи, цивільного захисту населення, </w:t>
            </w:r>
            <w:proofErr w:type="spellStart"/>
            <w:r w:rsidRPr="003D7E2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домедичної</w:t>
            </w:r>
            <w:proofErr w:type="spellEnd"/>
            <w:r w:rsidRPr="003D7E2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допомоги, здійснення психологічної підготовки громадян</w:t>
            </w:r>
            <w:r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bookmarkEnd w:id="5"/>
          </w:p>
        </w:tc>
      </w:tr>
      <w:tr w:rsidR="00850E75" w14:paraId="6A75EB22" w14:textId="77777777" w:rsidTr="00AA6DA6">
        <w:trPr>
          <w:gridAfter w:val="1"/>
          <w:wAfter w:w="15" w:type="dxa"/>
        </w:trPr>
        <w:tc>
          <w:tcPr>
            <w:tcW w:w="9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2FA266" w14:textId="77777777" w:rsidR="00850E75" w:rsidRDefault="00850E75" w:rsidP="00AA6DA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1.8 – Ресурсне забезпечення реалізації програми</w:t>
            </w:r>
          </w:p>
        </w:tc>
      </w:tr>
      <w:tr w:rsidR="00850E75" w14:paraId="3726D405" w14:textId="77777777" w:rsidTr="00AA6DA6">
        <w:trPr>
          <w:gridAfter w:val="1"/>
          <w:wAfter w:w="15" w:type="dxa"/>
        </w:trPr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6D83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Кадрове забезпечення</w:t>
            </w:r>
          </w:p>
        </w:tc>
        <w:tc>
          <w:tcPr>
            <w:tcW w:w="7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2597" w14:textId="7165717C" w:rsidR="00850E75" w:rsidRDefault="00850E75" w:rsidP="00AA6DA6">
            <w:pPr>
              <w:widowControl w:val="0"/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  <w:r>
              <w:t xml:space="preserve"> </w:t>
            </w:r>
            <w:r w:rsidR="005671FE">
              <w:t xml:space="preserve"> </w:t>
            </w:r>
            <w:r w:rsidR="005671FE"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 / управлінської</w:t>
            </w:r>
            <w:r w:rsid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="005671FE"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/ інноваційної / творчої роботи та/або роботи за фахом.</w:t>
            </w:r>
          </w:p>
        </w:tc>
      </w:tr>
      <w:tr w:rsidR="00850E75" w14:paraId="5B95E600" w14:textId="77777777" w:rsidTr="00AA6DA6">
        <w:trPr>
          <w:gridAfter w:val="1"/>
          <w:wAfter w:w="15" w:type="dxa"/>
        </w:trPr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8633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Матеріально-технічне забезпечення</w:t>
            </w:r>
          </w:p>
        </w:tc>
        <w:tc>
          <w:tcPr>
            <w:tcW w:w="7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502F" w14:textId="0534E05A" w:rsidR="00850E75" w:rsidRDefault="005671FE" w:rsidP="00AA6DA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850E75" w14:paraId="0BFD7BD3" w14:textId="77777777" w:rsidTr="00AA6DA6">
        <w:trPr>
          <w:gridAfter w:val="1"/>
          <w:wAfter w:w="15" w:type="dxa"/>
        </w:trPr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806B" w14:textId="77777777" w:rsidR="00850E75" w:rsidRDefault="00850E75" w:rsidP="00AA6DA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Інформаційне та навчально-методичне забезпечення</w:t>
            </w:r>
          </w:p>
        </w:tc>
        <w:tc>
          <w:tcPr>
            <w:tcW w:w="7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4AAF" w14:textId="6F9D9494" w:rsidR="005671FE" w:rsidRPr="005671FE" w:rsidRDefault="005671FE" w:rsidP="00AA6DA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Програма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повністю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забезпечена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навчально-методичним комплексом з усіх навчальних компонентів.</w:t>
            </w:r>
          </w:p>
          <w:p w14:paraId="7E5FF316" w14:textId="77777777" w:rsidR="005671FE" w:rsidRPr="005671FE" w:rsidRDefault="005671FE" w:rsidP="00AA6DA6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Наявність:</w:t>
            </w:r>
          </w:p>
          <w:p w14:paraId="41FD9930" w14:textId="77777777" w:rsidR="005671FE" w:rsidRPr="005671FE" w:rsidRDefault="005671FE" w:rsidP="00AA6DA6">
            <w:pPr>
              <w:widowControl w:val="0"/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українських та закордонних фахових періодичних видань відповідно до профілю наук у бібліотеці (у тому числі в електронному вигляді);</w:t>
            </w:r>
          </w:p>
          <w:p w14:paraId="38EAAC91" w14:textId="5BBF9C54" w:rsidR="005671FE" w:rsidRDefault="005671FE" w:rsidP="00AA6DA6">
            <w:pPr>
              <w:widowControl w:val="0"/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 xml:space="preserve">доступу до публікацій </w:t>
            </w:r>
            <w:proofErr w:type="spellStart"/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наукометричних</w:t>
            </w:r>
            <w:proofErr w:type="spellEnd"/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баз </w:t>
            </w:r>
            <w:proofErr w:type="spellStart"/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Scopus</w:t>
            </w:r>
            <w:proofErr w:type="spellEnd"/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Web</w:t>
            </w:r>
            <w:proofErr w:type="spellEnd"/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of</w:t>
            </w:r>
            <w:proofErr w:type="spellEnd"/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Science</w:t>
            </w:r>
            <w:proofErr w:type="spellEnd"/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;</w:t>
            </w:r>
          </w:p>
          <w:p w14:paraId="60DD2D23" w14:textId="77777777" w:rsidR="00AA6DA6" w:rsidRPr="005671FE" w:rsidRDefault="00AA6DA6" w:rsidP="00AA6DA6">
            <w:pPr>
              <w:widowControl w:val="0"/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1DEB0042" w14:textId="77777777" w:rsidR="005671FE" w:rsidRPr="005671FE" w:rsidRDefault="005671FE" w:rsidP="00AA6DA6">
            <w:pPr>
              <w:widowControl w:val="0"/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-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офіційного веб-сайту КНУТД, на якому розміщена основна інформація про організацію навчального процесу;</w:t>
            </w:r>
          </w:p>
          <w:p w14:paraId="5B75A5B0" w14:textId="77777777" w:rsidR="005671FE" w:rsidRPr="005671FE" w:rsidRDefault="005671FE" w:rsidP="00AA6DA6">
            <w:pPr>
              <w:widowControl w:val="0"/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модульного середовища для навчання МСОП;</w:t>
            </w:r>
          </w:p>
          <w:p w14:paraId="4B62363D" w14:textId="77777777" w:rsidR="005671FE" w:rsidRPr="005671FE" w:rsidRDefault="005671FE" w:rsidP="00AA6DA6">
            <w:pPr>
              <w:widowControl w:val="0"/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електронної бібліотеки університету;</w:t>
            </w:r>
          </w:p>
          <w:p w14:paraId="11C7B22E" w14:textId="77777777" w:rsidR="005671FE" w:rsidRPr="005671FE" w:rsidRDefault="005671FE" w:rsidP="00AA6DA6">
            <w:pPr>
              <w:widowControl w:val="0"/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освітньої програми,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навчального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плану,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робочих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 xml:space="preserve">програм, </w:t>
            </w:r>
            <w:proofErr w:type="spellStart"/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силабусів</w:t>
            </w:r>
            <w:proofErr w:type="spellEnd"/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з усіх навчальних дисциплін навчального плану;</w:t>
            </w:r>
          </w:p>
          <w:p w14:paraId="350B5764" w14:textId="77777777" w:rsidR="005671FE" w:rsidRPr="005671FE" w:rsidRDefault="005671FE" w:rsidP="00AA6DA6">
            <w:pPr>
              <w:widowControl w:val="0"/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програми практичної підготовки;</w:t>
            </w:r>
          </w:p>
          <w:p w14:paraId="083C4A5D" w14:textId="1C27C9CD" w:rsidR="00850E75" w:rsidRDefault="005671FE" w:rsidP="00AA6DA6">
            <w:pPr>
              <w:widowControl w:val="0"/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  <w:t>методичних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вказівок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та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презентацій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щодо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5671F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виконання лабораторних та практичних робіт.</w:t>
            </w:r>
            <w:r w:rsidR="00850E7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850E75" w14:paraId="60998741" w14:textId="77777777" w:rsidTr="00AA6DA6">
        <w:trPr>
          <w:gridAfter w:val="1"/>
          <w:wAfter w:w="15" w:type="dxa"/>
        </w:trPr>
        <w:tc>
          <w:tcPr>
            <w:tcW w:w="9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83FD4F" w14:textId="6EFD90A6" w:rsidR="00850E75" w:rsidRDefault="00850E75" w:rsidP="00AA6DA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1.9 – Академічна мобільність</w:t>
            </w:r>
          </w:p>
        </w:tc>
      </w:tr>
      <w:tr w:rsidR="00850E75" w14:paraId="192299E6" w14:textId="77777777" w:rsidTr="00AA6DA6">
        <w:trPr>
          <w:gridAfter w:val="1"/>
          <w:wAfter w:w="15" w:type="dxa"/>
        </w:trPr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B45B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Національна кредитна мобільність</w:t>
            </w:r>
          </w:p>
        </w:tc>
        <w:tc>
          <w:tcPr>
            <w:tcW w:w="7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0EE8" w14:textId="1E9922D3" w:rsidR="00850E75" w:rsidRDefault="005671FE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71FE">
              <w:rPr>
                <w:rFonts w:ascii="Times New Roman" w:hAnsi="Times New Roman"/>
                <w:sz w:val="24"/>
                <w:szCs w:val="24"/>
                <w:lang w:eastAsia="ar-SA"/>
              </w:rPr>
              <w:t>Передбачає можливість академічної мобільності за деякими компонентами освітньої програми, що забезпечують набуття загальних та/або фахових компетентностей. Укладений договір про співпрацю з Інститутом кібернетики ім. В. М. Глушкова НАН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671FE">
              <w:rPr>
                <w:rFonts w:ascii="Times New Roman" w:hAnsi="Times New Roman"/>
                <w:sz w:val="24"/>
                <w:szCs w:val="24"/>
                <w:lang w:eastAsia="ar-SA"/>
              </w:rPr>
              <w:t>України.</w:t>
            </w:r>
          </w:p>
        </w:tc>
      </w:tr>
      <w:tr w:rsidR="00850E75" w14:paraId="6F0BC030" w14:textId="77777777" w:rsidTr="00AA6DA6">
        <w:trPr>
          <w:gridAfter w:val="1"/>
          <w:wAfter w:w="15" w:type="dxa"/>
          <w:cantSplit/>
        </w:trPr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C832" w14:textId="77777777" w:rsidR="00850E75" w:rsidRDefault="00850E75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Міжнародна кредитна мобільність</w:t>
            </w:r>
          </w:p>
        </w:tc>
        <w:tc>
          <w:tcPr>
            <w:tcW w:w="7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6203" w14:textId="550DA3B1" w:rsidR="00850E75" w:rsidRDefault="005671FE" w:rsidP="00AA6D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5671F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Програма розвиває перспективи участі та стажування у науково- дослідних проєктах та програмах академічної мобільності за кордоном. Виконується в активному дослідницькому середовищі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7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згідно угоди з </w:t>
            </w:r>
            <w:proofErr w:type="spellStart"/>
            <w:r w:rsidRPr="005671FE">
              <w:rPr>
                <w:rFonts w:ascii="Times New Roman" w:hAnsi="Times New Roman"/>
                <w:sz w:val="24"/>
                <w:szCs w:val="24"/>
                <w:lang w:eastAsia="ru-RU"/>
              </w:rPr>
              <w:t>Lithuania</w:t>
            </w:r>
            <w:proofErr w:type="spellEnd"/>
            <w:r w:rsidRPr="00567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1FE">
              <w:rPr>
                <w:rFonts w:ascii="Times New Roman" w:hAnsi="Times New Roman"/>
                <w:sz w:val="24"/>
                <w:szCs w:val="24"/>
                <w:lang w:eastAsia="ru-RU"/>
              </w:rPr>
              <w:t>business</w:t>
            </w:r>
            <w:proofErr w:type="spellEnd"/>
            <w:r w:rsidRPr="00567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1FE">
              <w:rPr>
                <w:rFonts w:ascii="Times New Roman" w:hAnsi="Times New Roman"/>
                <w:sz w:val="24"/>
                <w:szCs w:val="24"/>
                <w:lang w:eastAsia="ru-RU"/>
              </w:rPr>
              <w:t>college</w:t>
            </w:r>
            <w:proofErr w:type="spellEnd"/>
            <w:r w:rsidRPr="00567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програмою «</w:t>
            </w:r>
            <w:proofErr w:type="spellStart"/>
            <w:r w:rsidRPr="005671FE">
              <w:rPr>
                <w:rFonts w:ascii="Times New Roman" w:hAnsi="Times New Roman"/>
                <w:sz w:val="24"/>
                <w:szCs w:val="24"/>
                <w:lang w:eastAsia="ru-RU"/>
              </w:rPr>
              <w:t>Applied</w:t>
            </w:r>
            <w:proofErr w:type="spellEnd"/>
            <w:r w:rsidRPr="00567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1FE">
              <w:rPr>
                <w:rFonts w:ascii="Times New Roman" w:hAnsi="Times New Roman"/>
                <w:sz w:val="24"/>
                <w:szCs w:val="24"/>
                <w:lang w:eastAsia="ru-RU"/>
              </w:rPr>
              <w:t>informatics</w:t>
            </w:r>
            <w:proofErr w:type="spellEnd"/>
            <w:r w:rsidRPr="00567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1FE">
              <w:rPr>
                <w:rFonts w:ascii="Times New Roman" w:hAnsi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567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1FE">
              <w:rPr>
                <w:rFonts w:ascii="Times New Roman" w:hAnsi="Times New Roman"/>
                <w:sz w:val="24"/>
                <w:szCs w:val="24"/>
                <w:lang w:eastAsia="ru-RU"/>
              </w:rPr>
              <w:t>programming</w:t>
            </w:r>
            <w:proofErr w:type="spellEnd"/>
            <w:r w:rsidRPr="005671FE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850E75" w14:paraId="22E1954B" w14:textId="77777777" w:rsidTr="00AA6DA6">
        <w:trPr>
          <w:gridAfter w:val="1"/>
          <w:wAfter w:w="15" w:type="dxa"/>
        </w:trPr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ECFF" w14:textId="77777777" w:rsidR="00850E75" w:rsidRDefault="00850E75" w:rsidP="00AA6DA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Навчання іноземних здобувачів вищої освіти</w:t>
            </w:r>
          </w:p>
        </w:tc>
        <w:tc>
          <w:tcPr>
            <w:tcW w:w="7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BA59" w14:textId="367AFD35" w:rsidR="00850E75" w:rsidRDefault="005671FE" w:rsidP="00AA6D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5671FE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Навчання іноземних здобувачів вищої освіти здійснюється за акредитованими освітніми програмами. Виконується в активному дослідницькому середовищі.</w:t>
            </w:r>
          </w:p>
        </w:tc>
      </w:tr>
    </w:tbl>
    <w:p w14:paraId="4329111F" w14:textId="77777777" w:rsidR="002C6951" w:rsidRDefault="002C6951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1982B8EB" w14:textId="77777777" w:rsidR="002C6951" w:rsidRDefault="004F4D04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br w:type="page"/>
      </w:r>
    </w:p>
    <w:p w14:paraId="46FCBD01" w14:textId="77777777" w:rsidR="002C6951" w:rsidRDefault="004F4D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>2. Перелік компонентів освітньої програми та їх логічна послідовність</w:t>
      </w:r>
    </w:p>
    <w:p w14:paraId="68EB9A97" w14:textId="77777777" w:rsidR="002C6951" w:rsidRDefault="004F4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 Перелік компонентів освітньо-професійної програми</w:t>
      </w:r>
    </w:p>
    <w:tbl>
      <w:tblPr>
        <w:tblpPr w:leftFromText="180" w:rightFromText="180" w:vertAnchor="page" w:horzAnchor="margin" w:tblpY="1516"/>
        <w:tblW w:w="9831" w:type="dxa"/>
        <w:tblLayout w:type="fixed"/>
        <w:tblLook w:val="00A0" w:firstRow="1" w:lastRow="0" w:firstColumn="1" w:lastColumn="0" w:noHBand="0" w:noVBand="0"/>
      </w:tblPr>
      <w:tblGrid>
        <w:gridCol w:w="846"/>
        <w:gridCol w:w="6379"/>
        <w:gridCol w:w="992"/>
        <w:gridCol w:w="1614"/>
      </w:tblGrid>
      <w:tr w:rsidR="00AD47FF" w14:paraId="5EF13244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1EE3" w14:textId="77777777" w:rsidR="00AD47FF" w:rsidRDefault="00AD47FF" w:rsidP="00AD47FF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Код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A73A" w14:textId="77777777" w:rsidR="00AD47FF" w:rsidRDefault="00AD47FF" w:rsidP="00AD47FF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Компоненти освітньої програми (навчальні дисципліни, курсові роботи (проекти), практики, кваліфікаційна робота)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682F" w14:textId="77777777" w:rsidR="00AD47FF" w:rsidRDefault="00AD47FF" w:rsidP="00AD47FF">
            <w:pPr>
              <w:widowControl w:val="0"/>
              <w:spacing w:after="0" w:line="220" w:lineRule="exact"/>
              <w:ind w:left="-108" w:right="-108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Кількість кредитів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C6B0" w14:textId="77777777" w:rsidR="00AD47FF" w:rsidRDefault="00AD47FF" w:rsidP="00AD47FF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Форма підсумкового контролю</w:t>
            </w:r>
          </w:p>
        </w:tc>
      </w:tr>
      <w:tr w:rsidR="00AD47FF" w14:paraId="04028325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3CDB" w14:textId="77777777" w:rsidR="00AD47FF" w:rsidRPr="0057439E" w:rsidRDefault="00AD47FF" w:rsidP="00AD47FF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eastAsia="SimSun" w:hAnsi="Times New Roman"/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9BD0" w14:textId="77777777" w:rsidR="00AD47FF" w:rsidRPr="0057439E" w:rsidRDefault="00AD47FF" w:rsidP="00AD47FF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eastAsia="SimSun" w:hAnsi="Times New Roman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56E1" w14:textId="77777777" w:rsidR="00AD47FF" w:rsidRPr="0057439E" w:rsidRDefault="00AD47FF" w:rsidP="00AD47FF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eastAsia="SimSun" w:hAnsi="Times New Roman"/>
                <w:lang w:eastAsia="ar-SA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A0D2" w14:textId="77777777" w:rsidR="00AD47FF" w:rsidRPr="0057439E" w:rsidRDefault="00AD47FF" w:rsidP="00AD47FF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eastAsia="SimSun" w:hAnsi="Times New Roman"/>
                <w:lang w:eastAsia="ar-SA"/>
              </w:rPr>
              <w:t>4</w:t>
            </w:r>
          </w:p>
        </w:tc>
      </w:tr>
      <w:tr w:rsidR="00AD47FF" w14:paraId="6183E342" w14:textId="77777777" w:rsidTr="00AD47FF">
        <w:tc>
          <w:tcPr>
            <w:tcW w:w="9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C74E" w14:textId="77777777" w:rsidR="00AD47FF" w:rsidRPr="0057439E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ar-SA"/>
              </w:rPr>
            </w:pPr>
            <w:r w:rsidRPr="0057439E">
              <w:rPr>
                <w:rFonts w:ascii="Times New Roman" w:eastAsia="SimSun" w:hAnsi="Times New Roman"/>
                <w:b/>
                <w:lang w:eastAsia="ar-SA"/>
              </w:rPr>
              <w:t>Обов’язкові компоненти ОП</w:t>
            </w:r>
          </w:p>
        </w:tc>
      </w:tr>
      <w:tr w:rsidR="005671FE" w14:paraId="78455571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58C9" w14:textId="7D6E6B87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1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C986" w14:textId="393744AC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</w:rPr>
            </w:pPr>
            <w:r w:rsidRPr="0057439E">
              <w:rPr>
                <w:rFonts w:ascii="Times New Roman" w:hAnsi="Times New Roman"/>
              </w:rPr>
              <w:t>Українська</w:t>
            </w:r>
            <w:r w:rsidRPr="0057439E">
              <w:rPr>
                <w:rFonts w:ascii="Times New Roman" w:hAnsi="Times New Roman"/>
                <w:spacing w:val="-8"/>
              </w:rPr>
              <w:t xml:space="preserve"> </w:t>
            </w:r>
            <w:r w:rsidRPr="0057439E">
              <w:rPr>
                <w:rFonts w:ascii="Times New Roman" w:hAnsi="Times New Roman"/>
              </w:rPr>
              <w:t>та</w:t>
            </w:r>
            <w:r w:rsidRPr="0057439E">
              <w:rPr>
                <w:rFonts w:ascii="Times New Roman" w:hAnsi="Times New Roman"/>
                <w:spacing w:val="-12"/>
              </w:rPr>
              <w:t xml:space="preserve"> </w:t>
            </w:r>
            <w:r w:rsidRPr="0057439E">
              <w:rPr>
                <w:rFonts w:ascii="Times New Roman" w:hAnsi="Times New Roman"/>
              </w:rPr>
              <w:t>зарубіжна</w:t>
            </w:r>
            <w:r w:rsidRPr="0057439E">
              <w:rPr>
                <w:rFonts w:ascii="Times New Roman" w:hAnsi="Times New Roman"/>
                <w:spacing w:val="-8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DD7D" w14:textId="268B8795" w:rsidR="005671FE" w:rsidRPr="0057439E" w:rsidRDefault="005671FE" w:rsidP="005671FE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ED03" w14:textId="2944F44D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Залік</w:t>
            </w:r>
          </w:p>
        </w:tc>
      </w:tr>
      <w:tr w:rsidR="005671FE" w14:paraId="30F6FB12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C996" w14:textId="6AA8C343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4AF1" w14:textId="2E3B6849" w:rsidR="005671FE" w:rsidRPr="0057439E" w:rsidRDefault="005671FE" w:rsidP="005671FE">
            <w:pPr>
              <w:widowControl w:val="0"/>
              <w:spacing w:after="0" w:line="240" w:lineRule="auto"/>
              <w:ind w:right="-112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Іноземна</w:t>
            </w:r>
            <w:r w:rsidRPr="0057439E">
              <w:rPr>
                <w:rFonts w:ascii="Times New Roman" w:hAnsi="Times New Roman"/>
                <w:spacing w:val="-9"/>
              </w:rPr>
              <w:t xml:space="preserve"> </w:t>
            </w:r>
            <w:r w:rsidRPr="0057439E">
              <w:rPr>
                <w:rFonts w:ascii="Times New Roman" w:hAnsi="Times New Roman"/>
                <w:spacing w:val="-4"/>
              </w:rPr>
              <w:t>мова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FC62" w14:textId="3A1C511F" w:rsidR="005671FE" w:rsidRPr="0057439E" w:rsidRDefault="005671FE" w:rsidP="005671FE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color w:val="FF0000"/>
                <w:spacing w:val="-5"/>
              </w:rPr>
              <w:t>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06C1" w14:textId="002ED48B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3C2F80BF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BD2E" w14:textId="54AF95C0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46CE" w14:textId="7034F879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</w:rPr>
            </w:pPr>
            <w:r w:rsidRPr="0057439E">
              <w:rPr>
                <w:rFonts w:ascii="Times New Roman" w:hAnsi="Times New Roman"/>
              </w:rPr>
              <w:t>Ділова</w:t>
            </w:r>
            <w:r w:rsidRPr="0057439E">
              <w:rPr>
                <w:rFonts w:ascii="Times New Roman" w:hAnsi="Times New Roman"/>
                <w:spacing w:val="-7"/>
              </w:rPr>
              <w:t xml:space="preserve"> </w:t>
            </w:r>
            <w:r w:rsidRPr="0057439E">
              <w:rPr>
                <w:rFonts w:ascii="Times New Roman" w:hAnsi="Times New Roman"/>
              </w:rPr>
              <w:t>українська</w:t>
            </w:r>
            <w:r w:rsidRPr="0057439E">
              <w:rPr>
                <w:rFonts w:ascii="Times New Roman" w:hAnsi="Times New Roman"/>
                <w:spacing w:val="-1"/>
              </w:rPr>
              <w:t xml:space="preserve"> </w:t>
            </w:r>
            <w:r w:rsidRPr="0057439E">
              <w:rPr>
                <w:rFonts w:ascii="Times New Roman" w:hAnsi="Times New Roman"/>
                <w:spacing w:val="-4"/>
              </w:rPr>
              <w:t>мова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3669" w14:textId="50B58D4C" w:rsidR="005671FE" w:rsidRPr="0057439E" w:rsidRDefault="005671FE" w:rsidP="005671FE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315C" w14:textId="26D588FE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Залік</w:t>
            </w:r>
          </w:p>
        </w:tc>
      </w:tr>
      <w:tr w:rsidR="005671FE" w14:paraId="74239672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EF90" w14:textId="260E57B3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10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286C" w14:textId="3BF908B1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</w:rPr>
            </w:pPr>
            <w:r w:rsidRPr="0057439E">
              <w:rPr>
                <w:rFonts w:ascii="Times New Roman" w:hAnsi="Times New Roman"/>
              </w:rPr>
              <w:t>Філософія,</w:t>
            </w:r>
            <w:r w:rsidRPr="0057439E">
              <w:rPr>
                <w:rFonts w:ascii="Times New Roman" w:hAnsi="Times New Roman"/>
                <w:spacing w:val="-3"/>
              </w:rPr>
              <w:t xml:space="preserve"> </w:t>
            </w:r>
            <w:r w:rsidRPr="0057439E">
              <w:rPr>
                <w:rFonts w:ascii="Times New Roman" w:hAnsi="Times New Roman"/>
              </w:rPr>
              <w:t>політологія</w:t>
            </w:r>
            <w:r w:rsidRPr="0057439E">
              <w:rPr>
                <w:rFonts w:ascii="Times New Roman" w:hAnsi="Times New Roman"/>
                <w:spacing w:val="-7"/>
              </w:rPr>
              <w:t xml:space="preserve"> </w:t>
            </w:r>
            <w:r w:rsidRPr="0057439E">
              <w:rPr>
                <w:rFonts w:ascii="Times New Roman" w:hAnsi="Times New Roman"/>
              </w:rPr>
              <w:t>та</w:t>
            </w:r>
            <w:r w:rsidRPr="0057439E">
              <w:rPr>
                <w:rFonts w:ascii="Times New Roman" w:hAnsi="Times New Roman"/>
                <w:spacing w:val="-9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соціологія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B185" w14:textId="3AB33761" w:rsidR="005671FE" w:rsidRPr="0057439E" w:rsidRDefault="005671FE" w:rsidP="005671FE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FF93" w14:textId="733F9FDC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611E6B9B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90EC" w14:textId="60791400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10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6ACD" w14:textId="65B494D8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Іноземна</w:t>
            </w:r>
            <w:r w:rsidRPr="0057439E">
              <w:rPr>
                <w:rFonts w:ascii="Times New Roman" w:hAnsi="Times New Roman"/>
                <w:spacing w:val="-13"/>
              </w:rPr>
              <w:t xml:space="preserve"> </w:t>
            </w:r>
            <w:r w:rsidRPr="0057439E">
              <w:rPr>
                <w:rFonts w:ascii="Times New Roman" w:hAnsi="Times New Roman"/>
              </w:rPr>
              <w:t>мова</w:t>
            </w:r>
            <w:r w:rsidRPr="0057439E">
              <w:rPr>
                <w:rFonts w:ascii="Times New Roman" w:hAnsi="Times New Roman"/>
                <w:spacing w:val="-11"/>
              </w:rPr>
              <w:t xml:space="preserve"> </w:t>
            </w:r>
            <w:r w:rsidRPr="0057439E">
              <w:rPr>
                <w:rFonts w:ascii="Times New Roman" w:hAnsi="Times New Roman"/>
              </w:rPr>
              <w:t>фахового</w:t>
            </w:r>
            <w:r w:rsidRPr="0057439E">
              <w:rPr>
                <w:rFonts w:ascii="Times New Roman" w:hAnsi="Times New Roman"/>
                <w:spacing w:val="-3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спрямування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15BC" w14:textId="4CF2C58E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B046" w14:textId="290C4A8C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225D5D82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1503" w14:textId="7BC22A45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1"/>
              </w:rPr>
              <w:t xml:space="preserve"> </w:t>
            </w:r>
            <w:r w:rsidRPr="0057439E">
              <w:rPr>
                <w:rFonts w:ascii="Times New Roman" w:hAnsi="Times New Roman"/>
                <w:spacing w:val="-10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1005" w14:textId="4321C720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val="en-US"/>
              </w:rPr>
            </w:pPr>
            <w:r w:rsidRPr="0057439E">
              <w:rPr>
                <w:rFonts w:ascii="Times New Roman" w:hAnsi="Times New Roman"/>
              </w:rPr>
              <w:t>Фізичне</w:t>
            </w:r>
            <w:r w:rsidRPr="0057439E">
              <w:rPr>
                <w:rFonts w:ascii="Times New Roman" w:hAnsi="Times New Roman"/>
                <w:spacing w:val="-3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виховання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7A4B" w14:textId="2CE8FD3E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46FF" w14:textId="3FE8A2FE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Залік</w:t>
            </w:r>
          </w:p>
        </w:tc>
      </w:tr>
      <w:tr w:rsidR="005671FE" w14:paraId="463B0F02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18E5" w14:textId="55F230A7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1"/>
              </w:rPr>
              <w:t xml:space="preserve"> </w:t>
            </w:r>
            <w:r w:rsidRPr="0057439E">
              <w:rPr>
                <w:rFonts w:ascii="Times New Roman" w:hAnsi="Times New Roman"/>
                <w:spacing w:val="-10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ECC6" w14:textId="3310167D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</w:rPr>
            </w:pPr>
            <w:r w:rsidRPr="0057439E">
              <w:rPr>
                <w:rFonts w:ascii="Times New Roman" w:hAnsi="Times New Roman"/>
              </w:rPr>
              <w:t>Вища</w:t>
            </w:r>
            <w:r w:rsidRPr="0057439E">
              <w:rPr>
                <w:rFonts w:ascii="Times New Roman" w:hAnsi="Times New Roman"/>
                <w:spacing w:val="-1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2AD7" w14:textId="08086A5D" w:rsidR="005671FE" w:rsidRPr="0057439E" w:rsidRDefault="005671FE" w:rsidP="005671FE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5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5BCF" w14:textId="04F29493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6D48AB18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8E66" w14:textId="0253843C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10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D49E" w14:textId="23E60D5B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</w:rPr>
            </w:pPr>
            <w:r w:rsidRPr="0057439E">
              <w:rPr>
                <w:rFonts w:ascii="Times New Roman" w:hAnsi="Times New Roman"/>
              </w:rPr>
              <w:t>Комп’ютерна</w:t>
            </w:r>
            <w:r w:rsidRPr="0057439E">
              <w:rPr>
                <w:rFonts w:ascii="Times New Roman" w:hAnsi="Times New Roman"/>
                <w:spacing w:val="-8"/>
              </w:rPr>
              <w:t xml:space="preserve"> </w:t>
            </w:r>
            <w:r w:rsidRPr="0057439E">
              <w:rPr>
                <w:rFonts w:ascii="Times New Roman" w:hAnsi="Times New Roman"/>
              </w:rPr>
              <w:t>дискретна</w:t>
            </w:r>
            <w:r w:rsidRPr="0057439E">
              <w:rPr>
                <w:rFonts w:ascii="Times New Roman" w:hAnsi="Times New Roman"/>
                <w:spacing w:val="-10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математика</w:t>
            </w:r>
            <w:r w:rsidRPr="0057439E">
              <w:rPr>
                <w:rFonts w:ascii="Times New Roman" w:hAnsi="Times New Roman"/>
                <w:spacing w:val="4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8B04" w14:textId="16C10BAB" w:rsidR="005671FE" w:rsidRPr="0057439E" w:rsidRDefault="005671FE" w:rsidP="005671FE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D538" w14:textId="420C727E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7A3FB5D7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AB30" w14:textId="45D58446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10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0077" w14:textId="5F51C82E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</w:rPr>
            </w:pPr>
            <w:r w:rsidRPr="0057439E">
              <w:rPr>
                <w:rFonts w:ascii="Times New Roman" w:hAnsi="Times New Roman"/>
              </w:rPr>
              <w:t>Економіка</w:t>
            </w:r>
            <w:r w:rsidRPr="0057439E">
              <w:rPr>
                <w:rFonts w:ascii="Times New Roman" w:hAnsi="Times New Roman"/>
                <w:spacing w:val="-6"/>
              </w:rPr>
              <w:t xml:space="preserve"> </w:t>
            </w:r>
            <w:r w:rsidRPr="0057439E">
              <w:rPr>
                <w:rFonts w:ascii="Times New Roman" w:hAnsi="Times New Roman"/>
              </w:rPr>
              <w:t>для</w:t>
            </w:r>
            <w:r w:rsidRPr="0057439E">
              <w:rPr>
                <w:rFonts w:ascii="Times New Roman" w:hAnsi="Times New Roman"/>
                <w:spacing w:val="-2"/>
              </w:rPr>
              <w:t xml:space="preserve"> бізнесу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BFA1" w14:textId="53D80D6C" w:rsidR="005671FE" w:rsidRPr="0057439E" w:rsidRDefault="005671FE" w:rsidP="005671FE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5AA2" w14:textId="4E86150E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Залік</w:t>
            </w:r>
          </w:p>
        </w:tc>
      </w:tr>
      <w:tr w:rsidR="005671FE" w14:paraId="0F79F808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F3C3" w14:textId="77E1764D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1"/>
              </w:rPr>
              <w:t xml:space="preserve"> </w:t>
            </w:r>
            <w:r w:rsidRPr="0057439E">
              <w:rPr>
                <w:rFonts w:ascii="Times New Roman" w:hAnsi="Times New Roman"/>
                <w:spacing w:val="-5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7DF2" w14:textId="3369F172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Математична</w:t>
            </w:r>
            <w:r w:rsidRPr="0057439E">
              <w:rPr>
                <w:rFonts w:ascii="Times New Roman" w:hAnsi="Times New Roman"/>
                <w:spacing w:val="-7"/>
              </w:rPr>
              <w:t xml:space="preserve"> </w:t>
            </w:r>
            <w:r w:rsidRPr="0057439E">
              <w:rPr>
                <w:rFonts w:ascii="Times New Roman" w:hAnsi="Times New Roman"/>
              </w:rPr>
              <w:t>логіка</w:t>
            </w:r>
            <w:r w:rsidRPr="0057439E">
              <w:rPr>
                <w:rFonts w:ascii="Times New Roman" w:hAnsi="Times New Roman"/>
                <w:spacing w:val="-3"/>
              </w:rPr>
              <w:t xml:space="preserve"> </w:t>
            </w:r>
            <w:r w:rsidRPr="0057439E">
              <w:rPr>
                <w:rFonts w:ascii="Times New Roman" w:hAnsi="Times New Roman"/>
              </w:rPr>
              <w:t>і</w:t>
            </w:r>
            <w:r w:rsidRPr="0057439E">
              <w:rPr>
                <w:rFonts w:ascii="Times New Roman" w:hAnsi="Times New Roman"/>
                <w:spacing w:val="-3"/>
              </w:rPr>
              <w:t xml:space="preserve"> </w:t>
            </w:r>
            <w:r w:rsidRPr="0057439E">
              <w:rPr>
                <w:rFonts w:ascii="Times New Roman" w:hAnsi="Times New Roman"/>
              </w:rPr>
              <w:t>теорія</w:t>
            </w:r>
            <w:r w:rsidRPr="0057439E">
              <w:rPr>
                <w:rFonts w:ascii="Times New Roman" w:hAnsi="Times New Roman"/>
                <w:spacing w:val="-4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алгоритмів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7B5E" w14:textId="46166EA1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7F72" w14:textId="1B5D2760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Залік</w:t>
            </w:r>
          </w:p>
        </w:tc>
      </w:tr>
      <w:tr w:rsidR="005671FE" w14:paraId="44251DED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068C" w14:textId="58F7F3C1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1"/>
              </w:rPr>
              <w:t xml:space="preserve"> </w:t>
            </w:r>
            <w:r w:rsidRPr="0057439E">
              <w:rPr>
                <w:rFonts w:ascii="Times New Roman" w:hAnsi="Times New Roman"/>
                <w:spacing w:val="-5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192D" w14:textId="6745898C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Теорія</w:t>
            </w:r>
            <w:r w:rsidRPr="0057439E">
              <w:rPr>
                <w:rFonts w:ascii="Times New Roman" w:hAnsi="Times New Roman"/>
                <w:spacing w:val="-4"/>
              </w:rPr>
              <w:t xml:space="preserve"> </w:t>
            </w:r>
            <w:r w:rsidRPr="0057439E">
              <w:rPr>
                <w:rFonts w:ascii="Times New Roman" w:hAnsi="Times New Roman"/>
              </w:rPr>
              <w:t>ймовірностей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</w:rPr>
              <w:t>та</w:t>
            </w:r>
            <w:r w:rsidRPr="0057439E">
              <w:rPr>
                <w:rFonts w:ascii="Times New Roman" w:hAnsi="Times New Roman"/>
                <w:spacing w:val="-13"/>
              </w:rPr>
              <w:t xml:space="preserve"> </w:t>
            </w:r>
            <w:r w:rsidRPr="0057439E">
              <w:rPr>
                <w:rFonts w:ascii="Times New Roman" w:hAnsi="Times New Roman"/>
              </w:rPr>
              <w:t>математична</w:t>
            </w:r>
            <w:r w:rsidRPr="0057439E">
              <w:rPr>
                <w:rFonts w:ascii="Times New Roman" w:hAnsi="Times New Roman"/>
                <w:spacing w:val="-6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статистика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B7E7" w14:textId="1F92EF19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val="ru-RU"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E99D" w14:textId="77E0C4B8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4A6CCA59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EA88" w14:textId="4B67221F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7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50A7" w14:textId="4178D3AD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Алгоритми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</w:rPr>
              <w:t>та</w:t>
            </w:r>
            <w:r w:rsidRPr="0057439E">
              <w:rPr>
                <w:rFonts w:ascii="Times New Roman" w:hAnsi="Times New Roman"/>
                <w:spacing w:val="-4"/>
              </w:rPr>
              <w:t xml:space="preserve"> </w:t>
            </w:r>
            <w:r w:rsidRPr="0057439E">
              <w:rPr>
                <w:rFonts w:ascii="Times New Roman" w:hAnsi="Times New Roman"/>
              </w:rPr>
              <w:t>структура</w:t>
            </w:r>
            <w:r w:rsidRPr="0057439E">
              <w:rPr>
                <w:rFonts w:ascii="Times New Roman" w:hAnsi="Times New Roman"/>
                <w:spacing w:val="-4"/>
              </w:rPr>
              <w:t xml:space="preserve"> даних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EA11" w14:textId="4076FF6E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4806" w14:textId="09C36F65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Залік</w:t>
            </w:r>
          </w:p>
        </w:tc>
      </w:tr>
      <w:tr w:rsidR="005671FE" w14:paraId="38C8EEAF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8CB3" w14:textId="5CB7AD01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7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D19" w14:textId="5897BC39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Алгоритмізація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</w:rPr>
              <w:t>і</w:t>
            </w:r>
            <w:r w:rsidRPr="0057439E">
              <w:rPr>
                <w:rFonts w:ascii="Times New Roman" w:hAnsi="Times New Roman"/>
                <w:spacing w:val="-10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програмування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9B67" w14:textId="7931CB12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val="en-US"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97A8" w14:textId="214C59B6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03573432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83B9" w14:textId="52A77EFC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7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0302" w14:textId="0E0A0D83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WEB-технології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436A" w14:textId="68E35D16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EB42" w14:textId="6F2DED9E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51DAA94D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2740" w14:textId="6C2A7659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7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87DC" w14:textId="2CAEE04F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lang w:eastAsia="ar-SA"/>
              </w:rPr>
            </w:pPr>
            <w:r w:rsidRPr="0057439E">
              <w:rPr>
                <w:rFonts w:ascii="Times New Roman" w:hAnsi="Times New Roman"/>
              </w:rPr>
              <w:t>CAD/CAM/CAE</w:t>
            </w:r>
            <w:r w:rsidRPr="0057439E">
              <w:rPr>
                <w:rFonts w:ascii="Times New Roman" w:hAnsi="Times New Roman"/>
                <w:spacing w:val="-2"/>
              </w:rPr>
              <w:t xml:space="preserve"> </w:t>
            </w:r>
            <w:r w:rsidRPr="0057439E">
              <w:rPr>
                <w:rFonts w:ascii="Times New Roman" w:hAnsi="Times New Roman"/>
              </w:rPr>
              <w:t>системи</w:t>
            </w:r>
            <w:r w:rsidRPr="0057439E">
              <w:rPr>
                <w:rFonts w:ascii="Times New Roman" w:hAnsi="Times New Roman"/>
                <w:spacing w:val="-1"/>
              </w:rPr>
              <w:t xml:space="preserve"> </w:t>
            </w:r>
            <w:r w:rsidRPr="0057439E">
              <w:rPr>
                <w:rFonts w:ascii="Times New Roman" w:hAnsi="Times New Roman"/>
              </w:rPr>
              <w:t>легкої</w:t>
            </w:r>
            <w:r w:rsidRPr="0057439E">
              <w:rPr>
                <w:rFonts w:ascii="Times New Roman" w:hAnsi="Times New Roman"/>
                <w:spacing w:val="-9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промисловості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D2F3" w14:textId="6BA589CC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6775" w14:textId="614C658A" w:rsidR="005671FE" w:rsidRPr="0057439E" w:rsidRDefault="005671FE" w:rsidP="005671FE">
            <w:pPr>
              <w:widowControl w:val="0"/>
              <w:spacing w:after="0" w:line="240" w:lineRule="exact"/>
              <w:ind w:right="-23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3564F97A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D8D9" w14:textId="17721492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7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C98F" w14:textId="281D592F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Технології</w:t>
            </w:r>
            <w:r w:rsidRPr="0057439E">
              <w:rPr>
                <w:rFonts w:ascii="Times New Roman" w:hAnsi="Times New Roman"/>
                <w:spacing w:val="-15"/>
              </w:rPr>
              <w:t xml:space="preserve"> </w:t>
            </w:r>
            <w:r w:rsidRPr="0057439E">
              <w:rPr>
                <w:rFonts w:ascii="Times New Roman" w:hAnsi="Times New Roman"/>
              </w:rPr>
              <w:t>розробки</w:t>
            </w:r>
            <w:r w:rsidRPr="0057439E">
              <w:rPr>
                <w:rFonts w:ascii="Times New Roman" w:hAnsi="Times New Roman"/>
                <w:spacing w:val="-6"/>
              </w:rPr>
              <w:t xml:space="preserve"> </w:t>
            </w:r>
            <w:r w:rsidRPr="0057439E">
              <w:rPr>
                <w:rFonts w:ascii="Times New Roman" w:hAnsi="Times New Roman"/>
              </w:rPr>
              <w:t>програмних</w:t>
            </w:r>
            <w:r w:rsidRPr="0057439E">
              <w:rPr>
                <w:rFonts w:ascii="Times New Roman" w:hAnsi="Times New Roman"/>
                <w:spacing w:val="-10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продуктів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4CCB" w14:textId="7432CC80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B30F" w14:textId="290BBC87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3B5839DE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8B8B" w14:textId="03CC56B4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7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459C" w14:textId="5EE762FB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Фундаментальні</w:t>
            </w:r>
            <w:r w:rsidRPr="0057439E">
              <w:rPr>
                <w:rFonts w:ascii="Times New Roman" w:hAnsi="Times New Roman"/>
                <w:spacing w:val="-15"/>
              </w:rPr>
              <w:t xml:space="preserve"> </w:t>
            </w:r>
            <w:r w:rsidRPr="0057439E">
              <w:rPr>
                <w:rFonts w:ascii="Times New Roman" w:hAnsi="Times New Roman"/>
              </w:rPr>
              <w:t>принципи</w:t>
            </w:r>
            <w:r w:rsidRPr="0057439E">
              <w:rPr>
                <w:rFonts w:ascii="Times New Roman" w:hAnsi="Times New Roman"/>
                <w:spacing w:val="-15"/>
              </w:rPr>
              <w:t xml:space="preserve"> </w:t>
            </w:r>
            <w:r w:rsidRPr="0057439E">
              <w:rPr>
                <w:rFonts w:ascii="Times New Roman" w:hAnsi="Times New Roman"/>
              </w:rPr>
              <w:t>розробки</w:t>
            </w:r>
            <w:r w:rsidRPr="0057439E">
              <w:rPr>
                <w:rFonts w:ascii="Times New Roman" w:hAnsi="Times New Roman"/>
                <w:spacing w:val="-15"/>
              </w:rPr>
              <w:t xml:space="preserve"> </w:t>
            </w:r>
            <w:r w:rsidRPr="0057439E">
              <w:rPr>
                <w:rFonts w:ascii="Times New Roman" w:hAnsi="Times New Roman"/>
              </w:rPr>
              <w:t xml:space="preserve">програмного </w:t>
            </w:r>
            <w:hyperlink r:id="rId9">
              <w:r w:rsidRPr="0057439E">
                <w:rPr>
                  <w:rFonts w:ascii="Times New Roman" w:hAnsi="Times New Roman"/>
                  <w:spacing w:val="-2"/>
                </w:rPr>
                <w:t>забезпечення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6416" w14:textId="7096F364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5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87D8" w14:textId="3DAE6C09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4BDD5AEF" w14:textId="77777777" w:rsidTr="0057439E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2ACF6" w14:textId="77777777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1"/>
              </w:rPr>
              <w:t xml:space="preserve"> </w:t>
            </w:r>
            <w:r w:rsidRPr="0057439E">
              <w:rPr>
                <w:rFonts w:ascii="Times New Roman" w:hAnsi="Times New Roman"/>
                <w:spacing w:val="-5"/>
              </w:rPr>
              <w:t>18</w:t>
            </w:r>
          </w:p>
          <w:p w14:paraId="42B0CFAB" w14:textId="49CAE295" w:rsidR="005671FE" w:rsidRPr="0057439E" w:rsidRDefault="005671FE" w:rsidP="00EC11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9AAE" w14:textId="014EB7CC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lang w:eastAsia="ar-SA"/>
              </w:rPr>
            </w:pPr>
            <w:r w:rsidRPr="0057439E">
              <w:rPr>
                <w:rFonts w:ascii="Times New Roman" w:hAnsi="Times New Roman"/>
              </w:rPr>
              <w:t>Організація</w:t>
            </w:r>
            <w:r w:rsidRPr="0057439E">
              <w:rPr>
                <w:rFonts w:ascii="Times New Roman" w:hAnsi="Times New Roman"/>
                <w:spacing w:val="-8"/>
              </w:rPr>
              <w:t xml:space="preserve"> </w:t>
            </w:r>
            <w:r w:rsidRPr="0057439E">
              <w:rPr>
                <w:rFonts w:ascii="Times New Roman" w:hAnsi="Times New Roman"/>
              </w:rPr>
              <w:t>баз</w:t>
            </w:r>
            <w:r w:rsidRPr="0057439E">
              <w:rPr>
                <w:rFonts w:ascii="Times New Roman" w:hAnsi="Times New Roman"/>
                <w:spacing w:val="-7"/>
              </w:rPr>
              <w:t xml:space="preserve"> </w:t>
            </w:r>
            <w:r w:rsidRPr="0057439E">
              <w:rPr>
                <w:rFonts w:ascii="Times New Roman" w:hAnsi="Times New Roman"/>
                <w:spacing w:val="-4"/>
              </w:rPr>
              <w:t>даних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CA99" w14:textId="122A75DE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val="ru-RU" w:eastAsia="ar-SA"/>
              </w:rPr>
            </w:pPr>
            <w:r w:rsidRPr="0057439E">
              <w:rPr>
                <w:rFonts w:ascii="Times New Roman" w:hAnsi="Times New Roman"/>
                <w:spacing w:val="-5"/>
              </w:rPr>
              <w:t>4,5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0AB3" w14:textId="36457B89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133F5AD3" w14:textId="77777777" w:rsidTr="0057439E"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4E81" w14:textId="58DA72CB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6FDF" w14:textId="187FD3EB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lang w:eastAsia="ar-SA"/>
              </w:rPr>
            </w:pPr>
            <w:r w:rsidRPr="0057439E">
              <w:rPr>
                <w:rFonts w:ascii="Times New Roman" w:hAnsi="Times New Roman"/>
              </w:rPr>
              <w:t>Курсовий</w:t>
            </w:r>
            <w:r w:rsidRPr="0057439E">
              <w:rPr>
                <w:rFonts w:ascii="Times New Roman" w:hAnsi="Times New Roman"/>
                <w:spacing w:val="-3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проєкт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A303" w14:textId="21D69399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5"/>
              </w:rPr>
              <w:t>1,5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A499" w14:textId="3FE925E1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</w:p>
        </w:tc>
      </w:tr>
      <w:tr w:rsidR="005671FE" w14:paraId="04160CE4" w14:textId="77777777" w:rsidTr="0057439E">
        <w:trPr>
          <w:trHeight w:val="1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10F2" w14:textId="4E689422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7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C18C" w14:textId="4F43A0AD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</w:rPr>
            </w:pPr>
            <w:r w:rsidRPr="0057439E">
              <w:rPr>
                <w:rFonts w:ascii="Times New Roman" w:hAnsi="Times New Roman"/>
              </w:rPr>
              <w:t>Чисельні</w:t>
            </w:r>
            <w:r w:rsidRPr="0057439E">
              <w:rPr>
                <w:rFonts w:ascii="Times New Roman" w:hAnsi="Times New Roman"/>
                <w:spacing w:val="-3"/>
              </w:rPr>
              <w:t xml:space="preserve"> </w:t>
            </w:r>
            <w:r w:rsidRPr="0057439E">
              <w:rPr>
                <w:rFonts w:ascii="Times New Roman" w:hAnsi="Times New Roman"/>
              </w:rPr>
              <w:t>методи</w:t>
            </w:r>
            <w:r w:rsidRPr="0057439E">
              <w:rPr>
                <w:rFonts w:ascii="Times New Roman" w:hAnsi="Times New Roman"/>
                <w:spacing w:val="-3"/>
              </w:rPr>
              <w:t xml:space="preserve"> </w:t>
            </w:r>
            <w:r w:rsidRPr="0057439E">
              <w:rPr>
                <w:rFonts w:ascii="Times New Roman" w:hAnsi="Times New Roman"/>
              </w:rPr>
              <w:t>в</w:t>
            </w:r>
            <w:r w:rsidRPr="0057439E">
              <w:rPr>
                <w:rFonts w:ascii="Times New Roman" w:hAnsi="Times New Roman"/>
                <w:spacing w:val="-4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програмуванні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E318" w14:textId="417B0F63" w:rsidR="005671FE" w:rsidRPr="0057439E" w:rsidRDefault="005671FE" w:rsidP="005671FE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B66B" w14:textId="0570044E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718D521B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32BC" w14:textId="100220A8" w:rsidR="005671FE" w:rsidRPr="0057439E" w:rsidRDefault="005671FE" w:rsidP="0057439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7"/>
              </w:rPr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4111" w14:textId="567E0139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lang w:eastAsia="ar-SA"/>
              </w:rPr>
            </w:pPr>
            <w:r w:rsidRPr="0057439E">
              <w:rPr>
                <w:rFonts w:ascii="Times New Roman" w:hAnsi="Times New Roman"/>
              </w:rPr>
              <w:t>Управління</w:t>
            </w:r>
            <w:r w:rsidRPr="0057439E">
              <w:rPr>
                <w:rFonts w:ascii="Times New Roman" w:hAnsi="Times New Roman"/>
                <w:spacing w:val="-4"/>
              </w:rPr>
              <w:t xml:space="preserve"> </w:t>
            </w:r>
            <w:r w:rsidRPr="0057439E">
              <w:rPr>
                <w:rFonts w:ascii="Times New Roman" w:hAnsi="Times New Roman"/>
              </w:rPr>
              <w:t>ІТ</w:t>
            </w:r>
            <w:r w:rsidRPr="0057439E">
              <w:rPr>
                <w:rFonts w:ascii="Times New Roman" w:hAnsi="Times New Roman"/>
                <w:spacing w:val="-4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проектами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2328" w14:textId="5073069D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AAA5" w14:textId="6D4BFA14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05DCC107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D1AA" w14:textId="71A2DCEB" w:rsidR="005671FE" w:rsidRPr="0057439E" w:rsidRDefault="0057439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7"/>
              </w:rPr>
              <w:t>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4A57" w14:textId="78664B16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7439E">
              <w:rPr>
                <w:rFonts w:ascii="Times New Roman" w:hAnsi="Times New Roman"/>
              </w:rPr>
              <w:t>Стохастичні</w:t>
            </w:r>
            <w:r w:rsidRPr="0057439E">
              <w:rPr>
                <w:rFonts w:ascii="Times New Roman" w:hAnsi="Times New Roman"/>
                <w:spacing w:val="-8"/>
              </w:rPr>
              <w:t xml:space="preserve"> </w:t>
            </w:r>
            <w:r w:rsidRPr="0057439E">
              <w:rPr>
                <w:rFonts w:ascii="Times New Roman" w:hAnsi="Times New Roman"/>
              </w:rPr>
              <w:t>методи</w:t>
            </w:r>
            <w:r w:rsidRPr="0057439E">
              <w:rPr>
                <w:rFonts w:ascii="Times New Roman" w:hAnsi="Times New Roman"/>
                <w:spacing w:val="-7"/>
              </w:rPr>
              <w:t xml:space="preserve"> </w:t>
            </w:r>
            <w:r w:rsidRPr="0057439E">
              <w:rPr>
                <w:rFonts w:ascii="Times New Roman" w:hAnsi="Times New Roman"/>
              </w:rPr>
              <w:t>системного</w:t>
            </w:r>
            <w:r w:rsidRPr="0057439E">
              <w:rPr>
                <w:rFonts w:ascii="Times New Roman" w:hAnsi="Times New Roman"/>
                <w:spacing w:val="-7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аналізу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AE70" w14:textId="5AC1B3E6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FFCA" w14:textId="50F0D37A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6070AD88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D874" w14:textId="59B2A26B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7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8261" w14:textId="6EF896A7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lang w:eastAsia="ar-SA"/>
              </w:rPr>
            </w:pPr>
            <w:r w:rsidRPr="0057439E">
              <w:rPr>
                <w:rFonts w:ascii="Times New Roman" w:hAnsi="Times New Roman"/>
              </w:rPr>
              <w:t>Математичні</w:t>
            </w:r>
            <w:r w:rsidRPr="0057439E">
              <w:rPr>
                <w:rFonts w:ascii="Times New Roman" w:hAnsi="Times New Roman"/>
                <w:spacing w:val="-3"/>
              </w:rPr>
              <w:t xml:space="preserve"> </w:t>
            </w:r>
            <w:r w:rsidRPr="0057439E">
              <w:rPr>
                <w:rFonts w:ascii="Times New Roman" w:hAnsi="Times New Roman"/>
              </w:rPr>
              <w:t>методи</w:t>
            </w:r>
            <w:r w:rsidRPr="0057439E">
              <w:rPr>
                <w:rFonts w:ascii="Times New Roman" w:hAnsi="Times New Roman"/>
                <w:spacing w:val="-3"/>
              </w:rPr>
              <w:t xml:space="preserve"> </w:t>
            </w:r>
            <w:r w:rsidRPr="0057439E">
              <w:rPr>
                <w:rFonts w:ascii="Times New Roman" w:hAnsi="Times New Roman"/>
              </w:rPr>
              <w:t>дослідження</w:t>
            </w:r>
            <w:r w:rsidRPr="0057439E">
              <w:rPr>
                <w:rFonts w:ascii="Times New Roman" w:hAnsi="Times New Roman"/>
                <w:spacing w:val="-3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операцій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8B78" w14:textId="2BEB7212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63D5" w14:textId="1B535BA1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27B81B30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1B5D" w14:textId="53ED563D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7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9A45" w14:textId="7F71C833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lang w:eastAsia="ar-SA"/>
              </w:rPr>
            </w:pPr>
            <w:r w:rsidRPr="0057439E">
              <w:rPr>
                <w:rFonts w:ascii="Times New Roman" w:hAnsi="Times New Roman"/>
              </w:rPr>
              <w:t>Методи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</w:rPr>
              <w:t>та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</w:rPr>
              <w:t>системи</w:t>
            </w:r>
            <w:r w:rsidRPr="0057439E">
              <w:rPr>
                <w:rFonts w:ascii="Times New Roman" w:hAnsi="Times New Roman"/>
                <w:spacing w:val="-8"/>
              </w:rPr>
              <w:t xml:space="preserve"> </w:t>
            </w:r>
            <w:r w:rsidRPr="0057439E">
              <w:rPr>
                <w:rFonts w:ascii="Times New Roman" w:hAnsi="Times New Roman"/>
              </w:rPr>
              <w:t>штучного</w:t>
            </w:r>
            <w:r w:rsidRPr="0057439E">
              <w:rPr>
                <w:rFonts w:ascii="Times New Roman" w:hAnsi="Times New Roman"/>
                <w:spacing w:val="-2"/>
              </w:rPr>
              <w:t xml:space="preserve"> інтелекту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40F5" w14:textId="4BE46955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9C19" w14:textId="51E34D5D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Залік</w:t>
            </w:r>
          </w:p>
        </w:tc>
      </w:tr>
      <w:tr w:rsidR="005671FE" w14:paraId="3379809A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CB70" w14:textId="7DBE1202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7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8113" w14:textId="6140F7E6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Комп’ютерна</w:t>
            </w:r>
            <w:r w:rsidRPr="0057439E">
              <w:rPr>
                <w:rFonts w:ascii="Times New Roman" w:hAnsi="Times New Roman"/>
                <w:spacing w:val="-6"/>
              </w:rPr>
              <w:t xml:space="preserve"> </w:t>
            </w:r>
            <w:r w:rsidRPr="0057439E">
              <w:rPr>
                <w:rFonts w:ascii="Times New Roman" w:hAnsi="Times New Roman"/>
              </w:rPr>
              <w:t>схемотехніка</w:t>
            </w:r>
            <w:r w:rsidRPr="0057439E">
              <w:rPr>
                <w:rFonts w:ascii="Times New Roman" w:hAnsi="Times New Roman"/>
                <w:spacing w:val="-6"/>
              </w:rPr>
              <w:t xml:space="preserve"> </w:t>
            </w:r>
            <w:r w:rsidRPr="0057439E">
              <w:rPr>
                <w:rFonts w:ascii="Times New Roman" w:hAnsi="Times New Roman"/>
              </w:rPr>
              <w:t>та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архітектура</w:t>
            </w:r>
            <w:r w:rsidRPr="0057439E">
              <w:rPr>
                <w:rFonts w:ascii="Times New Roman" w:hAnsi="Times New Roman"/>
                <w:spacing w:val="4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7345" w14:textId="1C6A5378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EED6" w14:textId="4232DCB5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6CABC294" w14:textId="77777777" w:rsidTr="0057439E">
        <w:trPr>
          <w:trHeight w:val="151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6D55" w14:textId="110854C2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7"/>
              </w:rPr>
              <w:t>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4A77" w14:textId="5E3B2689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Моделювання</w:t>
            </w:r>
            <w:r w:rsidRPr="0057439E">
              <w:rPr>
                <w:rFonts w:ascii="Times New Roman" w:hAnsi="Times New Roman"/>
                <w:spacing w:val="-3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систем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A958" w14:textId="6E232E94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val="ru-RU" w:eastAsia="ar-SA"/>
              </w:rPr>
            </w:pPr>
            <w:r w:rsidRPr="0057439E">
              <w:rPr>
                <w:rFonts w:ascii="Times New Roman" w:hAnsi="Times New Roman"/>
                <w:spacing w:val="-5"/>
              </w:rPr>
              <w:t>4,5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8750" w14:textId="74B52D68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2D6A7CF8" w14:textId="77777777" w:rsidTr="0057439E">
        <w:trPr>
          <w:trHeight w:val="15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A2A7" w14:textId="77777777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8FF3" w14:textId="283501DA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7439E">
              <w:rPr>
                <w:rFonts w:ascii="Times New Roman" w:hAnsi="Times New Roman"/>
              </w:rPr>
              <w:t>Курсовий</w:t>
            </w:r>
            <w:r w:rsidRPr="0057439E">
              <w:rPr>
                <w:rFonts w:ascii="Times New Roman" w:hAnsi="Times New Roman"/>
                <w:spacing w:val="-3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проєкт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285B" w14:textId="2D76F30A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val="ru-RU" w:eastAsia="ar-SA"/>
              </w:rPr>
            </w:pPr>
            <w:r w:rsidRPr="0057439E">
              <w:rPr>
                <w:rFonts w:ascii="Times New Roman" w:hAnsi="Times New Roman"/>
                <w:spacing w:val="-5"/>
              </w:rPr>
              <w:t>1,5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050D" w14:textId="475694DC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</w:p>
        </w:tc>
      </w:tr>
      <w:tr w:rsidR="005671FE" w14:paraId="56E1E304" w14:textId="77777777" w:rsidTr="0057439E">
        <w:trPr>
          <w:trHeight w:val="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073D" w14:textId="1FF6C3D4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7"/>
              </w:rPr>
              <w:t>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480" w14:textId="58DB9A4A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Геометричне</w:t>
            </w:r>
            <w:r w:rsidRPr="0057439E">
              <w:rPr>
                <w:rFonts w:ascii="Times New Roman" w:hAnsi="Times New Roman"/>
                <w:spacing w:val="-8"/>
              </w:rPr>
              <w:t xml:space="preserve"> </w:t>
            </w:r>
            <w:r w:rsidRPr="0057439E">
              <w:rPr>
                <w:rFonts w:ascii="Times New Roman" w:hAnsi="Times New Roman"/>
              </w:rPr>
              <w:t>моделювання</w:t>
            </w:r>
            <w:r w:rsidRPr="0057439E">
              <w:rPr>
                <w:rFonts w:ascii="Times New Roman" w:hAnsi="Times New Roman"/>
                <w:spacing w:val="-9"/>
              </w:rPr>
              <w:t xml:space="preserve"> </w:t>
            </w:r>
            <w:r w:rsidRPr="0057439E">
              <w:rPr>
                <w:rFonts w:ascii="Times New Roman" w:hAnsi="Times New Roman"/>
              </w:rPr>
              <w:t>і</w:t>
            </w:r>
            <w:r w:rsidRPr="0057439E">
              <w:rPr>
                <w:rFonts w:ascii="Times New Roman" w:hAnsi="Times New Roman"/>
                <w:spacing w:val="-7"/>
              </w:rPr>
              <w:t xml:space="preserve"> </w:t>
            </w:r>
            <w:r w:rsidRPr="0057439E">
              <w:rPr>
                <w:rFonts w:ascii="Times New Roman" w:hAnsi="Times New Roman"/>
              </w:rPr>
              <w:t>комп’ютерна</w:t>
            </w:r>
            <w:r w:rsidRPr="0057439E">
              <w:rPr>
                <w:rFonts w:ascii="Times New Roman" w:hAnsi="Times New Roman"/>
                <w:spacing w:val="-7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графіка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8737" w14:textId="4AF7AC1F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EBBF" w14:textId="13C3659A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122D5D3B" w14:textId="77777777" w:rsidTr="0057439E">
        <w:trPr>
          <w:trHeight w:val="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E81F" w14:textId="6AD7B3EB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 xml:space="preserve">ОК </w:t>
            </w:r>
            <w:r w:rsidRPr="0057439E">
              <w:rPr>
                <w:rFonts w:ascii="Times New Roman" w:hAnsi="Times New Roman"/>
                <w:spacing w:val="-5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B4AB" w14:textId="4F1A8FC6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Комп’ютерні</w:t>
            </w:r>
            <w:r w:rsidRPr="0057439E">
              <w:rPr>
                <w:rFonts w:ascii="Times New Roman" w:hAnsi="Times New Roman"/>
                <w:spacing w:val="-11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мережі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E1EE" w14:textId="3503C9FE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512F" w14:textId="6DF4B9D8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44D61983" w14:textId="77777777" w:rsidTr="0057439E">
        <w:trPr>
          <w:trHeight w:val="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5C26" w14:textId="3AAFB484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 xml:space="preserve">ОК </w:t>
            </w:r>
            <w:r w:rsidRPr="0057439E">
              <w:rPr>
                <w:rFonts w:ascii="Times New Roman" w:hAnsi="Times New Roman"/>
                <w:spacing w:val="-5"/>
              </w:rP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1517" w14:textId="6279D44F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Розподілені</w:t>
            </w:r>
            <w:r w:rsidRPr="0057439E">
              <w:rPr>
                <w:rFonts w:ascii="Times New Roman" w:hAnsi="Times New Roman"/>
                <w:spacing w:val="-6"/>
              </w:rPr>
              <w:t xml:space="preserve"> </w:t>
            </w:r>
            <w:r w:rsidRPr="0057439E">
              <w:rPr>
                <w:rFonts w:ascii="Times New Roman" w:hAnsi="Times New Roman"/>
              </w:rPr>
              <w:t>системи</w:t>
            </w:r>
            <w:r w:rsidRPr="0057439E">
              <w:rPr>
                <w:rFonts w:ascii="Times New Roman" w:hAnsi="Times New Roman"/>
                <w:spacing w:val="-6"/>
              </w:rPr>
              <w:t xml:space="preserve"> </w:t>
            </w:r>
            <w:r w:rsidRPr="0057439E">
              <w:rPr>
                <w:rFonts w:ascii="Times New Roman" w:hAnsi="Times New Roman"/>
              </w:rPr>
              <w:t>та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</w:rPr>
              <w:t>паралельні</w:t>
            </w:r>
            <w:r w:rsidRPr="0057439E">
              <w:rPr>
                <w:rFonts w:ascii="Times New Roman" w:hAnsi="Times New Roman"/>
                <w:spacing w:val="-4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обчислення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F3CB" w14:textId="0F0E3C29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5D75" w14:textId="57318E86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5E3481BD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7F6B" w14:textId="5AF54846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 xml:space="preserve">ОК </w:t>
            </w:r>
            <w:r w:rsidRPr="0057439E">
              <w:rPr>
                <w:rFonts w:ascii="Times New Roman" w:hAnsi="Times New Roman"/>
                <w:spacing w:val="-5"/>
              </w:rPr>
              <w:t>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1AFE" w14:textId="26219EBC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Теорія</w:t>
            </w:r>
            <w:r w:rsidRPr="0057439E">
              <w:rPr>
                <w:rFonts w:ascii="Times New Roman" w:hAnsi="Times New Roman"/>
                <w:spacing w:val="-6"/>
              </w:rPr>
              <w:t xml:space="preserve"> </w:t>
            </w:r>
            <w:r w:rsidRPr="0057439E">
              <w:rPr>
                <w:rFonts w:ascii="Times New Roman" w:hAnsi="Times New Roman"/>
              </w:rPr>
              <w:t>інформації</w:t>
            </w:r>
            <w:r w:rsidRPr="0057439E">
              <w:rPr>
                <w:rFonts w:ascii="Times New Roman" w:hAnsi="Times New Roman"/>
                <w:spacing w:val="-2"/>
              </w:rPr>
              <w:t xml:space="preserve"> </w:t>
            </w:r>
            <w:r w:rsidRPr="0057439E">
              <w:rPr>
                <w:rFonts w:ascii="Times New Roman" w:hAnsi="Times New Roman"/>
              </w:rPr>
              <w:t>і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</w:rPr>
              <w:t>оптимальне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кодування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440F" w14:textId="31A3A683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val="en-US"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DFB9" w14:textId="6B6B6753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val="ru-RU"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1622DA79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1F15" w14:textId="309FBA20" w:rsidR="005671FE" w:rsidRPr="0057439E" w:rsidRDefault="005671FE" w:rsidP="005671FE">
            <w:pPr>
              <w:widowControl w:val="0"/>
              <w:spacing w:after="0" w:line="240" w:lineRule="auto"/>
              <w:ind w:right="-191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 xml:space="preserve">ОК </w:t>
            </w:r>
            <w:r w:rsidRPr="0057439E">
              <w:rPr>
                <w:rFonts w:ascii="Times New Roman" w:hAnsi="Times New Roman"/>
                <w:spacing w:val="-5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1FEE" w14:textId="6AA7711B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Інтелектуальний</w:t>
            </w:r>
            <w:r w:rsidRPr="0057439E">
              <w:rPr>
                <w:rFonts w:ascii="Times New Roman" w:hAnsi="Times New Roman"/>
                <w:spacing w:val="-8"/>
              </w:rPr>
              <w:t xml:space="preserve"> </w:t>
            </w:r>
            <w:r w:rsidRPr="0057439E">
              <w:rPr>
                <w:rFonts w:ascii="Times New Roman" w:hAnsi="Times New Roman"/>
              </w:rPr>
              <w:t>аналіз</w:t>
            </w:r>
            <w:r w:rsidRPr="0057439E">
              <w:rPr>
                <w:rFonts w:ascii="Times New Roman" w:hAnsi="Times New Roman"/>
                <w:spacing w:val="-7"/>
              </w:rPr>
              <w:t xml:space="preserve"> </w:t>
            </w:r>
            <w:r w:rsidRPr="0057439E">
              <w:rPr>
                <w:rFonts w:ascii="Times New Roman" w:hAnsi="Times New Roman"/>
                <w:spacing w:val="-4"/>
              </w:rPr>
              <w:t>даних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A2E4" w14:textId="1E50CECA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val="en-US" w:eastAsia="ar-SA"/>
              </w:rPr>
            </w:pPr>
            <w:r w:rsidRPr="0057439E">
              <w:rPr>
                <w:rFonts w:ascii="Times New Roman" w:hAnsi="Times New Roman"/>
                <w:spacing w:val="-10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A580" w14:textId="024F9D87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val="ru-RU" w:eastAsia="ar-SA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5AA21485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E25E" w14:textId="435B01DC" w:rsidR="005671FE" w:rsidRPr="0057439E" w:rsidRDefault="005671FE" w:rsidP="005671FE">
            <w:pPr>
              <w:widowControl w:val="0"/>
              <w:spacing w:after="0" w:line="240" w:lineRule="auto"/>
              <w:ind w:right="-191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 xml:space="preserve">ОК </w:t>
            </w:r>
            <w:r w:rsidRPr="0057439E">
              <w:rPr>
                <w:rFonts w:ascii="Times New Roman" w:hAnsi="Times New Roman"/>
                <w:spacing w:val="-5"/>
              </w:rPr>
              <w:t>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11C8" w14:textId="15632926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</w:rPr>
              <w:t>Теорія</w:t>
            </w:r>
            <w:r w:rsidRPr="0057439E">
              <w:rPr>
                <w:rFonts w:ascii="Times New Roman" w:hAnsi="Times New Roman"/>
                <w:spacing w:val="-6"/>
              </w:rPr>
              <w:t xml:space="preserve"> </w:t>
            </w:r>
            <w:r w:rsidRPr="0057439E">
              <w:rPr>
                <w:rFonts w:ascii="Times New Roman" w:hAnsi="Times New Roman"/>
              </w:rPr>
              <w:t>прийняття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рішень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F335" w14:textId="182E4138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1204" w14:textId="4188AD7A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1B258C83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0FD4" w14:textId="3373FAA3" w:rsidR="005671FE" w:rsidRPr="0057439E" w:rsidRDefault="005671FE" w:rsidP="005671FE">
            <w:pPr>
              <w:widowControl w:val="0"/>
              <w:spacing w:after="0" w:line="240" w:lineRule="auto"/>
              <w:ind w:right="-191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 xml:space="preserve">ОК </w:t>
            </w:r>
            <w:r w:rsidRPr="0057439E">
              <w:rPr>
                <w:rFonts w:ascii="Times New Roman" w:hAnsi="Times New Roman"/>
                <w:spacing w:val="-5"/>
              </w:rPr>
              <w:t>32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05DF" w14:textId="0363067A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  <w:spacing w:val="-2"/>
              </w:rPr>
              <w:t>Крос-платформне</w:t>
            </w:r>
            <w:r w:rsidRPr="0057439E">
              <w:rPr>
                <w:rFonts w:ascii="Times New Roman" w:hAnsi="Times New Roman"/>
                <w:spacing w:val="13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програмування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E4EC" w14:textId="08FC1FD6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1252" w14:textId="4B5DF9FB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  <w:spacing w:val="-2"/>
              </w:rPr>
              <w:t>Екзамен</w:t>
            </w:r>
          </w:p>
        </w:tc>
      </w:tr>
      <w:tr w:rsidR="005671FE" w14:paraId="0E9E6A69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4453" w14:textId="6F4BF696" w:rsidR="005671FE" w:rsidRPr="0057439E" w:rsidRDefault="005671FE" w:rsidP="005671FE">
            <w:pPr>
              <w:widowControl w:val="0"/>
              <w:spacing w:after="0" w:line="240" w:lineRule="auto"/>
              <w:ind w:right="-191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7"/>
              </w:rPr>
              <w:t>33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E99C" w14:textId="503FC19E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</w:rPr>
              <w:t>Навчальна</w:t>
            </w:r>
            <w:r w:rsidRPr="0057439E">
              <w:rPr>
                <w:rFonts w:ascii="Times New Roman" w:hAnsi="Times New Roman"/>
                <w:spacing w:val="-7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EE1F" w14:textId="38F39E3E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  <w:spacing w:val="-10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FD0C" w14:textId="750A942D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  <w:spacing w:val="-2"/>
              </w:rPr>
              <w:t>Залік</w:t>
            </w:r>
          </w:p>
        </w:tc>
      </w:tr>
      <w:tr w:rsidR="005671FE" w14:paraId="1F647BF1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08B2" w14:textId="31E37284" w:rsidR="005671FE" w:rsidRPr="0057439E" w:rsidRDefault="005671FE" w:rsidP="005671FE">
            <w:pPr>
              <w:widowControl w:val="0"/>
              <w:spacing w:after="0" w:line="240" w:lineRule="auto"/>
              <w:ind w:right="-191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7"/>
              </w:rPr>
              <w:t>34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8A9A" w14:textId="7DAD08A4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</w:rPr>
              <w:t>Виробнича</w:t>
            </w:r>
            <w:r w:rsidRPr="0057439E">
              <w:rPr>
                <w:rFonts w:ascii="Times New Roman" w:hAnsi="Times New Roman"/>
                <w:spacing w:val="-7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0C31" w14:textId="723181D9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  <w:spacing w:val="-5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69E6" w14:textId="704F4EDA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  <w:spacing w:val="-2"/>
              </w:rPr>
              <w:t>Залік</w:t>
            </w:r>
          </w:p>
        </w:tc>
      </w:tr>
      <w:tr w:rsidR="005671FE" w14:paraId="4625EAF4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88DE" w14:textId="2D90E620" w:rsidR="005671FE" w:rsidRPr="0057439E" w:rsidRDefault="005671FE" w:rsidP="005671FE">
            <w:pPr>
              <w:widowControl w:val="0"/>
              <w:spacing w:after="0" w:line="240" w:lineRule="auto"/>
              <w:ind w:right="-191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5"/>
              </w:rPr>
              <w:t xml:space="preserve"> </w:t>
            </w:r>
            <w:r w:rsidRPr="0057439E">
              <w:rPr>
                <w:rFonts w:ascii="Times New Roman" w:hAnsi="Times New Roman"/>
                <w:spacing w:val="-7"/>
              </w:rPr>
              <w:t>35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8EF4" w14:textId="2AD926E1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</w:rPr>
              <w:t>Переддипломна</w:t>
            </w:r>
            <w:r w:rsidRPr="0057439E">
              <w:rPr>
                <w:rFonts w:ascii="Times New Roman" w:hAnsi="Times New Roman"/>
                <w:spacing w:val="-9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0C78" w14:textId="67B543A1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  <w:spacing w:val="-10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2BAB" w14:textId="2FF052AD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  <w:spacing w:val="-2"/>
              </w:rPr>
              <w:t>Залік</w:t>
            </w:r>
          </w:p>
        </w:tc>
      </w:tr>
      <w:tr w:rsidR="005671FE" w14:paraId="10EAFFF0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7672" w14:textId="31A092DC" w:rsidR="005671FE" w:rsidRPr="0057439E" w:rsidRDefault="005671FE" w:rsidP="005671FE">
            <w:pPr>
              <w:widowControl w:val="0"/>
              <w:spacing w:after="0" w:line="240" w:lineRule="auto"/>
              <w:ind w:right="-191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hAnsi="Times New Roman"/>
              </w:rPr>
              <w:t>ОК</w:t>
            </w:r>
            <w:r w:rsidRPr="0057439E">
              <w:rPr>
                <w:rFonts w:ascii="Times New Roman" w:hAnsi="Times New Roman"/>
                <w:spacing w:val="-1"/>
              </w:rPr>
              <w:t xml:space="preserve"> </w:t>
            </w:r>
            <w:r w:rsidRPr="0057439E">
              <w:rPr>
                <w:rFonts w:ascii="Times New Roman" w:hAnsi="Times New Roman"/>
                <w:spacing w:val="-5"/>
              </w:rPr>
              <w:t>36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CB27" w14:textId="782EDDDB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</w:rPr>
              <w:t>Підготовка</w:t>
            </w:r>
            <w:r w:rsidRPr="0057439E">
              <w:rPr>
                <w:rFonts w:ascii="Times New Roman" w:hAnsi="Times New Roman"/>
                <w:spacing w:val="-6"/>
              </w:rPr>
              <w:t xml:space="preserve"> </w:t>
            </w:r>
            <w:r w:rsidRPr="0057439E">
              <w:rPr>
                <w:rFonts w:ascii="Times New Roman" w:hAnsi="Times New Roman"/>
              </w:rPr>
              <w:t>та</w:t>
            </w:r>
            <w:r w:rsidRPr="0057439E">
              <w:rPr>
                <w:rFonts w:ascii="Times New Roman" w:hAnsi="Times New Roman"/>
                <w:spacing w:val="-6"/>
              </w:rPr>
              <w:t xml:space="preserve"> </w:t>
            </w:r>
            <w:r w:rsidRPr="0057439E">
              <w:rPr>
                <w:rFonts w:ascii="Times New Roman" w:hAnsi="Times New Roman"/>
              </w:rPr>
              <w:t>захист</w:t>
            </w:r>
            <w:r w:rsidRPr="0057439E">
              <w:rPr>
                <w:rFonts w:ascii="Times New Roman" w:hAnsi="Times New Roman"/>
                <w:spacing w:val="-4"/>
              </w:rPr>
              <w:t xml:space="preserve"> </w:t>
            </w:r>
            <w:r w:rsidRPr="0057439E">
              <w:rPr>
                <w:rFonts w:ascii="Times New Roman" w:hAnsi="Times New Roman"/>
              </w:rPr>
              <w:t>кваліфікаційної</w:t>
            </w:r>
            <w:r w:rsidRPr="0057439E">
              <w:rPr>
                <w:rFonts w:ascii="Times New Roman" w:hAnsi="Times New Roman"/>
                <w:spacing w:val="-10"/>
              </w:rPr>
              <w:t xml:space="preserve"> </w:t>
            </w:r>
            <w:r w:rsidRPr="0057439E">
              <w:rPr>
                <w:rFonts w:ascii="Times New Roman" w:hAnsi="Times New Roman"/>
                <w:spacing w:val="-2"/>
              </w:rPr>
              <w:t>роботи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8BE8" w14:textId="390215E4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  <w:spacing w:val="-5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1D1E" w14:textId="200EA512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  <w:spacing w:val="-2"/>
              </w:rPr>
              <w:t>Захист</w:t>
            </w:r>
          </w:p>
        </w:tc>
      </w:tr>
      <w:tr w:rsidR="005671FE" w14:paraId="7648BF02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4D5E" w14:textId="6CDF63D3" w:rsidR="005671FE" w:rsidRPr="0057439E" w:rsidRDefault="005671FE" w:rsidP="005671FE">
            <w:pPr>
              <w:widowControl w:val="0"/>
              <w:spacing w:after="0" w:line="240" w:lineRule="auto"/>
              <w:ind w:right="-191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eastAsia="SimSun" w:hAnsi="Times New Roman"/>
                <w:lang w:eastAsia="ar-SA"/>
              </w:rPr>
              <w:t>ОК 37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C4F3" w14:textId="51059002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  <w:color w:val="FF0000"/>
              </w:rPr>
              <w:t xml:space="preserve">Теоретична підготовка базової загальновійськової підготовки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61CA" w14:textId="5D728E64" w:rsidR="005671FE" w:rsidRPr="0057439E" w:rsidRDefault="005671FE" w:rsidP="005671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4F1C" w14:textId="0ECD813A" w:rsidR="005671FE" w:rsidRPr="0057439E" w:rsidRDefault="005671FE" w:rsidP="005671F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7439E">
              <w:rPr>
                <w:rFonts w:ascii="Times New Roman" w:hAnsi="Times New Roman"/>
                <w:color w:val="FF0000"/>
              </w:rPr>
              <w:t>екзамен</w:t>
            </w:r>
          </w:p>
        </w:tc>
      </w:tr>
      <w:tr w:rsidR="00AD47FF" w14:paraId="7EC47D03" w14:textId="77777777" w:rsidTr="0057439E"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110F" w14:textId="77777777" w:rsidR="00AD47FF" w:rsidRPr="0057439E" w:rsidRDefault="00AD47FF" w:rsidP="00AD47FF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/>
                <w:b/>
                <w:lang w:eastAsia="ar-SA"/>
              </w:rPr>
            </w:pPr>
            <w:r w:rsidRPr="0057439E">
              <w:rPr>
                <w:rFonts w:ascii="Times New Roman" w:eastAsia="SimSun" w:hAnsi="Times New Roman"/>
                <w:b/>
                <w:lang w:eastAsia="ar-SA"/>
              </w:rPr>
              <w:t>Загальний обсяг обов’язкових компонентів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5E61" w14:textId="7464F2F8" w:rsidR="00AD47FF" w:rsidRPr="0057439E" w:rsidRDefault="00AD47FF" w:rsidP="00AD47FF">
            <w:pPr>
              <w:widowControl w:val="0"/>
              <w:spacing w:after="0" w:line="240" w:lineRule="auto"/>
              <w:ind w:firstLine="180"/>
              <w:rPr>
                <w:rFonts w:ascii="Times New Roman" w:eastAsia="SimSun" w:hAnsi="Times New Roman"/>
                <w:b/>
                <w:lang w:eastAsia="ar-SA"/>
              </w:rPr>
            </w:pPr>
            <w:r w:rsidRPr="0057439E">
              <w:rPr>
                <w:rFonts w:ascii="Times New Roman" w:eastAsia="SimSun" w:hAnsi="Times New Roman"/>
                <w:b/>
                <w:lang w:eastAsia="ar-SA"/>
              </w:rPr>
              <w:t xml:space="preserve">  180 </w:t>
            </w:r>
          </w:p>
        </w:tc>
      </w:tr>
      <w:tr w:rsidR="00AD47FF" w14:paraId="46FB5941" w14:textId="77777777" w:rsidTr="00AD47FF">
        <w:tc>
          <w:tcPr>
            <w:tcW w:w="9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CAC2" w14:textId="77777777" w:rsidR="00AD47FF" w:rsidRPr="0057439E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eastAsia="SimSun" w:hAnsi="Times New Roman"/>
                <w:b/>
                <w:lang w:eastAsia="ar-SA"/>
              </w:rPr>
              <w:t>Вибіркові компоненти освітньої програми</w:t>
            </w:r>
          </w:p>
        </w:tc>
      </w:tr>
      <w:tr w:rsidR="00AD47FF" w14:paraId="37E725CC" w14:textId="77777777" w:rsidTr="005743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F838" w14:textId="77777777" w:rsidR="00AD47FF" w:rsidRPr="0057439E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eastAsia="SimSun" w:hAnsi="Times New Roman"/>
                <w:b/>
                <w:lang w:eastAsia="ar-SA"/>
              </w:rPr>
              <w:t>ДВВ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3B83" w14:textId="77777777" w:rsidR="00AD47FF" w:rsidRPr="0057439E" w:rsidRDefault="00AD47FF" w:rsidP="00AD47FF">
            <w:pPr>
              <w:widowControl w:val="0"/>
              <w:spacing w:after="0" w:line="240" w:lineRule="auto"/>
              <w:ind w:right="-80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eastAsia="SimSun" w:hAnsi="Times New Roman"/>
                <w:lang w:eastAsia="ar-SA"/>
              </w:rPr>
              <w:t>Дисципліни вільного вибору здобувача вищої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C8C9" w14:textId="77777777" w:rsidR="00AD47FF" w:rsidRPr="00AA6DA6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ar-SA"/>
              </w:rPr>
            </w:pPr>
            <w:r w:rsidRPr="00AA6DA6">
              <w:rPr>
                <w:rFonts w:ascii="Times New Roman" w:eastAsia="SimSun" w:hAnsi="Times New Roman"/>
                <w:b/>
                <w:bCs/>
                <w:lang w:eastAsia="ar-SA"/>
              </w:rPr>
              <w:t>60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9B5" w14:textId="77777777" w:rsidR="00AD47FF" w:rsidRPr="0057439E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57439E">
              <w:rPr>
                <w:rFonts w:ascii="Times New Roman" w:eastAsia="SimSun" w:hAnsi="Times New Roman"/>
                <w:lang w:eastAsia="ar-SA"/>
              </w:rPr>
              <w:t>залік</w:t>
            </w:r>
          </w:p>
        </w:tc>
      </w:tr>
      <w:tr w:rsidR="00AD47FF" w14:paraId="66B0164A" w14:textId="77777777" w:rsidTr="0057439E"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FB86" w14:textId="77777777" w:rsidR="00AD47FF" w:rsidRPr="0057439E" w:rsidRDefault="00AD47FF" w:rsidP="00AD47FF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/>
                <w:b/>
                <w:lang w:eastAsia="ar-SA"/>
              </w:rPr>
            </w:pPr>
            <w:r w:rsidRPr="0057439E">
              <w:rPr>
                <w:rFonts w:ascii="Times New Roman" w:eastAsia="SimSun" w:hAnsi="Times New Roman"/>
                <w:b/>
                <w:lang w:eastAsia="ar-SA"/>
              </w:rPr>
              <w:t>ЗАГАЛЬНИЙ ОБСЯГ ОСВІТНЬОЇ ПРОГРАМИ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3AE5" w14:textId="0FDD427A" w:rsidR="00AD47FF" w:rsidRPr="0057439E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lang w:eastAsia="ar-SA"/>
              </w:rPr>
            </w:pPr>
            <w:r w:rsidRPr="0057439E">
              <w:rPr>
                <w:rFonts w:ascii="Times New Roman" w:eastAsia="SimSun" w:hAnsi="Times New Roman"/>
                <w:b/>
                <w:lang w:eastAsia="ar-SA"/>
              </w:rPr>
              <w:t xml:space="preserve">   </w:t>
            </w:r>
            <w:r w:rsidR="00AA6DA6">
              <w:rPr>
                <w:rFonts w:ascii="Times New Roman" w:eastAsia="SimSun" w:hAnsi="Times New Roman"/>
                <w:b/>
                <w:lang w:val="en-US" w:eastAsia="ar-SA"/>
              </w:rPr>
              <w:t xml:space="preserve">  </w:t>
            </w:r>
            <w:r w:rsidRPr="0057439E">
              <w:rPr>
                <w:rFonts w:ascii="Times New Roman" w:eastAsia="SimSun" w:hAnsi="Times New Roman"/>
                <w:b/>
                <w:lang w:eastAsia="ar-SA"/>
              </w:rPr>
              <w:t>240</w:t>
            </w:r>
          </w:p>
        </w:tc>
      </w:tr>
    </w:tbl>
    <w:p w14:paraId="0DC3FA3C" w14:textId="77777777" w:rsidR="00AD47FF" w:rsidRDefault="00AD47FF" w:rsidP="00AD4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0079226" w14:textId="77777777" w:rsidR="00AD47FF" w:rsidRDefault="00AD47FF"/>
    <w:p w14:paraId="4D2BADB1" w14:textId="0C541072" w:rsidR="00AD47FF" w:rsidRDefault="00AD47FF">
      <w:pPr>
        <w:sectPr w:rsidR="00AD47FF" w:rsidSect="00AA6DA6">
          <w:headerReference w:type="default" r:id="rId10"/>
          <w:pgSz w:w="11906" w:h="16838"/>
          <w:pgMar w:top="851" w:right="851" w:bottom="851" w:left="1418" w:header="454" w:footer="0" w:gutter="0"/>
          <w:cols w:space="720"/>
          <w:formProt w:val="0"/>
          <w:titlePg/>
          <w:docGrid w:linePitch="360" w:charSpace="4096"/>
        </w:sectPr>
      </w:pPr>
    </w:p>
    <w:p w14:paraId="51092AF8" w14:textId="77777777" w:rsidR="00EC11DD" w:rsidRPr="00EC11DD" w:rsidRDefault="004F4D04" w:rsidP="00EC11DD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2.2. </w:t>
      </w:r>
      <w:r w:rsidR="00EC11DD" w:rsidRPr="00EC11DD">
        <w:rPr>
          <w:rFonts w:ascii="Times New Roman" w:hAnsi="Times New Roman"/>
          <w:sz w:val="28"/>
          <w:szCs w:val="28"/>
          <w:lang w:eastAsia="ar-SA"/>
        </w:rPr>
        <w:t xml:space="preserve">Структурно-логічна схема підготовки бакалавра за </w:t>
      </w:r>
      <w:proofErr w:type="spellStart"/>
      <w:r w:rsidR="00EC11DD" w:rsidRPr="00EC11DD">
        <w:rPr>
          <w:rFonts w:ascii="Times New Roman" w:hAnsi="Times New Roman"/>
          <w:sz w:val="28"/>
          <w:szCs w:val="28"/>
          <w:lang w:eastAsia="ar-SA"/>
        </w:rPr>
        <w:t>освітньо-професійно</w:t>
      </w:r>
      <w:proofErr w:type="spellEnd"/>
      <w:r w:rsidR="00EC11DD" w:rsidRPr="00EC11DD">
        <w:rPr>
          <w:rFonts w:ascii="Times New Roman" w:hAnsi="Times New Roman"/>
          <w:sz w:val="28"/>
          <w:szCs w:val="28"/>
          <w:lang w:eastAsia="ar-SA"/>
        </w:rPr>
        <w:t xml:space="preserve"> програмою Комп’ютерні науки зі спеціальності </w:t>
      </w:r>
    </w:p>
    <w:p w14:paraId="1FB348BA" w14:textId="67C25331" w:rsidR="002C6951" w:rsidRDefault="00EC11DD" w:rsidP="00EC11DD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ar-SA"/>
        </w:rPr>
      </w:pPr>
      <w:r w:rsidRPr="00EC11DD">
        <w:rPr>
          <w:rFonts w:ascii="Times New Roman" w:hAnsi="Times New Roman"/>
          <w:sz w:val="28"/>
          <w:szCs w:val="28"/>
          <w:lang w:eastAsia="ar-SA"/>
        </w:rPr>
        <w:t>F3 Комп’ютерні науки</w:t>
      </w:r>
    </w:p>
    <w:p w14:paraId="530C9B36" w14:textId="4C372B41" w:rsidR="002C6951" w:rsidRDefault="00EE0116">
      <w:pPr>
        <w:spacing w:after="0" w:line="240" w:lineRule="auto"/>
        <w:ind w:right="-284"/>
        <w:rPr>
          <w:rFonts w:ascii="Times New Roman" w:eastAsia="SimSu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75C4A0" wp14:editId="0E4BAF2F">
                <wp:simplePos x="0" y="0"/>
                <wp:positionH relativeFrom="column">
                  <wp:posOffset>6993890</wp:posOffset>
                </wp:positionH>
                <wp:positionV relativeFrom="paragraph">
                  <wp:posOffset>4834255</wp:posOffset>
                </wp:positionV>
                <wp:extent cx="73660" cy="142875"/>
                <wp:effectExtent l="0" t="0" r="21590" b="28575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DDAA3" id="Прямокутник 7" o:spid="_x0000_s1026" style="position:absolute;margin-left:550.7pt;margin-top:380.65pt;width:5.8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61F9C4" wp14:editId="67D41E0B">
                <wp:simplePos x="0" y="0"/>
                <wp:positionH relativeFrom="column">
                  <wp:posOffset>6127115</wp:posOffset>
                </wp:positionH>
                <wp:positionV relativeFrom="paragraph">
                  <wp:posOffset>4824730</wp:posOffset>
                </wp:positionV>
                <wp:extent cx="73660" cy="142875"/>
                <wp:effectExtent l="0" t="0" r="21590" b="28575"/>
                <wp:wrapNone/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6EE3B" id="Прямокутник 6" o:spid="_x0000_s1026" style="position:absolute;margin-left:482.45pt;margin-top:379.9pt;width:5.8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3D25D" wp14:editId="41C6353A">
                <wp:simplePos x="0" y="0"/>
                <wp:positionH relativeFrom="column">
                  <wp:posOffset>5279390</wp:posOffset>
                </wp:positionH>
                <wp:positionV relativeFrom="paragraph">
                  <wp:posOffset>4815205</wp:posOffset>
                </wp:positionV>
                <wp:extent cx="73660" cy="142875"/>
                <wp:effectExtent l="0" t="0" r="21590" b="28575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D5164" id="Прямокутник 5" o:spid="_x0000_s1026" style="position:absolute;margin-left:415.7pt;margin-top:379.15pt;width:5.8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CFCDA" wp14:editId="76698CA0">
                <wp:simplePos x="0" y="0"/>
                <wp:positionH relativeFrom="column">
                  <wp:posOffset>4403090</wp:posOffset>
                </wp:positionH>
                <wp:positionV relativeFrom="paragraph">
                  <wp:posOffset>4815205</wp:posOffset>
                </wp:positionV>
                <wp:extent cx="83185" cy="152400"/>
                <wp:effectExtent l="0" t="0" r="12065" b="1905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EE93B" id="Прямокутник 4" o:spid="_x0000_s1026" style="position:absolute;margin-left:346.7pt;margin-top:379.15pt;width:6.5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" fillcolor="white [3212]" strokecolor="white [3212]" strokeweight="2pt"/>
            </w:pict>
          </mc:Fallback>
        </mc:AlternateContent>
      </w:r>
      <w:r w:rsidR="00AA6D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70539" wp14:editId="6896FF2C">
                <wp:simplePos x="0" y="0"/>
                <wp:positionH relativeFrom="column">
                  <wp:posOffset>3536316</wp:posOffset>
                </wp:positionH>
                <wp:positionV relativeFrom="paragraph">
                  <wp:posOffset>4815205</wp:posOffset>
                </wp:positionV>
                <wp:extent cx="73660" cy="142875"/>
                <wp:effectExtent l="0" t="0" r="21590" b="28575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1D4B6" id="Прямокутник 3" o:spid="_x0000_s1026" style="position:absolute;margin-left:278.45pt;margin-top:379.15pt;width:5.8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" fillcolor="white [3212]" strokecolor="white [3212]" strokeweight="2pt"/>
            </w:pict>
          </mc:Fallback>
        </mc:AlternateContent>
      </w:r>
      <w:r w:rsidR="00AA6D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511B4" wp14:editId="22669D08">
                <wp:simplePos x="0" y="0"/>
                <wp:positionH relativeFrom="column">
                  <wp:posOffset>2583815</wp:posOffset>
                </wp:positionH>
                <wp:positionV relativeFrom="paragraph">
                  <wp:posOffset>5034280</wp:posOffset>
                </wp:positionV>
                <wp:extent cx="4924425" cy="282575"/>
                <wp:effectExtent l="0" t="0" r="28575" b="22225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28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CFDFA" id="Прямокутник 2" o:spid="_x0000_s1026" style="position:absolute;margin-left:203.45pt;margin-top:396.4pt;width:387.75pt;height:2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" fillcolor="white [3212]" strokecolor="white [3212]" strokeweight="2pt"/>
            </w:pict>
          </mc:Fallback>
        </mc:AlternateContent>
      </w:r>
      <w:r w:rsidR="00EC11DD">
        <w:rPr>
          <w:noProof/>
        </w:rPr>
        <w:drawing>
          <wp:inline distT="0" distB="0" distL="0" distR="0" wp14:anchorId="404FE5DC" wp14:editId="6E961851">
            <wp:extent cx="9611360" cy="53213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3F607" w14:textId="77777777" w:rsidR="00EC11DD" w:rsidRDefault="00EC11DD">
      <w:pPr>
        <w:spacing w:after="0" w:line="240" w:lineRule="auto"/>
        <w:ind w:right="-284"/>
        <w:rPr>
          <w:rFonts w:ascii="Times New Roman" w:eastAsia="SimSun" w:hAnsi="Times New Roman"/>
          <w:sz w:val="16"/>
          <w:szCs w:val="16"/>
        </w:rPr>
      </w:pPr>
    </w:p>
    <w:p w14:paraId="3BF9D0DA" w14:textId="77D14A80" w:rsidR="00EC11DD" w:rsidRDefault="00EC11DD">
      <w:pPr>
        <w:spacing w:after="0" w:line="240" w:lineRule="auto"/>
        <w:ind w:right="-284"/>
        <w:rPr>
          <w:rFonts w:ascii="Times New Roman" w:eastAsia="SimSun" w:hAnsi="Times New Roman"/>
          <w:sz w:val="16"/>
          <w:szCs w:val="16"/>
        </w:rPr>
        <w:sectPr w:rsidR="00EC11DD" w:rsidSect="00CB6D09">
          <w:pgSz w:w="16838" w:h="11906" w:orient="landscape"/>
          <w:pgMar w:top="1418" w:right="851" w:bottom="851" w:left="851" w:header="567" w:footer="0" w:gutter="0"/>
          <w:cols w:space="720"/>
          <w:formProt w:val="0"/>
          <w:docGrid w:linePitch="360" w:charSpace="4096"/>
        </w:sectPr>
      </w:pPr>
    </w:p>
    <w:p w14:paraId="79CE0765" w14:textId="3A659183" w:rsidR="002C6951" w:rsidRPr="00DD2EA6" w:rsidRDefault="004F4D04" w:rsidP="00DD2EA6">
      <w:pPr>
        <w:pStyle w:val="aff7"/>
        <w:numPr>
          <w:ilvl w:val="0"/>
          <w:numId w:val="17"/>
        </w:numPr>
        <w:jc w:val="both"/>
        <w:rPr>
          <w:b/>
          <w:sz w:val="28"/>
          <w:szCs w:val="28"/>
          <w:lang w:eastAsia="ar-SA"/>
        </w:rPr>
      </w:pPr>
      <w:r w:rsidRPr="00DD2EA6">
        <w:rPr>
          <w:b/>
          <w:sz w:val="28"/>
          <w:szCs w:val="28"/>
          <w:lang w:eastAsia="ar-SA"/>
        </w:rPr>
        <w:lastRenderedPageBreak/>
        <w:t xml:space="preserve">Форма </w:t>
      </w:r>
      <w:proofErr w:type="spellStart"/>
      <w:r w:rsidRPr="00DD2EA6">
        <w:rPr>
          <w:b/>
          <w:sz w:val="28"/>
          <w:szCs w:val="28"/>
          <w:lang w:eastAsia="ar-SA"/>
        </w:rPr>
        <w:t>атестації</w:t>
      </w:r>
      <w:proofErr w:type="spellEnd"/>
      <w:r w:rsidRPr="00DD2EA6">
        <w:rPr>
          <w:b/>
          <w:sz w:val="28"/>
          <w:szCs w:val="28"/>
          <w:lang w:eastAsia="ar-SA"/>
        </w:rPr>
        <w:t xml:space="preserve"> </w:t>
      </w:r>
      <w:proofErr w:type="spellStart"/>
      <w:r w:rsidRPr="00DD2EA6">
        <w:rPr>
          <w:b/>
          <w:sz w:val="28"/>
          <w:szCs w:val="28"/>
          <w:lang w:eastAsia="ar-SA"/>
        </w:rPr>
        <w:t>здобувачів</w:t>
      </w:r>
      <w:proofErr w:type="spellEnd"/>
      <w:r w:rsidRPr="00DD2EA6">
        <w:rPr>
          <w:b/>
          <w:sz w:val="28"/>
          <w:szCs w:val="28"/>
          <w:lang w:eastAsia="ar-SA"/>
        </w:rPr>
        <w:t xml:space="preserve"> </w:t>
      </w:r>
      <w:proofErr w:type="spellStart"/>
      <w:r w:rsidRPr="00DD2EA6">
        <w:rPr>
          <w:b/>
          <w:sz w:val="28"/>
          <w:szCs w:val="28"/>
          <w:lang w:eastAsia="ar-SA"/>
        </w:rPr>
        <w:t>вищої</w:t>
      </w:r>
      <w:proofErr w:type="spellEnd"/>
      <w:r w:rsidRPr="00DD2EA6">
        <w:rPr>
          <w:b/>
          <w:sz w:val="28"/>
          <w:szCs w:val="28"/>
          <w:lang w:eastAsia="ar-SA"/>
        </w:rPr>
        <w:t xml:space="preserve"> </w:t>
      </w:r>
      <w:proofErr w:type="spellStart"/>
      <w:r w:rsidRPr="00DD2EA6">
        <w:rPr>
          <w:b/>
          <w:sz w:val="28"/>
          <w:szCs w:val="28"/>
          <w:lang w:eastAsia="ar-SA"/>
        </w:rPr>
        <w:t>освіти</w:t>
      </w:r>
      <w:proofErr w:type="spellEnd"/>
      <w:r w:rsidRPr="00DD2EA6">
        <w:rPr>
          <w:b/>
          <w:sz w:val="28"/>
          <w:szCs w:val="28"/>
          <w:lang w:eastAsia="ar-SA"/>
        </w:rPr>
        <w:t xml:space="preserve"> </w:t>
      </w:r>
    </w:p>
    <w:tbl>
      <w:tblPr>
        <w:tblW w:w="9639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2834"/>
        <w:gridCol w:w="6805"/>
      </w:tblGrid>
      <w:tr w:rsidR="002C6951" w14:paraId="21CCA7F3" w14:textId="77777777" w:rsidTr="00E15FBB">
        <w:trPr>
          <w:trHeight w:val="15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A37A" w14:textId="77777777" w:rsidR="002C6951" w:rsidRDefault="004F4D04" w:rsidP="00E15FBB">
            <w:pPr>
              <w:widowControl w:val="0"/>
              <w:spacing w:after="0" w:line="240" w:lineRule="auto"/>
              <w:ind w:right="-114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Форми атестації здобувачів вищої освіти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6DD8" w14:textId="77777777" w:rsidR="002C6951" w:rsidRDefault="004F4D0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Атестація випускника освітньої програми проводиться у формі публічного захисту кваліфікаційної роботи (проєкту).</w:t>
            </w:r>
          </w:p>
        </w:tc>
      </w:tr>
      <w:tr w:rsidR="002C6951" w14:paraId="1E431A38" w14:textId="77777777" w:rsidTr="00E15FBB">
        <w:trPr>
          <w:trHeight w:val="15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DCC2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Вимоги до кваліфікаційної роботи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9CE1" w14:textId="77777777" w:rsidR="00EC11DD" w:rsidRDefault="00EC11DD" w:rsidP="00EC11D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11DD">
              <w:rPr>
                <w:rFonts w:ascii="Times New Roman" w:hAnsi="Times New Roman"/>
                <w:sz w:val="24"/>
                <w:szCs w:val="24"/>
                <w:lang w:eastAsia="ar-SA"/>
              </w:rPr>
              <w:t>Кваліфікаційна робота має передбачати теоретичне, системотехнічне або експериментальне дослідження складного спеціалізованого завдання або практичної проблеми в галузі комп’ютерних наук, яке характеризується комплексністю та невизначеністю умов і потребує застосування теорій та методів інформаційних технологій.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3F1B5EFE" w14:textId="48DCEC43" w:rsidR="00EC11DD" w:rsidRPr="00EC11DD" w:rsidRDefault="00EC11DD" w:rsidP="00EC11D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11DD">
              <w:rPr>
                <w:rFonts w:ascii="Times New Roman" w:hAnsi="Times New Roman"/>
                <w:sz w:val="24"/>
                <w:szCs w:val="24"/>
                <w:lang w:eastAsia="ar-SA"/>
              </w:rPr>
              <w:t>У кваліфікаційній роботі не має бути академічного плагіату, фальсифікації та фабрикації.</w:t>
            </w:r>
          </w:p>
          <w:p w14:paraId="0348E342" w14:textId="18181EE0" w:rsidR="002C6951" w:rsidRDefault="00EC11DD" w:rsidP="00EC11D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11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Кваліфікаційна робота має бути оприлюднена на офіційному сайті КНУТД у </w:t>
            </w:r>
            <w:proofErr w:type="spellStart"/>
            <w:r w:rsidRPr="00EC11DD">
              <w:rPr>
                <w:rFonts w:ascii="Times New Roman" w:hAnsi="Times New Roman"/>
                <w:sz w:val="24"/>
                <w:szCs w:val="24"/>
                <w:lang w:eastAsia="ar-SA"/>
              </w:rPr>
              <w:t>репозитарії</w:t>
            </w:r>
            <w:proofErr w:type="spellEnd"/>
            <w:r w:rsidRPr="00EC11DD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E15FB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14:paraId="0F519584" w14:textId="77777777" w:rsidR="002C6951" w:rsidRDefault="002C6951">
      <w:pPr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</w:p>
    <w:p w14:paraId="47E191CA" w14:textId="7304F116" w:rsidR="002C6951" w:rsidRDefault="004F4D04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4.</w:t>
      </w:r>
      <w:r w:rsidR="00EC11D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EC11DD" w:rsidRPr="00EC11DD">
        <w:rPr>
          <w:rFonts w:ascii="Times New Roman" w:hAnsi="Times New Roman"/>
          <w:b/>
          <w:sz w:val="28"/>
          <w:szCs w:val="28"/>
          <w:lang w:eastAsia="ar-SA"/>
        </w:rPr>
        <w:t>Матриця відповідності програмних компетентностей компонентам освітньо-професійної програми</w:t>
      </w:r>
    </w:p>
    <w:tbl>
      <w:tblPr>
        <w:tblStyle w:val="TableNormal1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12"/>
        <w:gridCol w:w="283"/>
        <w:gridCol w:w="288"/>
        <w:gridCol w:w="283"/>
        <w:gridCol w:w="286"/>
        <w:gridCol w:w="283"/>
        <w:gridCol w:w="283"/>
        <w:gridCol w:w="285"/>
        <w:gridCol w:w="285"/>
        <w:gridCol w:w="283"/>
        <w:gridCol w:w="283"/>
        <w:gridCol w:w="285"/>
        <w:gridCol w:w="302"/>
        <w:gridCol w:w="286"/>
        <w:gridCol w:w="283"/>
        <w:gridCol w:w="283"/>
        <w:gridCol w:w="285"/>
        <w:gridCol w:w="287"/>
        <w:gridCol w:w="282"/>
        <w:gridCol w:w="284"/>
        <w:gridCol w:w="282"/>
        <w:gridCol w:w="282"/>
        <w:gridCol w:w="285"/>
        <w:gridCol w:w="282"/>
        <w:gridCol w:w="284"/>
        <w:gridCol w:w="282"/>
        <w:gridCol w:w="282"/>
        <w:gridCol w:w="256"/>
        <w:gridCol w:w="282"/>
        <w:gridCol w:w="282"/>
        <w:gridCol w:w="284"/>
        <w:gridCol w:w="282"/>
        <w:gridCol w:w="284"/>
      </w:tblGrid>
      <w:tr w:rsidR="00EC11DD" w14:paraId="0C439531" w14:textId="77777777" w:rsidTr="00EC11DD">
        <w:trPr>
          <w:trHeight w:val="741"/>
        </w:trPr>
        <w:tc>
          <w:tcPr>
            <w:tcW w:w="749" w:type="dxa"/>
          </w:tcPr>
          <w:p w14:paraId="7D370E44" w14:textId="77777777" w:rsidR="00EC11DD" w:rsidRDefault="00EC11DD" w:rsidP="00EC11DD">
            <w:pPr>
              <w:pStyle w:val="TableParagraph"/>
              <w:rPr>
                <w:sz w:val="24"/>
              </w:rPr>
            </w:pPr>
          </w:p>
        </w:tc>
        <w:tc>
          <w:tcPr>
            <w:tcW w:w="312" w:type="dxa"/>
            <w:textDirection w:val="btLr"/>
          </w:tcPr>
          <w:p w14:paraId="442B44CF" w14:textId="77777777" w:rsidR="00EC11DD" w:rsidRDefault="00EC11DD" w:rsidP="00EC11DD">
            <w:pPr>
              <w:pStyle w:val="TableParagraph"/>
              <w:spacing w:before="10" w:line="27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3" w:type="dxa"/>
            <w:textDirection w:val="btLr"/>
          </w:tcPr>
          <w:p w14:paraId="4AFB87A6" w14:textId="77777777" w:rsidR="00EC11DD" w:rsidRDefault="00EC11DD" w:rsidP="00EC11DD">
            <w:pPr>
              <w:pStyle w:val="TableParagraph"/>
              <w:spacing w:line="25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8" w:type="dxa"/>
            <w:textDirection w:val="btLr"/>
          </w:tcPr>
          <w:p w14:paraId="2E8FCBF7" w14:textId="77777777" w:rsidR="00EC11DD" w:rsidRDefault="00EC11DD" w:rsidP="00EC11DD">
            <w:pPr>
              <w:pStyle w:val="TableParagraph"/>
              <w:spacing w:line="258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83" w:type="dxa"/>
            <w:textDirection w:val="btLr"/>
          </w:tcPr>
          <w:p w14:paraId="5D908258" w14:textId="77777777" w:rsidR="00EC11DD" w:rsidRDefault="00EC11DD" w:rsidP="00EC11DD">
            <w:pPr>
              <w:pStyle w:val="TableParagraph"/>
              <w:spacing w:line="253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ЗК4</w:t>
            </w:r>
          </w:p>
        </w:tc>
        <w:tc>
          <w:tcPr>
            <w:tcW w:w="286" w:type="dxa"/>
            <w:textDirection w:val="btLr"/>
          </w:tcPr>
          <w:p w14:paraId="0BE54BFA" w14:textId="77777777" w:rsidR="00EC11DD" w:rsidRDefault="00EC11DD" w:rsidP="00EC11DD">
            <w:pPr>
              <w:pStyle w:val="TableParagraph"/>
              <w:spacing w:line="256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ЗК5</w:t>
            </w:r>
          </w:p>
        </w:tc>
        <w:tc>
          <w:tcPr>
            <w:tcW w:w="283" w:type="dxa"/>
            <w:textDirection w:val="btLr"/>
          </w:tcPr>
          <w:p w14:paraId="76A07FC6" w14:textId="77777777" w:rsidR="00EC11DD" w:rsidRDefault="00EC11DD" w:rsidP="00EC11DD">
            <w:pPr>
              <w:pStyle w:val="TableParagraph"/>
              <w:spacing w:line="253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ЗК6</w:t>
            </w:r>
          </w:p>
        </w:tc>
        <w:tc>
          <w:tcPr>
            <w:tcW w:w="283" w:type="dxa"/>
            <w:textDirection w:val="btLr"/>
          </w:tcPr>
          <w:p w14:paraId="0652B37D" w14:textId="77777777" w:rsidR="00EC11DD" w:rsidRDefault="00EC11DD" w:rsidP="00EC11DD">
            <w:pPr>
              <w:pStyle w:val="TableParagraph"/>
              <w:spacing w:line="253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ЗК7</w:t>
            </w:r>
          </w:p>
        </w:tc>
        <w:tc>
          <w:tcPr>
            <w:tcW w:w="285" w:type="dxa"/>
            <w:textDirection w:val="btLr"/>
          </w:tcPr>
          <w:p w14:paraId="2DBC6CE5" w14:textId="77777777" w:rsidR="00EC11DD" w:rsidRDefault="00EC11DD" w:rsidP="00EC11DD">
            <w:pPr>
              <w:pStyle w:val="TableParagraph"/>
              <w:spacing w:line="25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85" w:type="dxa"/>
            <w:textDirection w:val="btLr"/>
          </w:tcPr>
          <w:p w14:paraId="30AA66A8" w14:textId="77777777" w:rsidR="00EC11DD" w:rsidRDefault="00EC11DD" w:rsidP="00EC11DD">
            <w:pPr>
              <w:pStyle w:val="TableParagraph"/>
              <w:spacing w:line="25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83" w:type="dxa"/>
            <w:textDirection w:val="btLr"/>
          </w:tcPr>
          <w:p w14:paraId="1431103A" w14:textId="77777777" w:rsidR="00EC11DD" w:rsidRDefault="00EC11DD" w:rsidP="00EC11DD">
            <w:pPr>
              <w:pStyle w:val="TableParagraph"/>
              <w:spacing w:line="253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ЗК10</w:t>
            </w:r>
          </w:p>
        </w:tc>
        <w:tc>
          <w:tcPr>
            <w:tcW w:w="283" w:type="dxa"/>
            <w:textDirection w:val="btLr"/>
          </w:tcPr>
          <w:p w14:paraId="394848B4" w14:textId="77777777" w:rsidR="00EC11DD" w:rsidRDefault="00EC11DD" w:rsidP="00EC11DD">
            <w:pPr>
              <w:pStyle w:val="TableParagraph"/>
              <w:spacing w:line="253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ЗК11</w:t>
            </w:r>
          </w:p>
        </w:tc>
        <w:tc>
          <w:tcPr>
            <w:tcW w:w="285" w:type="dxa"/>
            <w:textDirection w:val="btLr"/>
          </w:tcPr>
          <w:p w14:paraId="2519EDBF" w14:textId="77777777" w:rsidR="00EC11DD" w:rsidRDefault="00EC11DD" w:rsidP="00EC11DD">
            <w:pPr>
              <w:pStyle w:val="TableParagraph"/>
              <w:spacing w:line="255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ЗК12</w:t>
            </w:r>
          </w:p>
        </w:tc>
        <w:tc>
          <w:tcPr>
            <w:tcW w:w="302" w:type="dxa"/>
            <w:textDirection w:val="btLr"/>
          </w:tcPr>
          <w:p w14:paraId="6EC26F62" w14:textId="77777777" w:rsidR="00EC11DD" w:rsidRDefault="00EC11DD" w:rsidP="00EC11DD">
            <w:pPr>
              <w:pStyle w:val="TableParagraph"/>
              <w:spacing w:before="2" w:line="270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ЗК13</w:t>
            </w:r>
          </w:p>
        </w:tc>
        <w:tc>
          <w:tcPr>
            <w:tcW w:w="286" w:type="dxa"/>
            <w:textDirection w:val="btLr"/>
          </w:tcPr>
          <w:p w14:paraId="3437E8E1" w14:textId="77777777" w:rsidR="00EC11DD" w:rsidRDefault="00EC11DD" w:rsidP="00EC11DD">
            <w:pPr>
              <w:pStyle w:val="TableParagraph"/>
              <w:spacing w:line="256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ЗК14</w:t>
            </w:r>
          </w:p>
        </w:tc>
        <w:tc>
          <w:tcPr>
            <w:tcW w:w="283" w:type="dxa"/>
            <w:textDirection w:val="btLr"/>
          </w:tcPr>
          <w:p w14:paraId="5FEDD754" w14:textId="77777777" w:rsidR="00EC11DD" w:rsidRDefault="00EC11DD" w:rsidP="00EC11DD">
            <w:pPr>
              <w:pStyle w:val="TableParagraph"/>
              <w:spacing w:line="253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ЗК15</w:t>
            </w:r>
          </w:p>
        </w:tc>
        <w:tc>
          <w:tcPr>
            <w:tcW w:w="283" w:type="dxa"/>
            <w:textDirection w:val="btLr"/>
          </w:tcPr>
          <w:p w14:paraId="426A9851" w14:textId="77777777" w:rsidR="00EC11DD" w:rsidRDefault="00EC11DD" w:rsidP="00EC11DD">
            <w:pPr>
              <w:pStyle w:val="TableParagraph"/>
              <w:spacing w:line="253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ЗК16</w:t>
            </w:r>
          </w:p>
        </w:tc>
        <w:tc>
          <w:tcPr>
            <w:tcW w:w="285" w:type="dxa"/>
            <w:textDirection w:val="btLr"/>
          </w:tcPr>
          <w:p w14:paraId="0E623D5C" w14:textId="77777777" w:rsidR="00EC11DD" w:rsidRDefault="00EC11DD" w:rsidP="00EC11DD">
            <w:pPr>
              <w:pStyle w:val="TableParagraph"/>
              <w:spacing w:line="255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ФК1</w:t>
            </w:r>
          </w:p>
        </w:tc>
        <w:tc>
          <w:tcPr>
            <w:tcW w:w="287" w:type="dxa"/>
            <w:textDirection w:val="btLr"/>
          </w:tcPr>
          <w:p w14:paraId="69D8B568" w14:textId="77777777" w:rsidR="00EC11DD" w:rsidRDefault="00EC11DD" w:rsidP="00EC11DD">
            <w:pPr>
              <w:pStyle w:val="TableParagraph"/>
              <w:spacing w:line="257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ФК2</w:t>
            </w:r>
          </w:p>
        </w:tc>
        <w:tc>
          <w:tcPr>
            <w:tcW w:w="282" w:type="dxa"/>
            <w:textDirection w:val="btLr"/>
          </w:tcPr>
          <w:p w14:paraId="39B43F75" w14:textId="77777777" w:rsidR="00EC11DD" w:rsidRDefault="00EC11DD" w:rsidP="00EC11DD">
            <w:pPr>
              <w:pStyle w:val="TableParagraph"/>
              <w:spacing w:line="252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ФК3</w:t>
            </w:r>
          </w:p>
        </w:tc>
        <w:tc>
          <w:tcPr>
            <w:tcW w:w="284" w:type="dxa"/>
            <w:textDirection w:val="btLr"/>
          </w:tcPr>
          <w:p w14:paraId="52F33BD4" w14:textId="77777777" w:rsidR="00EC11DD" w:rsidRDefault="00EC11DD" w:rsidP="00EC11DD">
            <w:pPr>
              <w:pStyle w:val="TableParagraph"/>
              <w:spacing w:line="254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ФК4</w:t>
            </w:r>
          </w:p>
        </w:tc>
        <w:tc>
          <w:tcPr>
            <w:tcW w:w="282" w:type="dxa"/>
            <w:textDirection w:val="btLr"/>
          </w:tcPr>
          <w:p w14:paraId="584B0310" w14:textId="77777777" w:rsidR="00EC11DD" w:rsidRDefault="00EC11DD" w:rsidP="00EC11DD">
            <w:pPr>
              <w:pStyle w:val="TableParagraph"/>
              <w:spacing w:line="252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ФК5</w:t>
            </w:r>
          </w:p>
        </w:tc>
        <w:tc>
          <w:tcPr>
            <w:tcW w:w="282" w:type="dxa"/>
            <w:textDirection w:val="btLr"/>
          </w:tcPr>
          <w:p w14:paraId="50C16EDA" w14:textId="77777777" w:rsidR="00EC11DD" w:rsidRDefault="00EC11DD" w:rsidP="00EC11DD">
            <w:pPr>
              <w:pStyle w:val="TableParagraph"/>
              <w:spacing w:line="252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ФК6</w:t>
            </w:r>
          </w:p>
        </w:tc>
        <w:tc>
          <w:tcPr>
            <w:tcW w:w="285" w:type="dxa"/>
            <w:textDirection w:val="btLr"/>
          </w:tcPr>
          <w:p w14:paraId="27C68C92" w14:textId="77777777" w:rsidR="00EC11DD" w:rsidRDefault="00EC11DD" w:rsidP="00EC11DD">
            <w:pPr>
              <w:pStyle w:val="TableParagraph"/>
              <w:spacing w:line="255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ФК7</w:t>
            </w:r>
          </w:p>
        </w:tc>
        <w:tc>
          <w:tcPr>
            <w:tcW w:w="282" w:type="dxa"/>
            <w:textDirection w:val="btLr"/>
          </w:tcPr>
          <w:p w14:paraId="070B7BAF" w14:textId="77777777" w:rsidR="00EC11DD" w:rsidRDefault="00EC11DD" w:rsidP="00EC11DD">
            <w:pPr>
              <w:pStyle w:val="TableParagraph"/>
              <w:spacing w:line="252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ФК8</w:t>
            </w:r>
          </w:p>
        </w:tc>
        <w:tc>
          <w:tcPr>
            <w:tcW w:w="284" w:type="dxa"/>
            <w:textDirection w:val="btLr"/>
          </w:tcPr>
          <w:p w14:paraId="5E94965B" w14:textId="77777777" w:rsidR="00EC11DD" w:rsidRDefault="00EC11DD" w:rsidP="00EC11DD">
            <w:pPr>
              <w:pStyle w:val="TableParagraph"/>
              <w:spacing w:line="254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ФК9</w:t>
            </w:r>
          </w:p>
        </w:tc>
        <w:tc>
          <w:tcPr>
            <w:tcW w:w="282" w:type="dxa"/>
            <w:textDirection w:val="btLr"/>
          </w:tcPr>
          <w:p w14:paraId="0558FA3A" w14:textId="77777777" w:rsidR="00EC11DD" w:rsidRDefault="00EC11DD" w:rsidP="00EC11DD">
            <w:pPr>
              <w:pStyle w:val="TableParagraph"/>
              <w:spacing w:line="252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ФК10</w:t>
            </w:r>
          </w:p>
        </w:tc>
        <w:tc>
          <w:tcPr>
            <w:tcW w:w="282" w:type="dxa"/>
            <w:textDirection w:val="btLr"/>
          </w:tcPr>
          <w:p w14:paraId="41843C64" w14:textId="77777777" w:rsidR="00EC11DD" w:rsidRDefault="00EC11DD" w:rsidP="00EC11DD">
            <w:pPr>
              <w:pStyle w:val="TableParagraph"/>
              <w:spacing w:line="252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ФК11</w:t>
            </w:r>
          </w:p>
        </w:tc>
        <w:tc>
          <w:tcPr>
            <w:tcW w:w="256" w:type="dxa"/>
            <w:textDirection w:val="btLr"/>
          </w:tcPr>
          <w:p w14:paraId="090DA073" w14:textId="77777777" w:rsidR="00EC11DD" w:rsidRDefault="00EC11DD" w:rsidP="00EC11DD">
            <w:pPr>
              <w:pStyle w:val="TableParagraph"/>
              <w:spacing w:line="226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ФК12</w:t>
            </w:r>
          </w:p>
        </w:tc>
        <w:tc>
          <w:tcPr>
            <w:tcW w:w="282" w:type="dxa"/>
            <w:textDirection w:val="btLr"/>
          </w:tcPr>
          <w:p w14:paraId="6AD10044" w14:textId="77777777" w:rsidR="00EC11DD" w:rsidRDefault="00EC11DD" w:rsidP="00EC11DD">
            <w:pPr>
              <w:pStyle w:val="TableParagraph"/>
              <w:spacing w:line="252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ФК13</w:t>
            </w:r>
          </w:p>
        </w:tc>
        <w:tc>
          <w:tcPr>
            <w:tcW w:w="282" w:type="dxa"/>
            <w:textDirection w:val="btLr"/>
          </w:tcPr>
          <w:p w14:paraId="6F041C26" w14:textId="77777777" w:rsidR="00EC11DD" w:rsidRDefault="00EC11DD" w:rsidP="00EC11DD">
            <w:pPr>
              <w:pStyle w:val="TableParagraph"/>
              <w:spacing w:before="3" w:line="249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ФК14</w:t>
            </w:r>
          </w:p>
        </w:tc>
        <w:tc>
          <w:tcPr>
            <w:tcW w:w="284" w:type="dxa"/>
            <w:textDirection w:val="btLr"/>
          </w:tcPr>
          <w:p w14:paraId="0BB8C9EE" w14:textId="77777777" w:rsidR="00EC11DD" w:rsidRDefault="00EC11DD" w:rsidP="00EC11DD">
            <w:pPr>
              <w:pStyle w:val="TableParagraph"/>
              <w:spacing w:before="4" w:line="249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ФК15</w:t>
            </w:r>
          </w:p>
        </w:tc>
        <w:tc>
          <w:tcPr>
            <w:tcW w:w="282" w:type="dxa"/>
            <w:textDirection w:val="btLr"/>
          </w:tcPr>
          <w:p w14:paraId="4B276722" w14:textId="77777777" w:rsidR="00EC11DD" w:rsidRDefault="00EC11DD" w:rsidP="00EC11DD">
            <w:pPr>
              <w:pStyle w:val="TableParagraph"/>
              <w:spacing w:before="6" w:line="245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ФК16</w:t>
            </w:r>
          </w:p>
        </w:tc>
        <w:tc>
          <w:tcPr>
            <w:tcW w:w="284" w:type="dxa"/>
            <w:textDirection w:val="btLr"/>
          </w:tcPr>
          <w:p w14:paraId="41AC5B9E" w14:textId="77777777" w:rsidR="00EC11DD" w:rsidRDefault="00EC11DD" w:rsidP="00EC11DD">
            <w:pPr>
              <w:pStyle w:val="TableParagraph"/>
              <w:spacing w:before="8" w:line="246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ФК17</w:t>
            </w:r>
          </w:p>
        </w:tc>
      </w:tr>
      <w:tr w:rsidR="00EC11DD" w14:paraId="7FE4C785" w14:textId="77777777" w:rsidTr="00EC11DD">
        <w:trPr>
          <w:trHeight w:val="239"/>
        </w:trPr>
        <w:tc>
          <w:tcPr>
            <w:tcW w:w="749" w:type="dxa"/>
          </w:tcPr>
          <w:p w14:paraId="17BF35A5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ОК1</w:t>
            </w:r>
          </w:p>
        </w:tc>
        <w:tc>
          <w:tcPr>
            <w:tcW w:w="312" w:type="dxa"/>
          </w:tcPr>
          <w:p w14:paraId="1D79C14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2F96FF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1648BA5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F212EC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370CC20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F7CDE8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473077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BF323D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39B302C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37ED9D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477305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B867EC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71B9835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74F0502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241021A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52FA6FF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6CA7473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686461B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E06C8F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1558406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5ABDB1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D006D6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472BC7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0B4570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517C6E7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DA6452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EB81AB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57E6FDF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3A9816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8D6781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46C9766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9D1014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222BA85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7E9B5BC9" w14:textId="77777777" w:rsidTr="00EC11DD">
        <w:trPr>
          <w:trHeight w:val="242"/>
        </w:trPr>
        <w:tc>
          <w:tcPr>
            <w:tcW w:w="749" w:type="dxa"/>
          </w:tcPr>
          <w:p w14:paraId="06C73DF1" w14:textId="77777777" w:rsidR="00EC11DD" w:rsidRDefault="00EC11DD" w:rsidP="00EC11DD">
            <w:pPr>
              <w:pStyle w:val="TableParagraph"/>
              <w:spacing w:line="222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ОК2</w:t>
            </w:r>
          </w:p>
        </w:tc>
        <w:tc>
          <w:tcPr>
            <w:tcW w:w="312" w:type="dxa"/>
          </w:tcPr>
          <w:p w14:paraId="24A00D8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B330E9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60C392F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9E90A7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0C42FB5B" w14:textId="77777777" w:rsidR="00EC11DD" w:rsidRDefault="00EC11DD" w:rsidP="00EC11DD">
            <w:pPr>
              <w:pStyle w:val="TableParagraph"/>
              <w:spacing w:line="22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00B1852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354E4B1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17A378F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56559C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C3179D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11C609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58B128E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1F7B601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5B2320D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DAF859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1A4AF2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25E00EC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1FA30D0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D37C81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70048DF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9C7DA5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310BEC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3473E3E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CFA3E2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072F41F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B02C53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45403E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56268E9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039BA7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1B3E94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4E095EE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8898A8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2F94E82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26DC9667" w14:textId="77777777" w:rsidTr="00EC11DD">
        <w:trPr>
          <w:trHeight w:val="239"/>
        </w:trPr>
        <w:tc>
          <w:tcPr>
            <w:tcW w:w="749" w:type="dxa"/>
          </w:tcPr>
          <w:p w14:paraId="291D27A1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ОК3</w:t>
            </w:r>
          </w:p>
        </w:tc>
        <w:tc>
          <w:tcPr>
            <w:tcW w:w="312" w:type="dxa"/>
          </w:tcPr>
          <w:p w14:paraId="5E861DD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A33661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00E182C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66241F6" w14:textId="77777777" w:rsidR="00EC11DD" w:rsidRDefault="00EC11DD" w:rsidP="00EC11DD">
            <w:pPr>
              <w:pStyle w:val="TableParagraph"/>
              <w:spacing w:line="220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6" w:type="dxa"/>
          </w:tcPr>
          <w:p w14:paraId="6289736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E1C1C9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781AA3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346BE64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2A6D497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3DA9469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2068E5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090486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6A3636E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3CE4876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62AFAD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9E6F3E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0C28F72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1A9DAEF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E4EFF5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27A7A2B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51A6A6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1719B8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3E698D1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257C5B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2C49B79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314936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767290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7B9D2F1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8240E0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A3BBEE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61173D8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3A0DC2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5D29C7A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765229D2" w14:textId="77777777" w:rsidTr="00EC11DD">
        <w:trPr>
          <w:trHeight w:val="239"/>
        </w:trPr>
        <w:tc>
          <w:tcPr>
            <w:tcW w:w="749" w:type="dxa"/>
          </w:tcPr>
          <w:p w14:paraId="7782AD41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ОК4</w:t>
            </w:r>
          </w:p>
        </w:tc>
        <w:tc>
          <w:tcPr>
            <w:tcW w:w="312" w:type="dxa"/>
          </w:tcPr>
          <w:p w14:paraId="6B3D8D86" w14:textId="77777777" w:rsidR="00EC11DD" w:rsidRDefault="00EC11DD" w:rsidP="00EC11DD">
            <w:pPr>
              <w:pStyle w:val="TableParagraph"/>
              <w:spacing w:line="220" w:lineRule="exact"/>
              <w:ind w:right="7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336B31B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325ED97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BC9E64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0B94EEA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B94CFBD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46F279A6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5F31B609" w14:textId="77777777" w:rsidR="00EC11DD" w:rsidRDefault="00EC11DD" w:rsidP="00EC11DD">
            <w:pPr>
              <w:pStyle w:val="TableParagraph"/>
              <w:spacing w:line="220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1121643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90E6FDE" w14:textId="77777777" w:rsidR="00EC11DD" w:rsidRDefault="00EC11DD" w:rsidP="00EC11DD">
            <w:pPr>
              <w:pStyle w:val="TableParagraph"/>
              <w:spacing w:line="220" w:lineRule="exact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49E661FA" w14:textId="77777777" w:rsidR="00EC11DD" w:rsidRDefault="00EC11DD" w:rsidP="00EC11DD">
            <w:pPr>
              <w:pStyle w:val="TableParagraph"/>
              <w:spacing w:line="220" w:lineRule="exact"/>
              <w:ind w:left="28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264994D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6FE051A6" w14:textId="77777777" w:rsidR="00EC11DD" w:rsidRDefault="00EC11DD" w:rsidP="00EC11DD">
            <w:pPr>
              <w:pStyle w:val="TableParagraph"/>
              <w:spacing w:line="22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6" w:type="dxa"/>
          </w:tcPr>
          <w:p w14:paraId="0BA94113" w14:textId="77777777" w:rsidR="00EC11DD" w:rsidRDefault="00EC11DD" w:rsidP="00EC11DD">
            <w:pPr>
              <w:pStyle w:val="TableParagraph"/>
              <w:spacing w:line="220" w:lineRule="exact"/>
              <w:ind w:left="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77321B70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585397F7" w14:textId="77777777" w:rsidR="00EC11DD" w:rsidRDefault="00EC11DD" w:rsidP="00EC11DD">
            <w:pPr>
              <w:pStyle w:val="TableParagraph"/>
              <w:spacing w:before="5" w:line="215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14:paraId="19F9B76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1BFC8CC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2B1A34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33D0E33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FA945F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BEEDDA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25BAAC2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56C505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27537F4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945FCC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CFEB35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7233A73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2A1C35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2CEBD0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6036EE7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667302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2FAF621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6B6EA53B" w14:textId="77777777" w:rsidTr="00EC11DD">
        <w:trPr>
          <w:trHeight w:val="239"/>
        </w:trPr>
        <w:tc>
          <w:tcPr>
            <w:tcW w:w="749" w:type="dxa"/>
          </w:tcPr>
          <w:p w14:paraId="491B62F6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ОК5</w:t>
            </w:r>
          </w:p>
        </w:tc>
        <w:tc>
          <w:tcPr>
            <w:tcW w:w="312" w:type="dxa"/>
          </w:tcPr>
          <w:p w14:paraId="3AB0530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96D2CD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0C5D5DD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4E6BE8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53271ED3" w14:textId="77777777" w:rsidR="00EC11DD" w:rsidRDefault="00EC11DD" w:rsidP="00EC11DD">
            <w:pPr>
              <w:pStyle w:val="TableParagraph"/>
              <w:spacing w:line="22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1ED654E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F83EA0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22B4D1C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0DE16A1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BB0765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BB883A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509E8EC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6DD8599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1FF19B8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2E90B6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168059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5EABB6D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7C92446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256E54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2AA6C81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B57A28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C03E6E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4CBDB9B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58A186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3DD7752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DB6EA9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D52288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13EA7B9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5935B6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126E75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6C86F6A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0B09DD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62A4E83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33B781AC" w14:textId="77777777" w:rsidTr="00EC11DD">
        <w:trPr>
          <w:trHeight w:val="239"/>
        </w:trPr>
        <w:tc>
          <w:tcPr>
            <w:tcW w:w="749" w:type="dxa"/>
          </w:tcPr>
          <w:p w14:paraId="0EC5BB4D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ОК6</w:t>
            </w:r>
          </w:p>
        </w:tc>
        <w:tc>
          <w:tcPr>
            <w:tcW w:w="312" w:type="dxa"/>
          </w:tcPr>
          <w:p w14:paraId="52AF3DF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7E9AB3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4A59249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8DD414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3B1EB9E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4CFB79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FC2739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1DA5FD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619BCD70" w14:textId="77777777" w:rsidR="00EC11DD" w:rsidRDefault="00EC11DD" w:rsidP="00EC11DD">
            <w:pPr>
              <w:pStyle w:val="TableParagraph"/>
              <w:spacing w:line="220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3125382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BE7EA4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0B14D71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398CEAC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6E1757B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08DD524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2C3673B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4001D85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21D58FE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8FE1B8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67740ED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A6A62C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E5BBB1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024480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AED028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3185B20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10AB17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247320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4056B32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924722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63C33D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2E9D614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6A98DA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11ACF81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57CF85D8" w14:textId="77777777" w:rsidTr="00EC11DD">
        <w:trPr>
          <w:trHeight w:val="239"/>
        </w:trPr>
        <w:tc>
          <w:tcPr>
            <w:tcW w:w="749" w:type="dxa"/>
          </w:tcPr>
          <w:p w14:paraId="21F6771B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ОК7</w:t>
            </w:r>
          </w:p>
        </w:tc>
        <w:tc>
          <w:tcPr>
            <w:tcW w:w="312" w:type="dxa"/>
          </w:tcPr>
          <w:p w14:paraId="07441590" w14:textId="77777777" w:rsidR="00EC11DD" w:rsidRDefault="00EC11DD" w:rsidP="00EC11DD">
            <w:pPr>
              <w:pStyle w:val="TableParagraph"/>
              <w:spacing w:line="220" w:lineRule="exact"/>
              <w:ind w:right="7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59FBE51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2F91856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CB730D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1AD93D9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B1D689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242E17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6AD0864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5CBCD2F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2F576B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DD90EE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B1E3A8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51B8B2E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35B4EC1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8D103F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59218F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50D557EF" w14:textId="77777777" w:rsidR="00EC11DD" w:rsidRDefault="00EC11DD" w:rsidP="00EC11DD">
            <w:pPr>
              <w:pStyle w:val="TableParagraph"/>
              <w:spacing w:line="220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7" w:type="dxa"/>
          </w:tcPr>
          <w:p w14:paraId="239B443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695BEE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09C8E56E" w14:textId="77777777" w:rsidR="00EC11DD" w:rsidRDefault="00EC11DD" w:rsidP="00EC11DD">
            <w:pPr>
              <w:pStyle w:val="TableParagraph"/>
              <w:spacing w:line="220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7B16741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76F987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F395429" w14:textId="77777777" w:rsidR="00EC11DD" w:rsidRDefault="00EC11DD" w:rsidP="00EC11DD">
            <w:pPr>
              <w:pStyle w:val="TableParagraph"/>
              <w:spacing w:line="220" w:lineRule="exact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555EB2E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2D0284F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4B3B5E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D56EF7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5B2C40D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BC0C8A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DDDB5B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7D91C0B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B9A268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43C42BC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26190AA7" w14:textId="77777777" w:rsidTr="00EC11DD">
        <w:trPr>
          <w:trHeight w:val="242"/>
        </w:trPr>
        <w:tc>
          <w:tcPr>
            <w:tcW w:w="749" w:type="dxa"/>
          </w:tcPr>
          <w:p w14:paraId="4F4E9D8A" w14:textId="77777777" w:rsidR="00EC11DD" w:rsidRDefault="00EC11DD" w:rsidP="00EC11DD">
            <w:pPr>
              <w:pStyle w:val="TableParagraph"/>
              <w:spacing w:line="222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ОК8</w:t>
            </w:r>
          </w:p>
        </w:tc>
        <w:tc>
          <w:tcPr>
            <w:tcW w:w="312" w:type="dxa"/>
          </w:tcPr>
          <w:p w14:paraId="15FE8A75" w14:textId="77777777" w:rsidR="00EC11DD" w:rsidRDefault="00EC11DD" w:rsidP="00EC11DD">
            <w:pPr>
              <w:pStyle w:val="TableParagraph"/>
              <w:spacing w:line="222" w:lineRule="exact"/>
              <w:ind w:right="7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61125D61" w14:textId="77777777" w:rsidR="00EC11DD" w:rsidRDefault="00EC11DD" w:rsidP="00EC11DD">
            <w:pPr>
              <w:pStyle w:val="TableParagraph"/>
              <w:spacing w:line="222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8" w:type="dxa"/>
          </w:tcPr>
          <w:p w14:paraId="189538E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FB456D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3473A7E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3FC4AA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0C9332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11BB248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5374F09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83F78E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60DDC6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1CCE4FB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31D5CF1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72767F7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705F25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A2DFCD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6149C821" w14:textId="77777777" w:rsidR="00EC11DD" w:rsidRDefault="00EC11DD" w:rsidP="00EC11DD">
            <w:pPr>
              <w:pStyle w:val="TableParagraph"/>
              <w:spacing w:line="222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7" w:type="dxa"/>
          </w:tcPr>
          <w:p w14:paraId="668F75C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8A61A54" w14:textId="77777777" w:rsidR="00EC11DD" w:rsidRDefault="00EC11DD" w:rsidP="00EC11DD">
            <w:pPr>
              <w:pStyle w:val="TableParagraph"/>
              <w:spacing w:line="222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074CC37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6F4440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3E20A6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11B4ABD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B311BF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060AA9C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220D37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05E878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658312F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07ACF3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26D44A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24EEBCD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5D0451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51F7AF9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0E0CAE97" w14:textId="77777777" w:rsidTr="00EC11DD">
        <w:trPr>
          <w:trHeight w:val="239"/>
        </w:trPr>
        <w:tc>
          <w:tcPr>
            <w:tcW w:w="749" w:type="dxa"/>
          </w:tcPr>
          <w:p w14:paraId="29BA82BC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ОК9</w:t>
            </w:r>
          </w:p>
        </w:tc>
        <w:tc>
          <w:tcPr>
            <w:tcW w:w="312" w:type="dxa"/>
          </w:tcPr>
          <w:p w14:paraId="7336268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F703C9D" w14:textId="77777777" w:rsidR="00EC11DD" w:rsidRDefault="00EC11DD" w:rsidP="00EC11DD">
            <w:pPr>
              <w:pStyle w:val="TableParagraph"/>
              <w:spacing w:line="220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8" w:type="dxa"/>
          </w:tcPr>
          <w:p w14:paraId="0FD248C0" w14:textId="77777777" w:rsidR="00EC11DD" w:rsidRDefault="00EC11DD" w:rsidP="00EC11DD">
            <w:pPr>
              <w:pStyle w:val="TableParagraph"/>
              <w:spacing w:line="220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113DAF0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066FE7F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E22114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BFE570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75E10F1" w14:textId="77777777" w:rsidR="00EC11DD" w:rsidRDefault="00EC11DD" w:rsidP="00EC11DD">
            <w:pPr>
              <w:pStyle w:val="TableParagraph"/>
              <w:spacing w:line="220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6EBCE67C" w14:textId="77777777" w:rsidR="00EC11DD" w:rsidRDefault="00EC11DD" w:rsidP="00EC11DD">
            <w:pPr>
              <w:pStyle w:val="TableParagraph"/>
              <w:spacing w:line="220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5FE3037A" w14:textId="77777777" w:rsidR="00EC11DD" w:rsidRDefault="00EC11DD" w:rsidP="00EC11DD">
            <w:pPr>
              <w:pStyle w:val="TableParagraph"/>
              <w:spacing w:line="220" w:lineRule="exact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230956D5" w14:textId="77777777" w:rsidR="00EC11DD" w:rsidRDefault="00EC11DD" w:rsidP="00EC11DD">
            <w:pPr>
              <w:pStyle w:val="TableParagraph"/>
              <w:spacing w:line="220" w:lineRule="exact"/>
              <w:ind w:left="28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3854F85B" w14:textId="77777777" w:rsidR="00EC11DD" w:rsidRDefault="00EC11DD" w:rsidP="00EC11DD">
            <w:pPr>
              <w:pStyle w:val="TableParagraph"/>
              <w:spacing w:line="22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302" w:type="dxa"/>
          </w:tcPr>
          <w:p w14:paraId="2EC87FC5" w14:textId="77777777" w:rsidR="00EC11DD" w:rsidRDefault="00EC11DD" w:rsidP="00EC11DD">
            <w:pPr>
              <w:pStyle w:val="TableParagraph"/>
              <w:spacing w:line="22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6" w:type="dxa"/>
          </w:tcPr>
          <w:p w14:paraId="5CDA71B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3489E4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3ED7AE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58912A6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5415025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506C72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3012E1F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F73561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6BA5AE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163EA37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C10F71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31E54EA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50665C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17A933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766DEF8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28C073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0FE4AF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368E81D4" w14:textId="77777777" w:rsidR="00EC11DD" w:rsidRDefault="00EC11DD" w:rsidP="00EC11DD">
            <w:pPr>
              <w:pStyle w:val="TableParagraph"/>
              <w:spacing w:line="220" w:lineRule="exact"/>
              <w:ind w:left="2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1417804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64A0F61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2C89AEB6" w14:textId="77777777" w:rsidTr="00EC11DD">
        <w:trPr>
          <w:trHeight w:val="240"/>
        </w:trPr>
        <w:tc>
          <w:tcPr>
            <w:tcW w:w="749" w:type="dxa"/>
          </w:tcPr>
          <w:p w14:paraId="1792841D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ОК10</w:t>
            </w:r>
          </w:p>
        </w:tc>
        <w:tc>
          <w:tcPr>
            <w:tcW w:w="312" w:type="dxa"/>
          </w:tcPr>
          <w:p w14:paraId="6AE31B48" w14:textId="77777777" w:rsidR="00EC11DD" w:rsidRDefault="00EC11DD" w:rsidP="00EC11DD">
            <w:pPr>
              <w:pStyle w:val="TableParagraph"/>
              <w:spacing w:line="220" w:lineRule="exact"/>
              <w:ind w:right="7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259A95B0" w14:textId="77777777" w:rsidR="00EC11DD" w:rsidRDefault="00EC11DD" w:rsidP="00EC11DD">
            <w:pPr>
              <w:pStyle w:val="TableParagraph"/>
              <w:spacing w:line="220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8" w:type="dxa"/>
          </w:tcPr>
          <w:p w14:paraId="366D569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B9F5D3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4BC7943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28EEE2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0525F8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3268079" w14:textId="77777777" w:rsidR="00EC11DD" w:rsidRDefault="00EC11DD" w:rsidP="00EC11DD">
            <w:pPr>
              <w:pStyle w:val="TableParagraph"/>
              <w:spacing w:line="220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271B8D0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6FE437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37045F0" w14:textId="77777777" w:rsidR="00EC11DD" w:rsidRDefault="00EC11DD" w:rsidP="00EC11DD">
            <w:pPr>
              <w:pStyle w:val="TableParagraph"/>
              <w:spacing w:line="220" w:lineRule="exact"/>
              <w:ind w:left="28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4537EA1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0D1D6A4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3C81DB9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CD0F3A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71F834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6EFB9361" w14:textId="77777777" w:rsidR="00EC11DD" w:rsidRDefault="00EC11DD" w:rsidP="00EC11DD">
            <w:pPr>
              <w:pStyle w:val="TableParagraph"/>
              <w:spacing w:line="220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7" w:type="dxa"/>
          </w:tcPr>
          <w:p w14:paraId="4451DB9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362D4C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5188A4D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229875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E39819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4F2CB90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1C20241" w14:textId="77777777" w:rsidR="00EC11DD" w:rsidRDefault="00EC11DD" w:rsidP="00EC11DD">
            <w:pPr>
              <w:pStyle w:val="TableParagraph"/>
              <w:spacing w:line="220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0ADD358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35A710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FAFF2BB" w14:textId="77777777" w:rsidR="00EC11DD" w:rsidRDefault="00EC11DD" w:rsidP="00EC11DD">
            <w:pPr>
              <w:pStyle w:val="TableParagraph"/>
              <w:spacing w:line="220" w:lineRule="exact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56" w:type="dxa"/>
          </w:tcPr>
          <w:p w14:paraId="3BFFB38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B96C90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2AA4DC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1A77D04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17CD6C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2D478A1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64FC44C0" w14:textId="77777777" w:rsidTr="00EC11DD">
        <w:trPr>
          <w:trHeight w:val="239"/>
        </w:trPr>
        <w:tc>
          <w:tcPr>
            <w:tcW w:w="749" w:type="dxa"/>
          </w:tcPr>
          <w:p w14:paraId="390041FD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ОК11</w:t>
            </w:r>
          </w:p>
        </w:tc>
        <w:tc>
          <w:tcPr>
            <w:tcW w:w="312" w:type="dxa"/>
          </w:tcPr>
          <w:p w14:paraId="59F05C24" w14:textId="77777777" w:rsidR="00EC11DD" w:rsidRDefault="00EC11DD" w:rsidP="00EC11DD">
            <w:pPr>
              <w:pStyle w:val="TableParagraph"/>
              <w:spacing w:line="220" w:lineRule="exact"/>
              <w:ind w:right="7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750BAF5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5C52636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FBCA60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6339860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30D7723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445803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0955C9A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3B26D50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BC8407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C5D1E6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0B63DF6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117D928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196A724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3ADBFB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BA1A23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62D992D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4FE3210A" w14:textId="77777777" w:rsidR="00EC11DD" w:rsidRDefault="00EC11DD" w:rsidP="00EC11DD">
            <w:pPr>
              <w:pStyle w:val="TableParagraph"/>
              <w:spacing w:line="22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57775BC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1909487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42D251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2F5B25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46C851A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DF26D6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285B150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94291D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9E2FA2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33A41B8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9C04CE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1530B5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09E7D9A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E94F67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53BF17A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071C1DB7" w14:textId="77777777" w:rsidTr="00EC11DD">
        <w:trPr>
          <w:trHeight w:val="239"/>
        </w:trPr>
        <w:tc>
          <w:tcPr>
            <w:tcW w:w="749" w:type="dxa"/>
          </w:tcPr>
          <w:p w14:paraId="3CE67216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ОК12</w:t>
            </w:r>
          </w:p>
        </w:tc>
        <w:tc>
          <w:tcPr>
            <w:tcW w:w="312" w:type="dxa"/>
          </w:tcPr>
          <w:p w14:paraId="6FB384E4" w14:textId="77777777" w:rsidR="00EC11DD" w:rsidRDefault="00EC11DD" w:rsidP="00EC11DD">
            <w:pPr>
              <w:pStyle w:val="TableParagraph"/>
              <w:spacing w:line="220" w:lineRule="exact"/>
              <w:ind w:right="7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54FE02EE" w14:textId="77777777" w:rsidR="00EC11DD" w:rsidRDefault="00EC11DD" w:rsidP="00EC11DD">
            <w:pPr>
              <w:pStyle w:val="TableParagraph"/>
              <w:spacing w:line="220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8" w:type="dxa"/>
          </w:tcPr>
          <w:p w14:paraId="2FC3581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416B52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26309AB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31AC60E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3D0F6D5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13E3800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19B2331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45F41A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3565F83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23EFFBF9" w14:textId="77777777" w:rsidR="00EC11DD" w:rsidRDefault="00EC11DD" w:rsidP="00EC11DD">
            <w:pPr>
              <w:pStyle w:val="TableParagraph"/>
              <w:spacing w:line="22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302" w:type="dxa"/>
          </w:tcPr>
          <w:p w14:paraId="48A2367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120FE66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7076E6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322ABC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2425972A" w14:textId="77777777" w:rsidR="00EC11DD" w:rsidRDefault="00EC11DD" w:rsidP="00EC11DD">
            <w:pPr>
              <w:pStyle w:val="TableParagraph"/>
              <w:spacing w:line="220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7" w:type="dxa"/>
          </w:tcPr>
          <w:p w14:paraId="5124E8D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00678D9" w14:textId="77777777" w:rsidR="00EC11DD" w:rsidRDefault="00EC11DD" w:rsidP="00EC11DD">
            <w:pPr>
              <w:pStyle w:val="TableParagraph"/>
              <w:spacing w:line="220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6356DB6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62BA53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36EA5B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66D8632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660AAC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1585804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D97A6D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DE79D8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3992483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BE829B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4940D0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4EC4489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B229A0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597C0D6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5C65B16C" w14:textId="77777777" w:rsidTr="00EC11DD">
        <w:trPr>
          <w:trHeight w:val="239"/>
        </w:trPr>
        <w:tc>
          <w:tcPr>
            <w:tcW w:w="749" w:type="dxa"/>
          </w:tcPr>
          <w:p w14:paraId="5CACA668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ОК13</w:t>
            </w:r>
          </w:p>
        </w:tc>
        <w:tc>
          <w:tcPr>
            <w:tcW w:w="312" w:type="dxa"/>
          </w:tcPr>
          <w:p w14:paraId="6678D512" w14:textId="77777777" w:rsidR="00EC11DD" w:rsidRDefault="00EC11DD" w:rsidP="00EC11DD">
            <w:pPr>
              <w:pStyle w:val="TableParagraph"/>
              <w:spacing w:line="220" w:lineRule="exact"/>
              <w:ind w:right="7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449305F4" w14:textId="77777777" w:rsidR="00EC11DD" w:rsidRDefault="00EC11DD" w:rsidP="00EC11DD">
            <w:pPr>
              <w:pStyle w:val="TableParagraph"/>
              <w:spacing w:line="220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8" w:type="dxa"/>
          </w:tcPr>
          <w:p w14:paraId="5758497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108372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6339690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C7E12EC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7BA8AD1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1106396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36D4243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37E33F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B9D3AD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9E814D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57744CC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23B3467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FA21B1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8F62A7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16C8847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258E32F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B467CAE" w14:textId="77777777" w:rsidR="00EC11DD" w:rsidRDefault="00EC11DD" w:rsidP="00EC11DD">
            <w:pPr>
              <w:pStyle w:val="TableParagraph"/>
              <w:spacing w:line="220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3A2A139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B3DCB9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CB91E6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34CF28B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A598DC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28A200D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A05F16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10A94A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0DF464F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3D1287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A0A94C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42FA0D8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DE5C43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42A5597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0EA7072D" w14:textId="77777777" w:rsidTr="00EC11DD">
        <w:trPr>
          <w:trHeight w:val="242"/>
        </w:trPr>
        <w:tc>
          <w:tcPr>
            <w:tcW w:w="749" w:type="dxa"/>
          </w:tcPr>
          <w:p w14:paraId="445466DB" w14:textId="77777777" w:rsidR="00EC11DD" w:rsidRDefault="00EC11DD" w:rsidP="00EC11DD">
            <w:pPr>
              <w:pStyle w:val="TableParagraph"/>
              <w:spacing w:line="222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ОК14</w:t>
            </w:r>
          </w:p>
        </w:tc>
        <w:tc>
          <w:tcPr>
            <w:tcW w:w="312" w:type="dxa"/>
          </w:tcPr>
          <w:p w14:paraId="74FACB9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461D04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4780EF7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386F8BB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2A508D8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F5252E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443401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62FF441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5E32E7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77A99D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56BDA3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35A044E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60803D9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32C7A45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FF9942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4B636A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2D5B4FE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2315235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CF992F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0D87660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E619D7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1E2BB4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1237F6A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7FE264F" w14:textId="77777777" w:rsidR="00EC11DD" w:rsidRDefault="00EC11DD" w:rsidP="00EC11DD">
            <w:pPr>
              <w:pStyle w:val="TableParagraph"/>
              <w:spacing w:line="222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3C105CA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AC0004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2D6D2A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565BE8A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EF8E094" w14:textId="77777777" w:rsidR="00EC11DD" w:rsidRDefault="00EC11DD" w:rsidP="00EC11DD">
            <w:pPr>
              <w:pStyle w:val="TableParagraph"/>
              <w:spacing w:line="222" w:lineRule="exact"/>
              <w:ind w:right="6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4CCC510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554E3DE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5A9D37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4F230C9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7C675002" w14:textId="77777777" w:rsidTr="00EC11DD">
        <w:trPr>
          <w:trHeight w:val="239"/>
        </w:trPr>
        <w:tc>
          <w:tcPr>
            <w:tcW w:w="749" w:type="dxa"/>
            <w:tcBorders>
              <w:bottom w:val="single" w:sz="6" w:space="0" w:color="000000"/>
            </w:tcBorders>
          </w:tcPr>
          <w:p w14:paraId="38CB08AA" w14:textId="77777777" w:rsidR="00EC11DD" w:rsidRDefault="00EC11DD" w:rsidP="00EC11DD">
            <w:pPr>
              <w:pStyle w:val="TableParagraph"/>
              <w:spacing w:line="219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ОК15</w:t>
            </w:r>
          </w:p>
        </w:tc>
        <w:tc>
          <w:tcPr>
            <w:tcW w:w="312" w:type="dxa"/>
            <w:tcBorders>
              <w:bottom w:val="single" w:sz="6" w:space="0" w:color="000000"/>
            </w:tcBorders>
          </w:tcPr>
          <w:p w14:paraId="601827E4" w14:textId="77777777" w:rsidR="00EC11DD" w:rsidRDefault="00EC11DD" w:rsidP="00EC11DD">
            <w:pPr>
              <w:pStyle w:val="TableParagraph"/>
              <w:spacing w:line="219" w:lineRule="exact"/>
              <w:ind w:right="7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  <w:tcBorders>
              <w:bottom w:val="single" w:sz="6" w:space="0" w:color="000000"/>
            </w:tcBorders>
          </w:tcPr>
          <w:p w14:paraId="19BF3045" w14:textId="77777777" w:rsidR="00EC11DD" w:rsidRDefault="00EC11DD" w:rsidP="00EC11DD">
            <w:pPr>
              <w:pStyle w:val="TableParagraph"/>
              <w:spacing w:line="219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8" w:type="dxa"/>
            <w:tcBorders>
              <w:bottom w:val="single" w:sz="6" w:space="0" w:color="000000"/>
            </w:tcBorders>
          </w:tcPr>
          <w:p w14:paraId="56AB83C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</w:tcPr>
          <w:p w14:paraId="0CEA884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bottom w:val="single" w:sz="6" w:space="0" w:color="000000"/>
            </w:tcBorders>
          </w:tcPr>
          <w:p w14:paraId="1C7A439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</w:tcPr>
          <w:p w14:paraId="197EC142" w14:textId="77777777" w:rsidR="00EC11DD" w:rsidRDefault="00EC11DD" w:rsidP="00EC11DD">
            <w:pPr>
              <w:pStyle w:val="TableParagraph"/>
              <w:spacing w:line="219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  <w:tcBorders>
              <w:bottom w:val="single" w:sz="6" w:space="0" w:color="000000"/>
            </w:tcBorders>
          </w:tcPr>
          <w:p w14:paraId="2EC8C191" w14:textId="77777777" w:rsidR="00EC11DD" w:rsidRDefault="00EC11DD" w:rsidP="00EC11DD">
            <w:pPr>
              <w:pStyle w:val="TableParagraph"/>
              <w:spacing w:line="219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 w14:paraId="66B6A12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 w14:paraId="075242D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</w:tcPr>
          <w:p w14:paraId="79DA355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</w:tcPr>
          <w:p w14:paraId="433D86FA" w14:textId="77777777" w:rsidR="00EC11DD" w:rsidRDefault="00EC11DD" w:rsidP="00EC11DD">
            <w:pPr>
              <w:pStyle w:val="TableParagraph"/>
              <w:spacing w:line="219" w:lineRule="exact"/>
              <w:ind w:left="28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 w14:paraId="2A6FF12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  <w:tcBorders>
              <w:bottom w:val="single" w:sz="6" w:space="0" w:color="000000"/>
            </w:tcBorders>
          </w:tcPr>
          <w:p w14:paraId="2384025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bottom w:val="single" w:sz="6" w:space="0" w:color="000000"/>
            </w:tcBorders>
          </w:tcPr>
          <w:p w14:paraId="1A5AD04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</w:tcPr>
          <w:p w14:paraId="28F3D86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</w:tcPr>
          <w:p w14:paraId="2DC1C74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 w14:paraId="7E05C84D" w14:textId="77777777" w:rsidR="00EC11DD" w:rsidRDefault="00EC11DD" w:rsidP="00EC11DD">
            <w:pPr>
              <w:pStyle w:val="TableParagraph"/>
              <w:spacing w:line="219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7" w:type="dxa"/>
            <w:tcBorders>
              <w:bottom w:val="single" w:sz="6" w:space="0" w:color="000000"/>
            </w:tcBorders>
          </w:tcPr>
          <w:p w14:paraId="3EE21AF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6" w:space="0" w:color="000000"/>
            </w:tcBorders>
          </w:tcPr>
          <w:p w14:paraId="0330A231" w14:textId="77777777" w:rsidR="00EC11DD" w:rsidRDefault="00EC11DD" w:rsidP="00EC11DD">
            <w:pPr>
              <w:pStyle w:val="TableParagraph"/>
              <w:spacing w:line="219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 w14:paraId="7BCAD0F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6" w:space="0" w:color="000000"/>
            </w:tcBorders>
          </w:tcPr>
          <w:p w14:paraId="2EBFA98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6" w:space="0" w:color="000000"/>
            </w:tcBorders>
          </w:tcPr>
          <w:p w14:paraId="09D6FB42" w14:textId="77777777" w:rsidR="00EC11DD" w:rsidRDefault="00EC11DD" w:rsidP="00EC11DD">
            <w:pPr>
              <w:pStyle w:val="TableParagraph"/>
              <w:spacing w:line="219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 w14:paraId="1771BF5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6" w:space="0" w:color="000000"/>
            </w:tcBorders>
          </w:tcPr>
          <w:p w14:paraId="01C60E1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 w14:paraId="2617B65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6" w:space="0" w:color="000000"/>
            </w:tcBorders>
          </w:tcPr>
          <w:p w14:paraId="76BAF89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6" w:space="0" w:color="000000"/>
            </w:tcBorders>
          </w:tcPr>
          <w:p w14:paraId="7DE02A5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  <w:tcBorders>
              <w:bottom w:val="single" w:sz="6" w:space="0" w:color="000000"/>
            </w:tcBorders>
          </w:tcPr>
          <w:p w14:paraId="1BC582A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6" w:space="0" w:color="000000"/>
            </w:tcBorders>
          </w:tcPr>
          <w:p w14:paraId="0332374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6" w:space="0" w:color="000000"/>
            </w:tcBorders>
          </w:tcPr>
          <w:p w14:paraId="387F8D3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 w14:paraId="105A2CF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6" w:space="0" w:color="000000"/>
            </w:tcBorders>
          </w:tcPr>
          <w:p w14:paraId="6E7BB50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6" w:space="0" w:color="000000"/>
            </w:tcBorders>
          </w:tcPr>
          <w:p w14:paraId="1ADBC6D3" w14:textId="77777777" w:rsidR="00EC11DD" w:rsidRDefault="00EC11DD" w:rsidP="00EC11DD">
            <w:pPr>
              <w:pStyle w:val="TableParagraph"/>
              <w:spacing w:line="219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EC11DD" w14:paraId="52CD9951" w14:textId="77777777" w:rsidTr="00EC11DD">
        <w:trPr>
          <w:trHeight w:val="239"/>
        </w:trPr>
        <w:tc>
          <w:tcPr>
            <w:tcW w:w="749" w:type="dxa"/>
            <w:tcBorders>
              <w:top w:val="single" w:sz="6" w:space="0" w:color="000000"/>
            </w:tcBorders>
          </w:tcPr>
          <w:p w14:paraId="2275683F" w14:textId="77777777" w:rsidR="00EC11DD" w:rsidRDefault="00EC11DD" w:rsidP="00EC11DD">
            <w:pPr>
              <w:pStyle w:val="TableParagraph"/>
              <w:spacing w:line="219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ОК16</w:t>
            </w:r>
          </w:p>
        </w:tc>
        <w:tc>
          <w:tcPr>
            <w:tcW w:w="312" w:type="dxa"/>
            <w:tcBorders>
              <w:top w:val="single" w:sz="6" w:space="0" w:color="000000"/>
            </w:tcBorders>
          </w:tcPr>
          <w:p w14:paraId="0D2CF4C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</w:tcPr>
          <w:p w14:paraId="10B66EF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  <w:tcBorders>
              <w:top w:val="single" w:sz="6" w:space="0" w:color="000000"/>
            </w:tcBorders>
          </w:tcPr>
          <w:p w14:paraId="41CC1EA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</w:tcPr>
          <w:p w14:paraId="4EC0982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top w:val="single" w:sz="6" w:space="0" w:color="000000"/>
            </w:tcBorders>
          </w:tcPr>
          <w:p w14:paraId="4D98EAF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</w:tcPr>
          <w:p w14:paraId="7E7A589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</w:tcPr>
          <w:p w14:paraId="36A6BEA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14:paraId="35EBEB8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14:paraId="36B64C2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</w:tcPr>
          <w:p w14:paraId="0A93D53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</w:tcPr>
          <w:p w14:paraId="6467C4D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14:paraId="7BF87EB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  <w:tcBorders>
              <w:top w:val="single" w:sz="6" w:space="0" w:color="000000"/>
            </w:tcBorders>
          </w:tcPr>
          <w:p w14:paraId="07214AC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tcBorders>
              <w:top w:val="single" w:sz="6" w:space="0" w:color="000000"/>
            </w:tcBorders>
          </w:tcPr>
          <w:p w14:paraId="233EA58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</w:tcPr>
          <w:p w14:paraId="356057A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</w:tcPr>
          <w:p w14:paraId="4C104D7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14:paraId="28785187" w14:textId="77777777" w:rsidR="00EC11DD" w:rsidRDefault="00EC11DD" w:rsidP="00EC11DD">
            <w:pPr>
              <w:pStyle w:val="TableParagraph"/>
              <w:spacing w:line="219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7" w:type="dxa"/>
            <w:tcBorders>
              <w:top w:val="single" w:sz="6" w:space="0" w:color="000000"/>
            </w:tcBorders>
          </w:tcPr>
          <w:p w14:paraId="2ADC819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top w:val="single" w:sz="6" w:space="0" w:color="000000"/>
            </w:tcBorders>
          </w:tcPr>
          <w:p w14:paraId="68640D4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</w:tcBorders>
          </w:tcPr>
          <w:p w14:paraId="615EB9C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top w:val="single" w:sz="6" w:space="0" w:color="000000"/>
            </w:tcBorders>
          </w:tcPr>
          <w:p w14:paraId="0A09143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top w:val="single" w:sz="6" w:space="0" w:color="000000"/>
            </w:tcBorders>
          </w:tcPr>
          <w:p w14:paraId="1958E8BB" w14:textId="77777777" w:rsidR="00EC11DD" w:rsidRDefault="00EC11DD" w:rsidP="00EC11DD">
            <w:pPr>
              <w:pStyle w:val="TableParagraph"/>
              <w:spacing w:line="219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  <w:tcBorders>
              <w:top w:val="single" w:sz="6" w:space="0" w:color="000000"/>
            </w:tcBorders>
          </w:tcPr>
          <w:p w14:paraId="02E51F9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top w:val="single" w:sz="6" w:space="0" w:color="000000"/>
            </w:tcBorders>
          </w:tcPr>
          <w:p w14:paraId="2AFA56B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</w:tcBorders>
          </w:tcPr>
          <w:p w14:paraId="60DCDF4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top w:val="single" w:sz="6" w:space="0" w:color="000000"/>
            </w:tcBorders>
          </w:tcPr>
          <w:p w14:paraId="146DA35F" w14:textId="77777777" w:rsidR="00EC11DD" w:rsidRDefault="00EC11DD" w:rsidP="00EC11DD">
            <w:pPr>
              <w:pStyle w:val="TableParagraph"/>
              <w:spacing w:line="219" w:lineRule="exact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  <w:tcBorders>
              <w:top w:val="single" w:sz="6" w:space="0" w:color="000000"/>
            </w:tcBorders>
          </w:tcPr>
          <w:p w14:paraId="4D21366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  <w:tcBorders>
              <w:top w:val="single" w:sz="6" w:space="0" w:color="000000"/>
            </w:tcBorders>
          </w:tcPr>
          <w:p w14:paraId="0E31AEF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top w:val="single" w:sz="6" w:space="0" w:color="000000"/>
            </w:tcBorders>
          </w:tcPr>
          <w:p w14:paraId="231127F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top w:val="single" w:sz="6" w:space="0" w:color="000000"/>
            </w:tcBorders>
          </w:tcPr>
          <w:p w14:paraId="6438304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</w:tcBorders>
          </w:tcPr>
          <w:p w14:paraId="5AA23C4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top w:val="single" w:sz="6" w:space="0" w:color="000000"/>
            </w:tcBorders>
          </w:tcPr>
          <w:p w14:paraId="1CEEAFF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</w:tcBorders>
          </w:tcPr>
          <w:p w14:paraId="0BE106C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724C23CB" w14:textId="77777777" w:rsidTr="00EC11DD">
        <w:trPr>
          <w:trHeight w:val="239"/>
        </w:trPr>
        <w:tc>
          <w:tcPr>
            <w:tcW w:w="749" w:type="dxa"/>
          </w:tcPr>
          <w:p w14:paraId="347FABE4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ОК17</w:t>
            </w:r>
          </w:p>
        </w:tc>
        <w:tc>
          <w:tcPr>
            <w:tcW w:w="312" w:type="dxa"/>
          </w:tcPr>
          <w:p w14:paraId="20F22026" w14:textId="77777777" w:rsidR="00EC11DD" w:rsidRDefault="00EC11DD" w:rsidP="00EC11DD">
            <w:pPr>
              <w:pStyle w:val="TableParagraph"/>
              <w:spacing w:line="220" w:lineRule="exact"/>
              <w:ind w:right="7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03C80EE0" w14:textId="77777777" w:rsidR="00EC11DD" w:rsidRDefault="00EC11DD" w:rsidP="00EC11DD">
            <w:pPr>
              <w:pStyle w:val="TableParagraph"/>
              <w:spacing w:line="220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8" w:type="dxa"/>
          </w:tcPr>
          <w:p w14:paraId="2CEF5C47" w14:textId="77777777" w:rsidR="00EC11DD" w:rsidRDefault="00EC11DD" w:rsidP="00EC11DD">
            <w:pPr>
              <w:pStyle w:val="TableParagraph"/>
              <w:spacing w:line="220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75B3CC6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0DB5AFF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E2C45B7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537B2CA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376E200C" w14:textId="77777777" w:rsidR="00EC11DD" w:rsidRDefault="00EC11DD" w:rsidP="00EC11DD">
            <w:pPr>
              <w:pStyle w:val="TableParagraph"/>
              <w:spacing w:line="220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16D04A7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FC5BCD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FE9E5A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B1D4E2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2E4C177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382C2BD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19A65C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B3FE74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0D99448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4BE7851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BEA12E9" w14:textId="77777777" w:rsidR="00EC11DD" w:rsidRDefault="00EC11DD" w:rsidP="00EC11DD">
            <w:pPr>
              <w:pStyle w:val="TableParagraph"/>
              <w:spacing w:line="220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2DE42DA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5B8B55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A128C2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4966B3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99BCA50" w14:textId="77777777" w:rsidR="00EC11DD" w:rsidRDefault="00EC11DD" w:rsidP="00EC11DD">
            <w:pPr>
              <w:pStyle w:val="TableParagraph"/>
              <w:spacing w:line="220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78AD34D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7D18E9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D576F2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0E4FE52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A17465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9F329E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609BBE7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1E6A78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18B4FC9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2E1521BE" w14:textId="77777777" w:rsidTr="00EC11DD">
        <w:trPr>
          <w:trHeight w:val="239"/>
        </w:trPr>
        <w:tc>
          <w:tcPr>
            <w:tcW w:w="749" w:type="dxa"/>
          </w:tcPr>
          <w:p w14:paraId="6E062040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ОК18</w:t>
            </w:r>
          </w:p>
        </w:tc>
        <w:tc>
          <w:tcPr>
            <w:tcW w:w="312" w:type="dxa"/>
          </w:tcPr>
          <w:p w14:paraId="7C101AAD" w14:textId="77777777" w:rsidR="00EC11DD" w:rsidRDefault="00EC11DD" w:rsidP="00EC11DD">
            <w:pPr>
              <w:pStyle w:val="TableParagraph"/>
              <w:spacing w:line="220" w:lineRule="exact"/>
              <w:ind w:right="7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10DC608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7170C4E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E3DECC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78B0ECF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367F06A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22E6578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08F786A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1AF5C19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1114AB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F6B846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0AC23E6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58E1B6A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6628594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34F6501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86A4A0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50A6F50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30135C32" w14:textId="77777777" w:rsidR="00EC11DD" w:rsidRDefault="00EC11DD" w:rsidP="00EC11DD">
            <w:pPr>
              <w:pStyle w:val="TableParagraph"/>
              <w:spacing w:line="22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71C4C2A7" w14:textId="77777777" w:rsidR="00EC11DD" w:rsidRDefault="00EC11DD" w:rsidP="00EC11DD">
            <w:pPr>
              <w:pStyle w:val="TableParagraph"/>
              <w:spacing w:line="220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246C6E5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ED2BCA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59B33F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4E259606" w14:textId="77777777" w:rsidR="00EC11DD" w:rsidRDefault="00EC11DD" w:rsidP="00EC11DD">
            <w:pPr>
              <w:pStyle w:val="TableParagraph"/>
              <w:spacing w:line="220" w:lineRule="exact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12F9315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7CE74D57" w14:textId="77777777" w:rsidR="00EC11DD" w:rsidRDefault="00EC11DD" w:rsidP="00EC11DD">
            <w:pPr>
              <w:pStyle w:val="TableParagraph"/>
              <w:spacing w:line="220" w:lineRule="exact"/>
              <w:ind w:left="8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508F084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A3D676F" w14:textId="77777777" w:rsidR="00EC11DD" w:rsidRDefault="00EC11DD" w:rsidP="00EC11DD">
            <w:pPr>
              <w:pStyle w:val="TableParagraph"/>
              <w:spacing w:line="220" w:lineRule="exact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56" w:type="dxa"/>
          </w:tcPr>
          <w:p w14:paraId="40B5C66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889E07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C744CA1" w14:textId="77777777" w:rsidR="00EC11DD" w:rsidRDefault="00EC11DD" w:rsidP="00EC11DD">
            <w:pPr>
              <w:pStyle w:val="TableParagraph"/>
              <w:spacing w:line="22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14ACA6D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E8849D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0D8478A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49B77EE6" w14:textId="77777777" w:rsidTr="00EC11DD">
        <w:trPr>
          <w:trHeight w:val="239"/>
        </w:trPr>
        <w:tc>
          <w:tcPr>
            <w:tcW w:w="749" w:type="dxa"/>
          </w:tcPr>
          <w:p w14:paraId="7BBC3AA8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ОК19</w:t>
            </w:r>
          </w:p>
        </w:tc>
        <w:tc>
          <w:tcPr>
            <w:tcW w:w="312" w:type="dxa"/>
          </w:tcPr>
          <w:p w14:paraId="7F23278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2B15B6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690CA97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5CEA17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03150B2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95A98F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3ABDB0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2FDB5F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0A39ACB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1A33A3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DFE805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378D7FD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4A6D26F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587D2B8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4FC74D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41A89C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3923BFC7" w14:textId="77777777" w:rsidR="00EC11DD" w:rsidRDefault="00EC11DD" w:rsidP="00EC11DD">
            <w:pPr>
              <w:pStyle w:val="TableParagraph"/>
              <w:spacing w:line="220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7" w:type="dxa"/>
          </w:tcPr>
          <w:p w14:paraId="2B81092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048675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44B27151" w14:textId="77777777" w:rsidR="00EC11DD" w:rsidRDefault="00EC11DD" w:rsidP="00EC11DD">
            <w:pPr>
              <w:pStyle w:val="TableParagraph"/>
              <w:spacing w:line="220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0CB2070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4C509F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361B06F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5E7163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4D4BDF5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2C428F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A65023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4013F57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8BBBFA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5B3333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36C0B9D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AA7614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224B9C4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6BC5120A" w14:textId="77777777" w:rsidTr="00EC11DD">
        <w:trPr>
          <w:trHeight w:val="242"/>
        </w:trPr>
        <w:tc>
          <w:tcPr>
            <w:tcW w:w="749" w:type="dxa"/>
          </w:tcPr>
          <w:p w14:paraId="1F8C2A5A" w14:textId="77777777" w:rsidR="00EC11DD" w:rsidRDefault="00EC11DD" w:rsidP="00EC11DD">
            <w:pPr>
              <w:pStyle w:val="TableParagraph"/>
              <w:spacing w:line="222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ОК20</w:t>
            </w:r>
          </w:p>
        </w:tc>
        <w:tc>
          <w:tcPr>
            <w:tcW w:w="312" w:type="dxa"/>
          </w:tcPr>
          <w:p w14:paraId="5F418EA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10A228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2CDADBE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331E39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0BF4C8B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8C4B21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3CF0797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06FA529" w14:textId="77777777" w:rsidR="00EC11DD" w:rsidRDefault="00EC11DD" w:rsidP="00EC11DD">
            <w:pPr>
              <w:pStyle w:val="TableParagraph"/>
              <w:spacing w:line="222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0620102E" w14:textId="77777777" w:rsidR="00EC11DD" w:rsidRDefault="00EC11DD" w:rsidP="00EC11DD">
            <w:pPr>
              <w:pStyle w:val="TableParagraph"/>
              <w:spacing w:line="222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171978F9" w14:textId="77777777" w:rsidR="00EC11DD" w:rsidRDefault="00EC11DD" w:rsidP="00EC11DD">
            <w:pPr>
              <w:pStyle w:val="TableParagraph"/>
              <w:spacing w:line="222" w:lineRule="exact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4742AE24" w14:textId="77777777" w:rsidR="00EC11DD" w:rsidRDefault="00EC11DD" w:rsidP="00EC11DD">
            <w:pPr>
              <w:pStyle w:val="TableParagraph"/>
              <w:spacing w:line="222" w:lineRule="exact"/>
              <w:ind w:left="28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641F7211" w14:textId="77777777" w:rsidR="00EC11DD" w:rsidRDefault="00EC11DD" w:rsidP="00EC11DD">
            <w:pPr>
              <w:pStyle w:val="TableParagraph"/>
              <w:spacing w:line="22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302" w:type="dxa"/>
          </w:tcPr>
          <w:p w14:paraId="2567F1F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1FBA208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27F347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50D578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0BE3D81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3EE6DD5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9C59E9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6D6277E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59E995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06E19F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AE7E85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DC8F48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1159850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2516145" w14:textId="77777777" w:rsidR="00EC11DD" w:rsidRDefault="00EC11DD" w:rsidP="00EC11DD">
            <w:pPr>
              <w:pStyle w:val="TableParagraph"/>
              <w:spacing w:line="222" w:lineRule="exact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770D53F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555B9BB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67101D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8613AF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35204B6F" w14:textId="77777777" w:rsidR="00EC11DD" w:rsidRDefault="00EC11DD" w:rsidP="00EC11DD">
            <w:pPr>
              <w:pStyle w:val="TableParagraph"/>
              <w:spacing w:line="222" w:lineRule="exact"/>
              <w:ind w:left="2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32FAA72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54EB8E7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47DC470E" w14:textId="77777777" w:rsidTr="00EC11DD">
        <w:trPr>
          <w:trHeight w:val="239"/>
        </w:trPr>
        <w:tc>
          <w:tcPr>
            <w:tcW w:w="749" w:type="dxa"/>
          </w:tcPr>
          <w:p w14:paraId="02520D49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ОК21</w:t>
            </w:r>
          </w:p>
        </w:tc>
        <w:tc>
          <w:tcPr>
            <w:tcW w:w="312" w:type="dxa"/>
          </w:tcPr>
          <w:p w14:paraId="20D4628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ED52AB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22D5870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4A8EBE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0F6E11A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CA6D66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77C1EDB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6FB8B7E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1C74455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33947FB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2F41493" w14:textId="77777777" w:rsidR="00EC11DD" w:rsidRDefault="00EC11DD" w:rsidP="00EC11DD">
            <w:pPr>
              <w:pStyle w:val="TableParagraph"/>
              <w:spacing w:line="220" w:lineRule="exact"/>
              <w:ind w:left="28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48C632B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7694F5E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4BAB04D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AE6CA6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2EEF69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24776C74" w14:textId="77777777" w:rsidR="00EC11DD" w:rsidRDefault="00EC11DD" w:rsidP="00EC11DD">
            <w:pPr>
              <w:pStyle w:val="TableParagraph"/>
              <w:spacing w:line="220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7" w:type="dxa"/>
          </w:tcPr>
          <w:p w14:paraId="14887750" w14:textId="77777777" w:rsidR="00EC11DD" w:rsidRDefault="00EC11DD" w:rsidP="00EC11DD">
            <w:pPr>
              <w:pStyle w:val="TableParagraph"/>
              <w:spacing w:line="22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5255E20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43CCCF3B" w14:textId="77777777" w:rsidR="00EC11DD" w:rsidRDefault="00EC11DD" w:rsidP="00EC11DD">
            <w:pPr>
              <w:pStyle w:val="TableParagraph"/>
              <w:spacing w:line="220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2336D61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9C0DB8C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46B34880" w14:textId="77777777" w:rsidR="00EC11DD" w:rsidRDefault="00EC11DD" w:rsidP="00EC11DD">
            <w:pPr>
              <w:pStyle w:val="TableParagraph"/>
              <w:spacing w:line="220" w:lineRule="exact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66F12AA4" w14:textId="77777777" w:rsidR="00EC11DD" w:rsidRDefault="00EC11DD" w:rsidP="00EC11DD">
            <w:pPr>
              <w:pStyle w:val="TableParagraph"/>
              <w:spacing w:line="220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4CFDD51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0E54C7E" w14:textId="77777777" w:rsidR="00EC11DD" w:rsidRDefault="00EC11DD" w:rsidP="00EC11DD">
            <w:pPr>
              <w:pStyle w:val="TableParagraph"/>
              <w:spacing w:line="220" w:lineRule="exact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37B455E4" w14:textId="77777777" w:rsidR="00EC11DD" w:rsidRDefault="00EC11DD" w:rsidP="00EC11DD">
            <w:pPr>
              <w:pStyle w:val="TableParagraph"/>
              <w:spacing w:line="220" w:lineRule="exact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56" w:type="dxa"/>
          </w:tcPr>
          <w:p w14:paraId="1C4FD6AF" w14:textId="77777777" w:rsidR="00EC11DD" w:rsidRDefault="00EC11DD" w:rsidP="00EC11DD">
            <w:pPr>
              <w:pStyle w:val="TableParagraph"/>
              <w:spacing w:line="220" w:lineRule="exact"/>
              <w:ind w:left="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3DEBBCA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7B1650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0B7CA76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82E5A8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3552E30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0809CAED" w14:textId="77777777" w:rsidTr="00EC11DD">
        <w:trPr>
          <w:trHeight w:val="239"/>
        </w:trPr>
        <w:tc>
          <w:tcPr>
            <w:tcW w:w="749" w:type="dxa"/>
          </w:tcPr>
          <w:p w14:paraId="689EB0CF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ОК22</w:t>
            </w:r>
          </w:p>
        </w:tc>
        <w:tc>
          <w:tcPr>
            <w:tcW w:w="312" w:type="dxa"/>
          </w:tcPr>
          <w:p w14:paraId="2AF1F56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F60421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4AD445B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C847E9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11FA18C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295C95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75AAF4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3D0417D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6114023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7A54FF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BF9B714" w14:textId="77777777" w:rsidR="00EC11DD" w:rsidRDefault="00EC11DD" w:rsidP="00EC11DD">
            <w:pPr>
              <w:pStyle w:val="TableParagraph"/>
              <w:spacing w:line="220" w:lineRule="exact"/>
              <w:ind w:left="28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35F1803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0CD1755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5A8E26A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A6E7F8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C205A1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202C95E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697F49D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3414454" w14:textId="77777777" w:rsidR="00EC11DD" w:rsidRDefault="00EC11DD" w:rsidP="00EC11DD">
            <w:pPr>
              <w:pStyle w:val="TableParagraph"/>
              <w:spacing w:line="220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09E72854" w14:textId="77777777" w:rsidR="00EC11DD" w:rsidRDefault="00EC11DD" w:rsidP="00EC11DD">
            <w:pPr>
              <w:pStyle w:val="TableParagraph"/>
              <w:spacing w:line="220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0402E1E1" w14:textId="77777777" w:rsidR="00EC11DD" w:rsidRDefault="00EC11DD" w:rsidP="00EC11DD">
            <w:pPr>
              <w:pStyle w:val="TableParagraph"/>
              <w:spacing w:line="220" w:lineRule="exact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7DA0338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05E5A42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5D6309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15142B2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1C8B73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C295AF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6994D44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DA1B53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FB1C2A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3184E83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2CE641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52E3CBA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333C8066" w14:textId="77777777" w:rsidTr="00EC11DD">
        <w:trPr>
          <w:trHeight w:val="240"/>
        </w:trPr>
        <w:tc>
          <w:tcPr>
            <w:tcW w:w="749" w:type="dxa"/>
          </w:tcPr>
          <w:p w14:paraId="7ABA8B1C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ОК23</w:t>
            </w:r>
          </w:p>
        </w:tc>
        <w:tc>
          <w:tcPr>
            <w:tcW w:w="312" w:type="dxa"/>
          </w:tcPr>
          <w:p w14:paraId="6177A70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64FD378" w14:textId="77777777" w:rsidR="00EC11DD" w:rsidRDefault="00EC11DD" w:rsidP="00EC11DD">
            <w:pPr>
              <w:pStyle w:val="TableParagraph"/>
              <w:spacing w:line="220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8" w:type="dxa"/>
          </w:tcPr>
          <w:p w14:paraId="7F707C34" w14:textId="77777777" w:rsidR="00EC11DD" w:rsidRDefault="00EC11DD" w:rsidP="00EC11DD">
            <w:pPr>
              <w:pStyle w:val="TableParagraph"/>
              <w:spacing w:line="220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1959E06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2801F56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E31510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4FE721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606C335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31F9D5F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891296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3EE771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E5B6DF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1495A66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4C1E380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3E593B1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03DB31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5A0B1306" w14:textId="77777777" w:rsidR="00EC11DD" w:rsidRDefault="00EC11DD" w:rsidP="00EC11DD">
            <w:pPr>
              <w:pStyle w:val="TableParagraph"/>
              <w:spacing w:line="220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7" w:type="dxa"/>
          </w:tcPr>
          <w:p w14:paraId="75E5BF7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9EE60B8" w14:textId="77777777" w:rsidR="00EC11DD" w:rsidRDefault="00EC11DD" w:rsidP="00EC11DD">
            <w:pPr>
              <w:pStyle w:val="TableParagraph"/>
              <w:spacing w:line="220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19012054" w14:textId="77777777" w:rsidR="00EC11DD" w:rsidRDefault="00EC11DD" w:rsidP="00EC11DD">
            <w:pPr>
              <w:pStyle w:val="TableParagraph"/>
              <w:spacing w:line="220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5B41F3C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C33160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1EDFFAF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1AC482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1957BE6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63059E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7F59649" w14:textId="77777777" w:rsidR="00EC11DD" w:rsidRDefault="00EC11DD" w:rsidP="00EC11DD">
            <w:pPr>
              <w:pStyle w:val="TableParagraph"/>
              <w:spacing w:line="220" w:lineRule="exact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56" w:type="dxa"/>
          </w:tcPr>
          <w:p w14:paraId="43933E2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2C4D4B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42007F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6BDEE9D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1BD12A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2D806F5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225EE117" w14:textId="77777777" w:rsidTr="00EC11DD">
        <w:trPr>
          <w:trHeight w:val="239"/>
        </w:trPr>
        <w:tc>
          <w:tcPr>
            <w:tcW w:w="749" w:type="dxa"/>
          </w:tcPr>
          <w:p w14:paraId="3316A571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ОК24</w:t>
            </w:r>
          </w:p>
        </w:tc>
        <w:tc>
          <w:tcPr>
            <w:tcW w:w="312" w:type="dxa"/>
          </w:tcPr>
          <w:p w14:paraId="06D5B87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01293F5" w14:textId="77777777" w:rsidR="00EC11DD" w:rsidRDefault="00EC11DD" w:rsidP="00EC11DD">
            <w:pPr>
              <w:pStyle w:val="TableParagraph"/>
              <w:spacing w:line="220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8" w:type="dxa"/>
          </w:tcPr>
          <w:p w14:paraId="73C2F8F7" w14:textId="77777777" w:rsidR="00EC11DD" w:rsidRDefault="00EC11DD" w:rsidP="00EC11DD">
            <w:pPr>
              <w:pStyle w:val="TableParagraph"/>
              <w:spacing w:line="220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19D6093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432BD1E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32065BC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0CEB967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44F843C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034CED06" w14:textId="77777777" w:rsidR="00EC11DD" w:rsidRDefault="00EC11DD" w:rsidP="00EC11DD">
            <w:pPr>
              <w:pStyle w:val="TableParagraph"/>
              <w:spacing w:line="220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392DAB2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80C35A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77294B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01C01CE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42219D7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EA2A60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0C7B26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681325A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41985F8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D9541B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3206DF8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CB8F90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F3779D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3E49C1D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E9EFAE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240C2B90" w14:textId="77777777" w:rsidR="00EC11DD" w:rsidRDefault="00EC11DD" w:rsidP="00EC11DD">
            <w:pPr>
              <w:pStyle w:val="TableParagraph"/>
              <w:spacing w:line="220" w:lineRule="exact"/>
              <w:ind w:left="8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01EFFD4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ED3FE4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55CDFAAD" w14:textId="77777777" w:rsidR="00EC11DD" w:rsidRDefault="00EC11DD" w:rsidP="00EC11DD">
            <w:pPr>
              <w:pStyle w:val="TableParagraph"/>
              <w:spacing w:line="220" w:lineRule="exact"/>
              <w:ind w:left="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5A16A161" w14:textId="77777777" w:rsidR="00EC11DD" w:rsidRDefault="00EC11DD" w:rsidP="00EC11DD">
            <w:pPr>
              <w:pStyle w:val="TableParagraph"/>
              <w:spacing w:line="220" w:lineRule="exact"/>
              <w:ind w:right="6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3139DA9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13845A6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78C0E8F" w14:textId="77777777" w:rsidR="00EC11DD" w:rsidRDefault="00EC11DD" w:rsidP="00EC11DD">
            <w:pPr>
              <w:pStyle w:val="TableParagraph"/>
              <w:spacing w:line="220" w:lineRule="exact"/>
              <w:ind w:left="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33175D3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12A3C494" w14:textId="77777777" w:rsidTr="00EC11DD">
        <w:trPr>
          <w:trHeight w:val="239"/>
        </w:trPr>
        <w:tc>
          <w:tcPr>
            <w:tcW w:w="749" w:type="dxa"/>
          </w:tcPr>
          <w:p w14:paraId="2CEE035A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ОК25</w:t>
            </w:r>
          </w:p>
        </w:tc>
        <w:tc>
          <w:tcPr>
            <w:tcW w:w="312" w:type="dxa"/>
          </w:tcPr>
          <w:p w14:paraId="42035EEC" w14:textId="77777777" w:rsidR="00EC11DD" w:rsidRDefault="00EC11DD" w:rsidP="00EC11DD">
            <w:pPr>
              <w:pStyle w:val="TableParagraph"/>
              <w:spacing w:line="220" w:lineRule="exact"/>
              <w:ind w:right="7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165D6BA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18F809C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E9B4FB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274ECD9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532021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3A86AC8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5B94B8A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37C3501" w14:textId="77777777" w:rsidR="00EC11DD" w:rsidRDefault="00EC11DD" w:rsidP="00EC11DD">
            <w:pPr>
              <w:pStyle w:val="TableParagraph"/>
              <w:spacing w:line="220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7F0A67D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D3F76E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16C1723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1648140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66344AA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F20857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DAC104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6CFA2220" w14:textId="77777777" w:rsidR="00EC11DD" w:rsidRDefault="00EC11DD" w:rsidP="00EC11DD">
            <w:pPr>
              <w:pStyle w:val="TableParagraph"/>
              <w:spacing w:line="220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7" w:type="dxa"/>
          </w:tcPr>
          <w:p w14:paraId="52FC22C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DCE2D2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59A68E8D" w14:textId="77777777" w:rsidR="00EC11DD" w:rsidRDefault="00EC11DD" w:rsidP="00EC11DD">
            <w:pPr>
              <w:pStyle w:val="TableParagraph"/>
              <w:spacing w:line="220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65B7943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EBD9F0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5B8BA1D8" w14:textId="77777777" w:rsidR="00EC11DD" w:rsidRDefault="00EC11DD" w:rsidP="00EC11DD">
            <w:pPr>
              <w:pStyle w:val="TableParagraph"/>
              <w:spacing w:line="220" w:lineRule="exact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16CCB96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46F2824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07BFAE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F54B94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4055627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6B032F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0A1357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538C94A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32FD1F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6C97B265" w14:textId="77777777" w:rsidR="00EC11DD" w:rsidRDefault="00EC11DD" w:rsidP="00EC11DD">
            <w:pPr>
              <w:pStyle w:val="TableParagraph"/>
              <w:spacing w:line="22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EC11DD" w14:paraId="0957BFB1" w14:textId="77777777" w:rsidTr="00EC11DD">
        <w:trPr>
          <w:trHeight w:val="241"/>
        </w:trPr>
        <w:tc>
          <w:tcPr>
            <w:tcW w:w="749" w:type="dxa"/>
          </w:tcPr>
          <w:p w14:paraId="2FB92D38" w14:textId="77777777" w:rsidR="00EC11DD" w:rsidRDefault="00EC11DD" w:rsidP="00EC11DD">
            <w:pPr>
              <w:pStyle w:val="TableParagraph"/>
              <w:spacing w:line="222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ОК26</w:t>
            </w:r>
          </w:p>
        </w:tc>
        <w:tc>
          <w:tcPr>
            <w:tcW w:w="312" w:type="dxa"/>
          </w:tcPr>
          <w:p w14:paraId="6E0893C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A1B5D9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66E156C5" w14:textId="77777777" w:rsidR="00EC11DD" w:rsidRDefault="00EC11DD" w:rsidP="00EC11DD">
            <w:pPr>
              <w:pStyle w:val="TableParagraph"/>
              <w:spacing w:line="22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6DCAAE4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138C335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49AFD0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8E8EC2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2AB75C8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57652C7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F66A18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F4F6D8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252A3B80" w14:textId="77777777" w:rsidR="00EC11DD" w:rsidRDefault="00EC11DD" w:rsidP="00EC11DD">
            <w:pPr>
              <w:pStyle w:val="TableParagraph"/>
              <w:spacing w:line="22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302" w:type="dxa"/>
          </w:tcPr>
          <w:p w14:paraId="6039546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1268928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0CABA2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C5389D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BDAB3C5" w14:textId="77777777" w:rsidR="00EC11DD" w:rsidRDefault="00EC11DD" w:rsidP="00EC11DD">
            <w:pPr>
              <w:pStyle w:val="TableParagraph"/>
              <w:spacing w:line="222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7" w:type="dxa"/>
          </w:tcPr>
          <w:p w14:paraId="102F8A2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AD397C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72720A60" w14:textId="77777777" w:rsidR="00EC11DD" w:rsidRDefault="00EC11DD" w:rsidP="00EC11DD">
            <w:pPr>
              <w:pStyle w:val="TableParagraph"/>
              <w:spacing w:line="222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1C04EC5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3EC0CB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11AFAD8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BA0FBF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09EF307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822F0C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F7B572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29CA9B9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CBF49A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179005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0A0F6C7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CC1D18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0290D569" w14:textId="77777777" w:rsidR="00EC11DD" w:rsidRDefault="00EC11DD" w:rsidP="00EC11DD">
            <w:pPr>
              <w:pStyle w:val="TableParagraph"/>
              <w:spacing w:line="222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EC11DD" w14:paraId="2268F5EE" w14:textId="77777777" w:rsidTr="00EC11DD">
        <w:trPr>
          <w:trHeight w:val="239"/>
        </w:trPr>
        <w:tc>
          <w:tcPr>
            <w:tcW w:w="749" w:type="dxa"/>
          </w:tcPr>
          <w:p w14:paraId="066192AB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ОК27</w:t>
            </w:r>
          </w:p>
        </w:tc>
        <w:tc>
          <w:tcPr>
            <w:tcW w:w="312" w:type="dxa"/>
          </w:tcPr>
          <w:p w14:paraId="6844586A" w14:textId="77777777" w:rsidR="00EC11DD" w:rsidRDefault="00EC11DD" w:rsidP="00EC11DD">
            <w:pPr>
              <w:pStyle w:val="TableParagraph"/>
              <w:spacing w:before="5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14:paraId="2100D53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37FFA75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5C2CB8E" w14:textId="77777777" w:rsidR="00EC11DD" w:rsidRDefault="00EC11DD" w:rsidP="00EC11DD">
            <w:pPr>
              <w:pStyle w:val="TableParagraph"/>
              <w:spacing w:before="5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6" w:type="dxa"/>
          </w:tcPr>
          <w:p w14:paraId="7D07ED7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342DB0C5" w14:textId="77777777" w:rsidR="00EC11DD" w:rsidRDefault="00EC11DD" w:rsidP="00EC11DD">
            <w:pPr>
              <w:pStyle w:val="TableParagraph"/>
              <w:spacing w:before="5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14:paraId="57E3346E" w14:textId="77777777" w:rsidR="00EC11DD" w:rsidRDefault="00EC11DD" w:rsidP="00EC11DD">
            <w:pPr>
              <w:pStyle w:val="TableParagraph"/>
              <w:spacing w:before="5" w:line="215" w:lineRule="exact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14:paraId="425F490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5C80C4E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30E3FA2" w14:textId="77777777" w:rsidR="00EC11DD" w:rsidRDefault="00EC11DD" w:rsidP="00EC11DD">
            <w:pPr>
              <w:pStyle w:val="TableParagraph"/>
              <w:spacing w:before="5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14:paraId="64AC1DC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39FEC1F8" w14:textId="77777777" w:rsidR="00EC11DD" w:rsidRDefault="00EC11DD" w:rsidP="00EC11DD">
            <w:pPr>
              <w:pStyle w:val="TableParagraph"/>
              <w:spacing w:line="22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302" w:type="dxa"/>
          </w:tcPr>
          <w:p w14:paraId="7D6411C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030B9CA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F844D9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41A24F5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0AC9815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6F74835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3DF36B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0542AE1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A1CCD1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DF4E26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669EEE6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A2C9C7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1C7C54A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8C8849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F92E98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72167A2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358D8FF" w14:textId="77777777" w:rsidR="00EC11DD" w:rsidRDefault="00EC11DD" w:rsidP="00EC11DD">
            <w:pPr>
              <w:pStyle w:val="TableParagraph"/>
              <w:spacing w:before="5" w:line="215" w:lineRule="exact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14:paraId="62899CB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544D9F1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0DC752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6486CCB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3846C24E" w14:textId="77777777" w:rsidTr="00EC11DD">
        <w:trPr>
          <w:trHeight w:val="239"/>
        </w:trPr>
        <w:tc>
          <w:tcPr>
            <w:tcW w:w="749" w:type="dxa"/>
          </w:tcPr>
          <w:p w14:paraId="2FAF76B1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ОК28</w:t>
            </w:r>
          </w:p>
        </w:tc>
        <w:tc>
          <w:tcPr>
            <w:tcW w:w="312" w:type="dxa"/>
          </w:tcPr>
          <w:p w14:paraId="796925DC" w14:textId="77777777" w:rsidR="00EC11DD" w:rsidRDefault="00EC11DD" w:rsidP="00EC11DD">
            <w:pPr>
              <w:pStyle w:val="TableParagraph"/>
              <w:spacing w:before="5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14:paraId="51DE66A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5C14E6B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8E3D05A" w14:textId="77777777" w:rsidR="00EC11DD" w:rsidRDefault="00EC11DD" w:rsidP="00EC11DD">
            <w:pPr>
              <w:pStyle w:val="TableParagraph"/>
              <w:spacing w:before="5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6" w:type="dxa"/>
          </w:tcPr>
          <w:p w14:paraId="46BCC65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310DF0D" w14:textId="77777777" w:rsidR="00EC11DD" w:rsidRDefault="00EC11DD" w:rsidP="00EC11DD">
            <w:pPr>
              <w:pStyle w:val="TableParagraph"/>
              <w:spacing w:before="5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14:paraId="4949D674" w14:textId="77777777" w:rsidR="00EC11DD" w:rsidRDefault="00EC11DD" w:rsidP="00EC11DD">
            <w:pPr>
              <w:pStyle w:val="TableParagraph"/>
              <w:spacing w:before="5" w:line="215" w:lineRule="exact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14:paraId="30B50D1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2CC3E2E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1E39C10" w14:textId="77777777" w:rsidR="00EC11DD" w:rsidRDefault="00EC11DD" w:rsidP="00EC11DD">
            <w:pPr>
              <w:pStyle w:val="TableParagraph"/>
              <w:spacing w:before="5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14:paraId="43E7193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13BEE8CA" w14:textId="77777777" w:rsidR="00EC11DD" w:rsidRDefault="00EC11DD" w:rsidP="00EC11DD">
            <w:pPr>
              <w:pStyle w:val="TableParagraph"/>
              <w:spacing w:line="22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302" w:type="dxa"/>
          </w:tcPr>
          <w:p w14:paraId="1DF53B6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63F4330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A56B39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B34811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08495C6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01697C8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6DA527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409A141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200B30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FE01D9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3DCA10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21B05C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11B8802D" w14:textId="77777777" w:rsidR="00EC11DD" w:rsidRDefault="00EC11DD" w:rsidP="00EC11DD">
            <w:pPr>
              <w:pStyle w:val="TableParagraph"/>
              <w:spacing w:before="5" w:line="215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14:paraId="6E1A07B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7A6578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4379FAC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99607B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BB3FC5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52E5245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BAF41E5" w14:textId="77777777" w:rsidR="00EC11DD" w:rsidRDefault="00EC11DD" w:rsidP="00EC11DD">
            <w:pPr>
              <w:pStyle w:val="TableParagraph"/>
              <w:spacing w:before="5" w:line="215" w:lineRule="exact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4" w:type="dxa"/>
          </w:tcPr>
          <w:p w14:paraId="4D7FBB7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498A99F4" w14:textId="77777777" w:rsidTr="00EC11DD">
        <w:trPr>
          <w:trHeight w:val="239"/>
        </w:trPr>
        <w:tc>
          <w:tcPr>
            <w:tcW w:w="749" w:type="dxa"/>
          </w:tcPr>
          <w:p w14:paraId="0D990587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ОК29</w:t>
            </w:r>
          </w:p>
        </w:tc>
        <w:tc>
          <w:tcPr>
            <w:tcW w:w="312" w:type="dxa"/>
          </w:tcPr>
          <w:p w14:paraId="4275C1B1" w14:textId="77777777" w:rsidR="00EC11DD" w:rsidRDefault="00EC11DD" w:rsidP="00EC11DD">
            <w:pPr>
              <w:pStyle w:val="TableParagraph"/>
              <w:spacing w:before="5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14:paraId="3A947F3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6DE21C2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65DF715" w14:textId="77777777" w:rsidR="00EC11DD" w:rsidRDefault="00EC11DD" w:rsidP="00EC11DD">
            <w:pPr>
              <w:pStyle w:val="TableParagraph"/>
              <w:spacing w:before="5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6" w:type="dxa"/>
          </w:tcPr>
          <w:p w14:paraId="2DDC930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202634C" w14:textId="77777777" w:rsidR="00EC11DD" w:rsidRDefault="00EC11DD" w:rsidP="00EC11DD">
            <w:pPr>
              <w:pStyle w:val="TableParagraph"/>
              <w:spacing w:before="5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14:paraId="30A7FA9B" w14:textId="77777777" w:rsidR="00EC11DD" w:rsidRDefault="00EC11DD" w:rsidP="00EC11DD">
            <w:pPr>
              <w:pStyle w:val="TableParagraph"/>
              <w:spacing w:before="5" w:line="215" w:lineRule="exact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14:paraId="3745D54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0D14659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289B59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808E92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68E561F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42EB668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5BC8BB7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3ECD3C3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28CF93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5541223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3EC9BDF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C8A8D5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4A5D3B2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5B39E0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6C3A38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1A664D0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1A632E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3FFC941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7C97EE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8167A9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416A2423" w14:textId="77777777" w:rsidR="00EC11DD" w:rsidRDefault="00EC11DD" w:rsidP="00EC11DD">
            <w:pPr>
              <w:pStyle w:val="TableParagraph"/>
              <w:spacing w:before="5" w:line="215" w:lineRule="exact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14:paraId="1FF9236A" w14:textId="77777777" w:rsidR="00EC11DD" w:rsidRDefault="00EC11DD" w:rsidP="00EC11DD">
            <w:pPr>
              <w:pStyle w:val="TableParagraph"/>
              <w:spacing w:before="5" w:line="215" w:lineRule="exact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14:paraId="33D0650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5CC0E7B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F85D1A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7BC82D9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7A30CBB5" w14:textId="77777777" w:rsidTr="00EC11DD">
        <w:trPr>
          <w:trHeight w:val="239"/>
        </w:trPr>
        <w:tc>
          <w:tcPr>
            <w:tcW w:w="749" w:type="dxa"/>
          </w:tcPr>
          <w:p w14:paraId="65410F36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ОК30</w:t>
            </w:r>
          </w:p>
        </w:tc>
        <w:tc>
          <w:tcPr>
            <w:tcW w:w="312" w:type="dxa"/>
          </w:tcPr>
          <w:p w14:paraId="0BF18833" w14:textId="77777777" w:rsidR="00EC11DD" w:rsidRDefault="00EC11DD" w:rsidP="00EC11DD">
            <w:pPr>
              <w:pStyle w:val="TableParagraph"/>
              <w:spacing w:before="5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14:paraId="4C02D07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23051B9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6000A9C" w14:textId="77777777" w:rsidR="00EC11DD" w:rsidRDefault="00EC11DD" w:rsidP="00EC11DD">
            <w:pPr>
              <w:pStyle w:val="TableParagraph"/>
              <w:spacing w:before="5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6" w:type="dxa"/>
          </w:tcPr>
          <w:p w14:paraId="1AA3B03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4AC8BB2" w14:textId="77777777" w:rsidR="00EC11DD" w:rsidRDefault="00EC11DD" w:rsidP="00EC11DD">
            <w:pPr>
              <w:pStyle w:val="TableParagraph"/>
              <w:spacing w:before="5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14:paraId="3A77F159" w14:textId="77777777" w:rsidR="00EC11DD" w:rsidRDefault="00EC11DD" w:rsidP="00EC11DD">
            <w:pPr>
              <w:pStyle w:val="TableParagraph"/>
              <w:spacing w:before="5" w:line="215" w:lineRule="exact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14:paraId="2672BA53" w14:textId="77777777" w:rsidR="00EC11DD" w:rsidRDefault="00EC11DD" w:rsidP="00EC11DD">
            <w:pPr>
              <w:pStyle w:val="TableParagraph"/>
              <w:spacing w:before="5" w:line="215" w:lineRule="exact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14:paraId="1A62D79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CF4D89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382565C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0DBD7B9A" w14:textId="77777777" w:rsidR="00EC11DD" w:rsidRDefault="00EC11DD" w:rsidP="00EC11DD">
            <w:pPr>
              <w:pStyle w:val="TableParagraph"/>
              <w:spacing w:line="22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302" w:type="dxa"/>
          </w:tcPr>
          <w:p w14:paraId="393B784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3982BBA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7669AE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652C0C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0FBA791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7FC46FA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DFC1CA8" w14:textId="77777777" w:rsidR="00EC11DD" w:rsidRDefault="00EC11DD" w:rsidP="00EC11DD">
            <w:pPr>
              <w:pStyle w:val="TableParagraph"/>
              <w:spacing w:before="5" w:line="215" w:lineRule="exact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4" w:type="dxa"/>
          </w:tcPr>
          <w:p w14:paraId="3BE41B7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8FF8F0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F1F1314" w14:textId="77777777" w:rsidR="00EC11DD" w:rsidRDefault="00EC11DD" w:rsidP="00EC11DD">
            <w:pPr>
              <w:pStyle w:val="TableParagraph"/>
              <w:spacing w:before="5" w:line="215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14:paraId="262BB2B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57314A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5AEB46A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F01FFF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AC62A6E" w14:textId="77777777" w:rsidR="00EC11DD" w:rsidRDefault="00EC11DD" w:rsidP="00EC11DD">
            <w:pPr>
              <w:pStyle w:val="TableParagraph"/>
              <w:spacing w:before="5" w:line="215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56" w:type="dxa"/>
          </w:tcPr>
          <w:p w14:paraId="7F56AD8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B4BFFA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D9B0A1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6FE0356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76DB13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1634947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71035426" w14:textId="77777777" w:rsidTr="00EC11DD">
        <w:trPr>
          <w:trHeight w:val="239"/>
        </w:trPr>
        <w:tc>
          <w:tcPr>
            <w:tcW w:w="749" w:type="dxa"/>
          </w:tcPr>
          <w:p w14:paraId="3D03D238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ОК31</w:t>
            </w:r>
          </w:p>
        </w:tc>
        <w:tc>
          <w:tcPr>
            <w:tcW w:w="312" w:type="dxa"/>
          </w:tcPr>
          <w:p w14:paraId="56A484BC" w14:textId="77777777" w:rsidR="00EC11DD" w:rsidRDefault="00EC11DD" w:rsidP="00EC11DD">
            <w:pPr>
              <w:pStyle w:val="TableParagraph"/>
              <w:spacing w:before="5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14:paraId="00850AB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0AF825C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CCF3331" w14:textId="77777777" w:rsidR="00EC11DD" w:rsidRDefault="00EC11DD" w:rsidP="00EC11DD">
            <w:pPr>
              <w:pStyle w:val="TableParagraph"/>
              <w:spacing w:before="5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6" w:type="dxa"/>
          </w:tcPr>
          <w:p w14:paraId="63EBBE9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5FBC314" w14:textId="77777777" w:rsidR="00EC11DD" w:rsidRDefault="00EC11DD" w:rsidP="00EC11DD">
            <w:pPr>
              <w:pStyle w:val="TableParagraph"/>
              <w:spacing w:before="5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14:paraId="0677CBC2" w14:textId="77777777" w:rsidR="00EC11DD" w:rsidRDefault="00EC11DD" w:rsidP="00EC11DD">
            <w:pPr>
              <w:pStyle w:val="TableParagraph"/>
              <w:spacing w:before="5" w:line="215" w:lineRule="exact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14:paraId="3CD07DC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257562B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3595EF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369C60E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283E427B" w14:textId="77777777" w:rsidR="00EC11DD" w:rsidRDefault="00EC11DD" w:rsidP="00EC11DD">
            <w:pPr>
              <w:pStyle w:val="TableParagraph"/>
              <w:spacing w:line="22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302" w:type="dxa"/>
          </w:tcPr>
          <w:p w14:paraId="778923E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6332353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83188E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3F5CF52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6C35DC1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69485E8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85F3FA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191AB98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14B1B53" w14:textId="77777777" w:rsidR="00EC11DD" w:rsidRDefault="00EC11DD" w:rsidP="00EC11DD">
            <w:pPr>
              <w:pStyle w:val="TableParagraph"/>
              <w:spacing w:before="5" w:line="215" w:lineRule="exact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14:paraId="2963FEF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C3A26D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DF02A3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6191725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3DCBAC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5F5C36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205603D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EDEE6A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843D62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0D7AB00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6C059B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0C3F3C9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10CBFF09" w14:textId="77777777" w:rsidTr="00EC11DD">
        <w:trPr>
          <w:trHeight w:val="241"/>
        </w:trPr>
        <w:tc>
          <w:tcPr>
            <w:tcW w:w="749" w:type="dxa"/>
          </w:tcPr>
          <w:p w14:paraId="27C02EF7" w14:textId="77777777" w:rsidR="00EC11DD" w:rsidRDefault="00EC11DD" w:rsidP="00EC11DD">
            <w:pPr>
              <w:pStyle w:val="TableParagraph"/>
              <w:spacing w:line="222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ОК32</w:t>
            </w:r>
          </w:p>
        </w:tc>
        <w:tc>
          <w:tcPr>
            <w:tcW w:w="312" w:type="dxa"/>
          </w:tcPr>
          <w:p w14:paraId="12D688A2" w14:textId="77777777" w:rsidR="00EC11DD" w:rsidRDefault="00EC11DD" w:rsidP="00EC11DD">
            <w:pPr>
              <w:pStyle w:val="TableParagraph"/>
              <w:spacing w:before="7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14:paraId="4B446C9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8" w:type="dxa"/>
          </w:tcPr>
          <w:p w14:paraId="1B06D07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F786FD8" w14:textId="77777777" w:rsidR="00EC11DD" w:rsidRDefault="00EC11DD" w:rsidP="00EC11DD">
            <w:pPr>
              <w:pStyle w:val="TableParagraph"/>
              <w:spacing w:before="7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6" w:type="dxa"/>
          </w:tcPr>
          <w:p w14:paraId="7A67B30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74BA2E6" w14:textId="77777777" w:rsidR="00EC11DD" w:rsidRDefault="00EC11DD" w:rsidP="00EC11DD">
            <w:pPr>
              <w:pStyle w:val="TableParagraph"/>
              <w:spacing w:before="7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14:paraId="2BB55AE6" w14:textId="77777777" w:rsidR="00EC11DD" w:rsidRDefault="00EC11DD" w:rsidP="00EC11DD">
            <w:pPr>
              <w:pStyle w:val="TableParagraph"/>
              <w:spacing w:before="7" w:line="215" w:lineRule="exact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14:paraId="676D017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5BDD4EB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4220704" w14:textId="77777777" w:rsidR="00EC11DD" w:rsidRDefault="00EC11DD" w:rsidP="00EC11DD">
            <w:pPr>
              <w:pStyle w:val="TableParagraph"/>
              <w:spacing w:before="7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14:paraId="38740F4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577BD78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450979F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1797E91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39D60FB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424C83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22130A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7E53841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4FFBDC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4220372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8F0FEC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06A0A4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7F1A242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8E9F9DC" w14:textId="77777777" w:rsidR="00EC11DD" w:rsidRDefault="00EC11DD" w:rsidP="00EC11DD">
            <w:pPr>
              <w:pStyle w:val="TableParagraph"/>
              <w:spacing w:before="7" w:line="215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4" w:type="dxa"/>
          </w:tcPr>
          <w:p w14:paraId="3323415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A8F81D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E744AD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6E6866CF" w14:textId="77777777" w:rsidR="00EC11DD" w:rsidRDefault="00EC11DD" w:rsidP="00EC11DD">
            <w:pPr>
              <w:pStyle w:val="TableParagraph"/>
              <w:spacing w:before="7" w:line="215" w:lineRule="exact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14:paraId="363CF65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BC2DA5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5D3F360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D08EFD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3AE57BD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631BF8FF" w14:textId="77777777" w:rsidTr="00EC11DD">
        <w:trPr>
          <w:trHeight w:val="239"/>
        </w:trPr>
        <w:tc>
          <w:tcPr>
            <w:tcW w:w="749" w:type="dxa"/>
          </w:tcPr>
          <w:p w14:paraId="7D03A447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ОК33</w:t>
            </w:r>
          </w:p>
        </w:tc>
        <w:tc>
          <w:tcPr>
            <w:tcW w:w="312" w:type="dxa"/>
          </w:tcPr>
          <w:p w14:paraId="0FC237D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8E543A5" w14:textId="77777777" w:rsidR="00EC11DD" w:rsidRDefault="00EC11DD" w:rsidP="00EC11DD">
            <w:pPr>
              <w:pStyle w:val="TableParagraph"/>
              <w:spacing w:line="220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8" w:type="dxa"/>
          </w:tcPr>
          <w:p w14:paraId="7E60D32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392551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7FD6406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9724181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0F47DCC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52EDEC9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0C99B04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F0C445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4A6D8C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5FD7516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14:paraId="625A2FE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38ECDB8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1AEBAB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73E9F5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18733C0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17D36CB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4FF09A4" w14:textId="77777777" w:rsidR="00EC11DD" w:rsidRDefault="00EC11DD" w:rsidP="00EC11DD">
            <w:pPr>
              <w:pStyle w:val="TableParagraph"/>
              <w:spacing w:line="220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6721ABE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1CC6FC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AE9A56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207B0E0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BD6D407" w14:textId="77777777" w:rsidR="00EC11DD" w:rsidRDefault="00EC11DD" w:rsidP="00EC11DD">
            <w:pPr>
              <w:pStyle w:val="TableParagraph"/>
              <w:spacing w:line="220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6B90D91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EE4812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F3B612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740AE08B" w14:textId="77777777" w:rsidR="00EC11DD" w:rsidRDefault="00EC11DD" w:rsidP="00EC11DD">
            <w:pPr>
              <w:pStyle w:val="TableParagraph"/>
              <w:spacing w:line="220" w:lineRule="exact"/>
              <w:ind w:left="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60552A5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E46DA9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3F3DDF6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3AF490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3690911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072A5B38" w14:textId="77777777" w:rsidTr="00EC11DD">
        <w:trPr>
          <w:trHeight w:val="239"/>
        </w:trPr>
        <w:tc>
          <w:tcPr>
            <w:tcW w:w="749" w:type="dxa"/>
          </w:tcPr>
          <w:p w14:paraId="432C4B51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ОК34</w:t>
            </w:r>
          </w:p>
        </w:tc>
        <w:tc>
          <w:tcPr>
            <w:tcW w:w="312" w:type="dxa"/>
          </w:tcPr>
          <w:p w14:paraId="155245D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04EBDD3" w14:textId="77777777" w:rsidR="00EC11DD" w:rsidRDefault="00EC11DD" w:rsidP="00EC11DD">
            <w:pPr>
              <w:pStyle w:val="TableParagraph"/>
              <w:spacing w:line="220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8" w:type="dxa"/>
          </w:tcPr>
          <w:p w14:paraId="37D50445" w14:textId="77777777" w:rsidR="00EC11DD" w:rsidRDefault="00EC11DD" w:rsidP="00EC11DD">
            <w:pPr>
              <w:pStyle w:val="TableParagraph"/>
              <w:spacing w:line="220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0211A2E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79A28D7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C1923F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B8655B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0B93E96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446D3782" w14:textId="77777777" w:rsidR="00EC11DD" w:rsidRDefault="00EC11DD" w:rsidP="00EC11DD">
            <w:pPr>
              <w:pStyle w:val="TableParagraph"/>
              <w:spacing w:line="220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2CF7471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56E7D5E" w14:textId="77777777" w:rsidR="00EC11DD" w:rsidRDefault="00EC11DD" w:rsidP="00EC11DD">
            <w:pPr>
              <w:pStyle w:val="TableParagraph"/>
              <w:spacing w:line="220" w:lineRule="exact"/>
              <w:ind w:left="28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1ACC5458" w14:textId="77777777" w:rsidR="00EC11DD" w:rsidRDefault="00EC11DD" w:rsidP="00EC11DD">
            <w:pPr>
              <w:pStyle w:val="TableParagraph"/>
              <w:spacing w:line="22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302" w:type="dxa"/>
          </w:tcPr>
          <w:p w14:paraId="2BCC7B9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5EAE8F4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9BC33F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422975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6E15EF0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5A7FBF6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71DDAC0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601C6BF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D65E4C7" w14:textId="77777777" w:rsidR="00EC11DD" w:rsidRDefault="00EC11DD" w:rsidP="00EC11DD">
            <w:pPr>
              <w:pStyle w:val="TableParagraph"/>
              <w:spacing w:line="220" w:lineRule="exact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0906732C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577D2065" w14:textId="77777777" w:rsidR="00EC11DD" w:rsidRDefault="00EC11DD" w:rsidP="00EC11DD">
            <w:pPr>
              <w:pStyle w:val="TableParagraph"/>
              <w:spacing w:line="220" w:lineRule="exact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7650B27B" w14:textId="77777777" w:rsidR="00EC11DD" w:rsidRDefault="00EC11DD" w:rsidP="00EC11DD">
            <w:pPr>
              <w:pStyle w:val="TableParagraph"/>
              <w:spacing w:line="220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10DC193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6BF0DB1" w14:textId="77777777" w:rsidR="00EC11DD" w:rsidRDefault="00EC11DD" w:rsidP="00EC11DD">
            <w:pPr>
              <w:pStyle w:val="TableParagraph"/>
              <w:spacing w:line="220" w:lineRule="exact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4A7D358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407BBAB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65B7A2B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0E9962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2C3229F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B7FB8E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0DE4374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5A199225" w14:textId="77777777" w:rsidTr="00EC11DD">
        <w:trPr>
          <w:trHeight w:val="239"/>
        </w:trPr>
        <w:tc>
          <w:tcPr>
            <w:tcW w:w="749" w:type="dxa"/>
          </w:tcPr>
          <w:p w14:paraId="7EFA2970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ОК35</w:t>
            </w:r>
          </w:p>
        </w:tc>
        <w:tc>
          <w:tcPr>
            <w:tcW w:w="312" w:type="dxa"/>
          </w:tcPr>
          <w:p w14:paraId="5E14B36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B348C01" w14:textId="77777777" w:rsidR="00EC11DD" w:rsidRDefault="00EC11DD" w:rsidP="00EC11DD">
            <w:pPr>
              <w:pStyle w:val="TableParagraph"/>
              <w:spacing w:line="220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8" w:type="dxa"/>
          </w:tcPr>
          <w:p w14:paraId="09EBE4AC" w14:textId="77777777" w:rsidR="00EC11DD" w:rsidRDefault="00EC11DD" w:rsidP="00EC11DD">
            <w:pPr>
              <w:pStyle w:val="TableParagraph"/>
              <w:spacing w:line="220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39B059F3" w14:textId="77777777" w:rsidR="00EC11DD" w:rsidRDefault="00EC11DD" w:rsidP="00EC11DD">
            <w:pPr>
              <w:pStyle w:val="TableParagraph"/>
              <w:spacing w:line="220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6" w:type="dxa"/>
          </w:tcPr>
          <w:p w14:paraId="3D77935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2F5C8F88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0CFB11DA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16E88993" w14:textId="77777777" w:rsidR="00EC11DD" w:rsidRDefault="00EC11DD" w:rsidP="00EC11DD">
            <w:pPr>
              <w:pStyle w:val="TableParagraph"/>
              <w:spacing w:line="220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71F29AC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3289DFC" w14:textId="77777777" w:rsidR="00EC11DD" w:rsidRDefault="00EC11DD" w:rsidP="00EC11DD">
            <w:pPr>
              <w:pStyle w:val="TableParagraph"/>
              <w:spacing w:line="220" w:lineRule="exact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4841905B" w14:textId="77777777" w:rsidR="00EC11DD" w:rsidRDefault="00EC11DD" w:rsidP="00EC11DD">
            <w:pPr>
              <w:pStyle w:val="TableParagraph"/>
              <w:spacing w:line="220" w:lineRule="exact"/>
              <w:ind w:left="28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164BDBAA" w14:textId="77777777" w:rsidR="00EC11DD" w:rsidRDefault="00EC11DD" w:rsidP="00EC11DD">
            <w:pPr>
              <w:pStyle w:val="TableParagraph"/>
              <w:spacing w:line="22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302" w:type="dxa"/>
          </w:tcPr>
          <w:p w14:paraId="7736C2C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 w14:paraId="0ADA303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6F78A08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1B3EA4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6E2FBAA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3819559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EF665F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0DB381B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A84050D" w14:textId="77777777" w:rsidR="00EC11DD" w:rsidRDefault="00EC11DD" w:rsidP="00EC11DD">
            <w:pPr>
              <w:pStyle w:val="TableParagraph"/>
              <w:spacing w:line="220" w:lineRule="exact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75C286B5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42B6B66E" w14:textId="77777777" w:rsidR="00EC11DD" w:rsidRDefault="00EC11DD" w:rsidP="00EC11DD">
            <w:pPr>
              <w:pStyle w:val="TableParagraph"/>
              <w:spacing w:line="220" w:lineRule="exact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76816A5B" w14:textId="77777777" w:rsidR="00EC11DD" w:rsidRDefault="00EC11DD" w:rsidP="00EC11DD">
            <w:pPr>
              <w:pStyle w:val="TableParagraph"/>
              <w:spacing w:line="220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5DDA217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441B39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7942D0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4A91539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43FC79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DD853C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4F13D3E9" w14:textId="77777777" w:rsidR="00EC11DD" w:rsidRDefault="00EC11DD" w:rsidP="00EC11DD">
            <w:pPr>
              <w:pStyle w:val="TableParagraph"/>
              <w:spacing w:line="220" w:lineRule="exact"/>
              <w:ind w:left="2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46B575D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14:paraId="3A75F3D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15FD3AFB" w14:textId="77777777" w:rsidTr="00EC11DD">
        <w:trPr>
          <w:trHeight w:val="240"/>
        </w:trPr>
        <w:tc>
          <w:tcPr>
            <w:tcW w:w="749" w:type="dxa"/>
          </w:tcPr>
          <w:p w14:paraId="22087102" w14:textId="77777777" w:rsidR="00EC11DD" w:rsidRDefault="00EC11DD" w:rsidP="00EC11DD">
            <w:pPr>
              <w:pStyle w:val="TableParagraph"/>
              <w:spacing w:line="22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ОК36</w:t>
            </w:r>
          </w:p>
        </w:tc>
        <w:tc>
          <w:tcPr>
            <w:tcW w:w="312" w:type="dxa"/>
          </w:tcPr>
          <w:p w14:paraId="38E40BD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FA797E5" w14:textId="77777777" w:rsidR="00EC11DD" w:rsidRDefault="00EC11DD" w:rsidP="00EC11DD">
            <w:pPr>
              <w:pStyle w:val="TableParagraph"/>
              <w:spacing w:line="220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8" w:type="dxa"/>
          </w:tcPr>
          <w:p w14:paraId="7B7ADCAB" w14:textId="77777777" w:rsidR="00EC11DD" w:rsidRDefault="00EC11DD" w:rsidP="00EC11DD">
            <w:pPr>
              <w:pStyle w:val="TableParagraph"/>
              <w:spacing w:line="220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337079F8" w14:textId="77777777" w:rsidR="00EC11DD" w:rsidRDefault="00EC11DD" w:rsidP="00EC11DD">
            <w:pPr>
              <w:pStyle w:val="TableParagraph"/>
              <w:spacing w:line="220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6" w:type="dxa"/>
          </w:tcPr>
          <w:p w14:paraId="7D03DDA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85B6993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05EDE37A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123C8635" w14:textId="77777777" w:rsidR="00EC11DD" w:rsidRDefault="00EC11DD" w:rsidP="00EC11DD">
            <w:pPr>
              <w:pStyle w:val="TableParagraph"/>
              <w:spacing w:line="220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36F54C4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B7C6CB9" w14:textId="77777777" w:rsidR="00EC11DD" w:rsidRDefault="00EC11DD" w:rsidP="00EC11DD">
            <w:pPr>
              <w:pStyle w:val="TableParagraph"/>
              <w:spacing w:line="220" w:lineRule="exact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6F63FE19" w14:textId="77777777" w:rsidR="00EC11DD" w:rsidRDefault="00EC11DD" w:rsidP="00EC11DD">
            <w:pPr>
              <w:pStyle w:val="TableParagraph"/>
              <w:spacing w:line="220" w:lineRule="exact"/>
              <w:ind w:left="28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5" w:type="dxa"/>
          </w:tcPr>
          <w:p w14:paraId="6A17FFE3" w14:textId="77777777" w:rsidR="00EC11DD" w:rsidRDefault="00EC11DD" w:rsidP="00EC11DD">
            <w:pPr>
              <w:pStyle w:val="TableParagraph"/>
              <w:spacing w:line="22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302" w:type="dxa"/>
          </w:tcPr>
          <w:p w14:paraId="35C09C94" w14:textId="77777777" w:rsidR="00EC11DD" w:rsidRDefault="00EC11DD" w:rsidP="00EC11DD">
            <w:pPr>
              <w:pStyle w:val="TableParagraph"/>
              <w:spacing w:line="22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6" w:type="dxa"/>
          </w:tcPr>
          <w:p w14:paraId="3943AFE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74C13951" w14:textId="77777777" w:rsidR="00EC11DD" w:rsidRDefault="00EC11DD" w:rsidP="00EC11DD">
            <w:pPr>
              <w:pStyle w:val="TableParagraph"/>
              <w:spacing w:line="220" w:lineRule="exact"/>
              <w:ind w:lef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14:paraId="33C0BBE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03F67BB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21F4142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BB64116" w14:textId="77777777" w:rsidR="00EC11DD" w:rsidRDefault="00EC11DD" w:rsidP="00EC11DD">
            <w:pPr>
              <w:pStyle w:val="TableParagraph"/>
              <w:spacing w:line="220" w:lineRule="exact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09EBBAD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36AA4E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D4484D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68A7EC10" w14:textId="77777777" w:rsidR="00EC11DD" w:rsidRDefault="00EC11DD" w:rsidP="00EC11DD">
            <w:pPr>
              <w:pStyle w:val="TableParagraph"/>
              <w:spacing w:line="220" w:lineRule="exact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0D180D1D" w14:textId="77777777" w:rsidR="00EC11DD" w:rsidRDefault="00EC11DD" w:rsidP="00EC11DD">
            <w:pPr>
              <w:pStyle w:val="TableParagraph"/>
              <w:spacing w:line="220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6EBBC93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3522CE85" w14:textId="77777777" w:rsidR="00EC11DD" w:rsidRDefault="00EC11DD" w:rsidP="00EC11DD">
            <w:pPr>
              <w:pStyle w:val="TableParagraph"/>
              <w:spacing w:line="220" w:lineRule="exact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13599D4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6FF2B7C1" w14:textId="77777777" w:rsidR="00EC11DD" w:rsidRDefault="00EC11DD" w:rsidP="00EC11DD">
            <w:pPr>
              <w:pStyle w:val="TableParagraph"/>
              <w:spacing w:line="220" w:lineRule="exact"/>
              <w:ind w:left="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14:paraId="4D804B9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DE0D006" w14:textId="77777777" w:rsidR="00EC11DD" w:rsidRDefault="00EC11DD" w:rsidP="00EC11DD">
            <w:pPr>
              <w:pStyle w:val="TableParagraph"/>
              <w:spacing w:line="22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44994CC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4824070D" w14:textId="77777777" w:rsidR="00EC11DD" w:rsidRDefault="00EC11DD" w:rsidP="00EC11DD">
            <w:pPr>
              <w:pStyle w:val="TableParagraph"/>
              <w:spacing w:line="220" w:lineRule="exact"/>
              <w:ind w:left="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84" w:type="dxa"/>
          </w:tcPr>
          <w:p w14:paraId="292F4881" w14:textId="77777777" w:rsidR="00EC11DD" w:rsidRDefault="00EC11DD" w:rsidP="00EC11DD">
            <w:pPr>
              <w:pStyle w:val="TableParagraph"/>
              <w:spacing w:line="22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EC11DD" w14:paraId="24E2A32F" w14:textId="77777777" w:rsidTr="00EC11DD">
        <w:trPr>
          <w:trHeight w:val="240"/>
        </w:trPr>
        <w:tc>
          <w:tcPr>
            <w:tcW w:w="749" w:type="dxa"/>
          </w:tcPr>
          <w:p w14:paraId="2ECC78EA" w14:textId="77777777" w:rsidR="00EC11DD" w:rsidRPr="009C31E3" w:rsidRDefault="00EC11DD" w:rsidP="00EC11DD">
            <w:pPr>
              <w:pStyle w:val="TableParagraph"/>
              <w:spacing w:line="220" w:lineRule="exact"/>
              <w:ind w:left="9"/>
              <w:rPr>
                <w:b/>
                <w:color w:val="FF0000"/>
                <w:spacing w:val="-4"/>
                <w:sz w:val="24"/>
              </w:rPr>
            </w:pPr>
            <w:r w:rsidRPr="009C31E3">
              <w:rPr>
                <w:b/>
                <w:color w:val="FF0000"/>
                <w:spacing w:val="-4"/>
                <w:sz w:val="24"/>
              </w:rPr>
              <w:t>ОК37</w:t>
            </w:r>
          </w:p>
        </w:tc>
        <w:tc>
          <w:tcPr>
            <w:tcW w:w="312" w:type="dxa"/>
          </w:tcPr>
          <w:p w14:paraId="754778A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51ECA217" w14:textId="77777777" w:rsidR="00EC11DD" w:rsidRDefault="00EC11DD" w:rsidP="00EC11DD">
            <w:pPr>
              <w:pStyle w:val="TableParagraph"/>
              <w:spacing w:line="220" w:lineRule="exact"/>
              <w:ind w:left="28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288" w:type="dxa"/>
          </w:tcPr>
          <w:p w14:paraId="7E133D45" w14:textId="77777777" w:rsidR="00EC11DD" w:rsidRDefault="00EC11DD" w:rsidP="00EC11DD">
            <w:pPr>
              <w:pStyle w:val="TableParagraph"/>
              <w:spacing w:line="220" w:lineRule="exact"/>
              <w:ind w:left="23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283" w:type="dxa"/>
          </w:tcPr>
          <w:p w14:paraId="43227601" w14:textId="77777777" w:rsidR="00EC11DD" w:rsidRDefault="00EC11DD" w:rsidP="00EC11DD">
            <w:pPr>
              <w:pStyle w:val="TableParagraph"/>
              <w:spacing w:line="220" w:lineRule="exact"/>
              <w:ind w:right="64"/>
              <w:jc w:val="right"/>
              <w:rPr>
                <w:b/>
                <w:spacing w:val="-10"/>
                <w:sz w:val="24"/>
              </w:rPr>
            </w:pPr>
          </w:p>
        </w:tc>
        <w:tc>
          <w:tcPr>
            <w:tcW w:w="286" w:type="dxa"/>
          </w:tcPr>
          <w:p w14:paraId="1C15DA9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0D7048C6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pacing w:val="-10"/>
                <w:sz w:val="24"/>
              </w:rPr>
            </w:pPr>
          </w:p>
        </w:tc>
        <w:tc>
          <w:tcPr>
            <w:tcW w:w="283" w:type="dxa"/>
          </w:tcPr>
          <w:p w14:paraId="27A48CF4" w14:textId="77777777" w:rsidR="00EC11DD" w:rsidRDefault="00EC11DD" w:rsidP="00EC11DD">
            <w:pPr>
              <w:pStyle w:val="TableParagraph"/>
              <w:spacing w:line="220" w:lineRule="exact"/>
              <w:ind w:right="66"/>
              <w:jc w:val="right"/>
              <w:rPr>
                <w:b/>
                <w:spacing w:val="-10"/>
                <w:sz w:val="24"/>
              </w:rPr>
            </w:pPr>
          </w:p>
        </w:tc>
        <w:tc>
          <w:tcPr>
            <w:tcW w:w="285" w:type="dxa"/>
          </w:tcPr>
          <w:p w14:paraId="6EC028E1" w14:textId="77777777" w:rsidR="00EC11DD" w:rsidRDefault="00EC11DD" w:rsidP="00EC11DD">
            <w:pPr>
              <w:pStyle w:val="TableParagraph"/>
              <w:spacing w:line="220" w:lineRule="exact"/>
              <w:ind w:right="68"/>
              <w:jc w:val="right"/>
              <w:rPr>
                <w:b/>
                <w:spacing w:val="-10"/>
                <w:sz w:val="24"/>
              </w:rPr>
            </w:pPr>
          </w:p>
        </w:tc>
        <w:tc>
          <w:tcPr>
            <w:tcW w:w="285" w:type="dxa"/>
          </w:tcPr>
          <w:p w14:paraId="5CED417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4F44FB7" w14:textId="77777777" w:rsidR="00EC11DD" w:rsidRDefault="00EC11DD" w:rsidP="00EC11DD">
            <w:pPr>
              <w:pStyle w:val="TableParagraph"/>
              <w:spacing w:line="220" w:lineRule="exact"/>
              <w:ind w:right="70"/>
              <w:jc w:val="right"/>
              <w:rPr>
                <w:b/>
                <w:spacing w:val="-10"/>
                <w:sz w:val="24"/>
              </w:rPr>
            </w:pPr>
          </w:p>
        </w:tc>
        <w:tc>
          <w:tcPr>
            <w:tcW w:w="283" w:type="dxa"/>
          </w:tcPr>
          <w:p w14:paraId="7BA2D3C7" w14:textId="77777777" w:rsidR="00EC11DD" w:rsidRDefault="00EC11DD" w:rsidP="00EC11DD">
            <w:pPr>
              <w:pStyle w:val="TableParagraph"/>
              <w:spacing w:line="220" w:lineRule="exact"/>
              <w:ind w:left="28" w:right="14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285" w:type="dxa"/>
          </w:tcPr>
          <w:p w14:paraId="30A37141" w14:textId="77777777" w:rsidR="00EC11DD" w:rsidRDefault="00EC11DD" w:rsidP="00EC11DD">
            <w:pPr>
              <w:pStyle w:val="TableParagraph"/>
              <w:spacing w:line="220" w:lineRule="exact"/>
              <w:ind w:left="17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2" w:type="dxa"/>
          </w:tcPr>
          <w:p w14:paraId="093C9D1D" w14:textId="77777777" w:rsidR="00EC11DD" w:rsidRDefault="00EC11DD" w:rsidP="00EC11DD">
            <w:pPr>
              <w:pStyle w:val="TableParagraph"/>
              <w:spacing w:line="220" w:lineRule="exact"/>
              <w:ind w:left="6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286" w:type="dxa"/>
          </w:tcPr>
          <w:p w14:paraId="7564147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14:paraId="1B72C6AB" w14:textId="77777777" w:rsidR="00EC11DD" w:rsidRDefault="00EC11DD" w:rsidP="00EC11DD">
            <w:pPr>
              <w:pStyle w:val="TableParagraph"/>
              <w:spacing w:line="220" w:lineRule="exact"/>
              <w:ind w:left="5"/>
              <w:rPr>
                <w:b/>
                <w:spacing w:val="-10"/>
                <w:sz w:val="24"/>
              </w:rPr>
            </w:pPr>
          </w:p>
        </w:tc>
        <w:tc>
          <w:tcPr>
            <w:tcW w:w="283" w:type="dxa"/>
          </w:tcPr>
          <w:p w14:paraId="1D3C5E1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2FF1AB1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 w14:paraId="653E317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DFC18A4" w14:textId="77777777" w:rsidR="00EC11DD" w:rsidRDefault="00EC11DD" w:rsidP="00EC11DD">
            <w:pPr>
              <w:pStyle w:val="TableParagraph"/>
              <w:spacing w:line="220" w:lineRule="exact"/>
              <w:ind w:right="68"/>
              <w:jc w:val="right"/>
              <w:rPr>
                <w:b/>
                <w:spacing w:val="-10"/>
                <w:sz w:val="24"/>
              </w:rPr>
            </w:pPr>
          </w:p>
        </w:tc>
        <w:tc>
          <w:tcPr>
            <w:tcW w:w="284" w:type="dxa"/>
          </w:tcPr>
          <w:p w14:paraId="6B4A1BD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51A5C1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2F4BFB0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14:paraId="10EA347B" w14:textId="77777777" w:rsidR="00EC11DD" w:rsidRDefault="00EC11DD" w:rsidP="00EC11DD">
            <w:pPr>
              <w:pStyle w:val="TableParagraph"/>
              <w:spacing w:line="220" w:lineRule="exact"/>
              <w:ind w:left="17" w:right="8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282" w:type="dxa"/>
          </w:tcPr>
          <w:p w14:paraId="03EC0C9B" w14:textId="77777777" w:rsidR="00EC11DD" w:rsidRDefault="00EC11DD" w:rsidP="00EC11DD">
            <w:pPr>
              <w:pStyle w:val="TableParagraph"/>
              <w:spacing w:line="220" w:lineRule="exact"/>
              <w:ind w:left="83"/>
              <w:rPr>
                <w:b/>
                <w:spacing w:val="-10"/>
                <w:sz w:val="24"/>
              </w:rPr>
            </w:pPr>
          </w:p>
        </w:tc>
        <w:tc>
          <w:tcPr>
            <w:tcW w:w="284" w:type="dxa"/>
          </w:tcPr>
          <w:p w14:paraId="11AC597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1BF03AAA" w14:textId="77777777" w:rsidR="00EC11DD" w:rsidRDefault="00EC11DD" w:rsidP="00EC11DD">
            <w:pPr>
              <w:pStyle w:val="TableParagraph"/>
              <w:spacing w:line="220" w:lineRule="exact"/>
              <w:ind w:left="19" w:right="4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282" w:type="dxa"/>
          </w:tcPr>
          <w:p w14:paraId="6A0753D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56" w:type="dxa"/>
          </w:tcPr>
          <w:p w14:paraId="36282EE8" w14:textId="77777777" w:rsidR="00EC11DD" w:rsidRDefault="00EC11DD" w:rsidP="00EC11DD">
            <w:pPr>
              <w:pStyle w:val="TableParagraph"/>
              <w:spacing w:line="220" w:lineRule="exact"/>
              <w:ind w:left="64"/>
              <w:rPr>
                <w:b/>
                <w:spacing w:val="-10"/>
                <w:sz w:val="24"/>
              </w:rPr>
            </w:pPr>
          </w:p>
        </w:tc>
        <w:tc>
          <w:tcPr>
            <w:tcW w:w="282" w:type="dxa"/>
          </w:tcPr>
          <w:p w14:paraId="3E9C3EE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0B267F89" w14:textId="77777777" w:rsidR="00EC11DD" w:rsidRDefault="00EC11DD" w:rsidP="00EC11DD">
            <w:pPr>
              <w:pStyle w:val="TableParagraph"/>
              <w:spacing w:line="220" w:lineRule="exact"/>
              <w:ind w:left="19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284" w:type="dxa"/>
          </w:tcPr>
          <w:p w14:paraId="5EF76D2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 w14:paraId="55236ED2" w14:textId="77777777" w:rsidR="00EC11DD" w:rsidRDefault="00EC11DD" w:rsidP="00EC11DD">
            <w:pPr>
              <w:pStyle w:val="TableParagraph"/>
              <w:spacing w:line="220" w:lineRule="exact"/>
              <w:ind w:left="88"/>
              <w:rPr>
                <w:b/>
                <w:spacing w:val="-10"/>
                <w:sz w:val="24"/>
              </w:rPr>
            </w:pPr>
          </w:p>
        </w:tc>
        <w:tc>
          <w:tcPr>
            <w:tcW w:w="284" w:type="dxa"/>
          </w:tcPr>
          <w:p w14:paraId="4B5F5F95" w14:textId="77777777" w:rsidR="00EC11DD" w:rsidRDefault="00EC11DD" w:rsidP="00EC11DD">
            <w:pPr>
              <w:pStyle w:val="TableParagraph"/>
              <w:spacing w:line="220" w:lineRule="exact"/>
              <w:ind w:left="21"/>
              <w:jc w:val="center"/>
              <w:rPr>
                <w:b/>
                <w:spacing w:val="-10"/>
                <w:sz w:val="24"/>
              </w:rPr>
            </w:pPr>
          </w:p>
        </w:tc>
      </w:tr>
    </w:tbl>
    <w:p w14:paraId="32ED7EA5" w14:textId="77777777" w:rsidR="002C6951" w:rsidRDefault="002C69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204F84" w14:textId="136F45E9" w:rsidR="002C6951" w:rsidRDefault="004F4D04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-4"/>
          <w:sz w:val="28"/>
          <w:szCs w:val="28"/>
        </w:rPr>
        <w:lastRenderedPageBreak/>
        <w:t xml:space="preserve">5. </w:t>
      </w:r>
      <w:r w:rsidR="00EC11DD" w:rsidRPr="00EC11DD">
        <w:rPr>
          <w:rFonts w:ascii="Times New Roman" w:hAnsi="Times New Roman"/>
          <w:b/>
          <w:spacing w:val="-4"/>
          <w:sz w:val="28"/>
          <w:szCs w:val="28"/>
        </w:rPr>
        <w:t>Матриця</w:t>
      </w:r>
      <w:r w:rsidR="00EC11DD" w:rsidRPr="00EC11DD">
        <w:rPr>
          <w:rFonts w:ascii="Times New Roman" w:hAnsi="Times New Roman"/>
          <w:b/>
          <w:spacing w:val="-4"/>
          <w:sz w:val="28"/>
          <w:szCs w:val="28"/>
        </w:rPr>
        <w:tab/>
        <w:t>забезпечення</w:t>
      </w:r>
      <w:r w:rsidR="00EC11D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EC11DD" w:rsidRPr="00EC11DD">
        <w:rPr>
          <w:rFonts w:ascii="Times New Roman" w:hAnsi="Times New Roman"/>
          <w:b/>
          <w:spacing w:val="-4"/>
          <w:sz w:val="28"/>
          <w:szCs w:val="28"/>
        </w:rPr>
        <w:t>програмних</w:t>
      </w:r>
      <w:r w:rsidR="00EC11D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EC11DD" w:rsidRPr="00EC11DD">
        <w:rPr>
          <w:rFonts w:ascii="Times New Roman" w:hAnsi="Times New Roman"/>
          <w:b/>
          <w:spacing w:val="-4"/>
          <w:sz w:val="28"/>
          <w:szCs w:val="28"/>
        </w:rPr>
        <w:t>результатів</w:t>
      </w:r>
      <w:r w:rsidR="00EC11D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EC11DD" w:rsidRPr="00EC11DD">
        <w:rPr>
          <w:rFonts w:ascii="Times New Roman" w:hAnsi="Times New Roman"/>
          <w:b/>
          <w:spacing w:val="-4"/>
          <w:sz w:val="28"/>
          <w:szCs w:val="28"/>
        </w:rPr>
        <w:t>навчання відповідними компонентами освітньо-професійної програми</w:t>
      </w:r>
    </w:p>
    <w:tbl>
      <w:tblPr>
        <w:tblStyle w:val="TableNormal1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56"/>
        <w:gridCol w:w="454"/>
        <w:gridCol w:w="457"/>
        <w:gridCol w:w="456"/>
        <w:gridCol w:w="456"/>
        <w:gridCol w:w="456"/>
        <w:gridCol w:w="451"/>
        <w:gridCol w:w="456"/>
        <w:gridCol w:w="456"/>
        <w:gridCol w:w="456"/>
        <w:gridCol w:w="456"/>
        <w:gridCol w:w="451"/>
        <w:gridCol w:w="456"/>
        <w:gridCol w:w="457"/>
        <w:gridCol w:w="454"/>
        <w:gridCol w:w="456"/>
        <w:gridCol w:w="449"/>
        <w:gridCol w:w="456"/>
        <w:gridCol w:w="456"/>
      </w:tblGrid>
      <w:tr w:rsidR="00EC11DD" w14:paraId="71171F67" w14:textId="77777777" w:rsidTr="00EC11DD">
        <w:trPr>
          <w:trHeight w:val="964"/>
        </w:trPr>
        <w:tc>
          <w:tcPr>
            <w:tcW w:w="994" w:type="dxa"/>
          </w:tcPr>
          <w:p w14:paraId="3E1DA7AE" w14:textId="77777777" w:rsidR="00EC11DD" w:rsidRDefault="00EC11DD" w:rsidP="00EC11DD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  <w:textDirection w:val="btLr"/>
          </w:tcPr>
          <w:p w14:paraId="12B68D1D" w14:textId="77777777" w:rsidR="00EC11DD" w:rsidRDefault="00EC11DD" w:rsidP="00EC11DD">
            <w:pPr>
              <w:pStyle w:val="TableParagraph"/>
              <w:spacing w:before="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ПРН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54" w:type="dxa"/>
            <w:textDirection w:val="btLr"/>
          </w:tcPr>
          <w:p w14:paraId="00504F48" w14:textId="77777777" w:rsidR="00EC11DD" w:rsidRDefault="00EC11DD" w:rsidP="00EC11DD">
            <w:pPr>
              <w:pStyle w:val="TableParagraph"/>
              <w:spacing w:before="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ПРН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57" w:type="dxa"/>
            <w:textDirection w:val="btLr"/>
          </w:tcPr>
          <w:p w14:paraId="23FE240C" w14:textId="77777777" w:rsidR="00EC11DD" w:rsidRDefault="00EC11DD" w:rsidP="00EC11DD">
            <w:pPr>
              <w:pStyle w:val="TableParagraph"/>
              <w:spacing w:before="8"/>
              <w:ind w:left="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ПРН3</w:t>
            </w:r>
          </w:p>
        </w:tc>
        <w:tc>
          <w:tcPr>
            <w:tcW w:w="456" w:type="dxa"/>
            <w:textDirection w:val="btLr"/>
          </w:tcPr>
          <w:p w14:paraId="67B99E40" w14:textId="77777777" w:rsidR="00EC11DD" w:rsidRDefault="00EC11DD" w:rsidP="00EC11DD">
            <w:pPr>
              <w:pStyle w:val="TableParagraph"/>
              <w:spacing w:before="7"/>
              <w:ind w:left="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ПРН4</w:t>
            </w:r>
          </w:p>
        </w:tc>
        <w:tc>
          <w:tcPr>
            <w:tcW w:w="456" w:type="dxa"/>
            <w:textDirection w:val="btLr"/>
          </w:tcPr>
          <w:p w14:paraId="56F8E6D3" w14:textId="77777777" w:rsidR="00EC11DD" w:rsidRDefault="00EC11DD" w:rsidP="00EC11DD">
            <w:pPr>
              <w:pStyle w:val="TableParagraph"/>
              <w:spacing w:before="7"/>
              <w:ind w:left="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ПРН5</w:t>
            </w:r>
          </w:p>
        </w:tc>
        <w:tc>
          <w:tcPr>
            <w:tcW w:w="456" w:type="dxa"/>
            <w:textDirection w:val="btLr"/>
          </w:tcPr>
          <w:p w14:paraId="25BC03DF" w14:textId="77777777" w:rsidR="00EC11DD" w:rsidRDefault="00EC11DD" w:rsidP="00EC11DD">
            <w:pPr>
              <w:pStyle w:val="TableParagraph"/>
              <w:spacing w:before="7"/>
              <w:ind w:left="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ПРН6</w:t>
            </w:r>
          </w:p>
        </w:tc>
        <w:tc>
          <w:tcPr>
            <w:tcW w:w="451" w:type="dxa"/>
            <w:textDirection w:val="btLr"/>
          </w:tcPr>
          <w:p w14:paraId="38ED45F9" w14:textId="77777777" w:rsidR="00EC11DD" w:rsidRDefault="00EC11DD" w:rsidP="00EC11DD">
            <w:pPr>
              <w:pStyle w:val="TableParagraph"/>
              <w:spacing w:before="7"/>
              <w:ind w:left="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ПРН7</w:t>
            </w:r>
          </w:p>
        </w:tc>
        <w:tc>
          <w:tcPr>
            <w:tcW w:w="456" w:type="dxa"/>
            <w:textDirection w:val="btLr"/>
          </w:tcPr>
          <w:p w14:paraId="01A231A2" w14:textId="77777777" w:rsidR="00EC11DD" w:rsidRDefault="00EC11DD" w:rsidP="00EC11DD">
            <w:pPr>
              <w:pStyle w:val="TableParagraph"/>
              <w:spacing w:before="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ПРН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56" w:type="dxa"/>
            <w:textDirection w:val="btLr"/>
          </w:tcPr>
          <w:p w14:paraId="4656D4F7" w14:textId="77777777" w:rsidR="00EC11DD" w:rsidRDefault="00EC11DD" w:rsidP="00EC11DD">
            <w:pPr>
              <w:pStyle w:val="TableParagraph"/>
              <w:spacing w:before="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ПРН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56" w:type="dxa"/>
            <w:textDirection w:val="btLr"/>
          </w:tcPr>
          <w:p w14:paraId="0C34DBA8" w14:textId="77777777" w:rsidR="00EC11DD" w:rsidRDefault="00EC11DD" w:rsidP="00EC11DD">
            <w:pPr>
              <w:pStyle w:val="TableParagraph"/>
              <w:spacing w:before="8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ПРН10</w:t>
            </w:r>
          </w:p>
        </w:tc>
        <w:tc>
          <w:tcPr>
            <w:tcW w:w="456" w:type="dxa"/>
            <w:textDirection w:val="btLr"/>
          </w:tcPr>
          <w:p w14:paraId="62DB6564" w14:textId="77777777" w:rsidR="00EC11DD" w:rsidRDefault="00EC11DD" w:rsidP="00EC11DD">
            <w:pPr>
              <w:pStyle w:val="TableParagraph"/>
              <w:spacing w:before="8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ПРН11</w:t>
            </w:r>
          </w:p>
        </w:tc>
        <w:tc>
          <w:tcPr>
            <w:tcW w:w="451" w:type="dxa"/>
            <w:textDirection w:val="btLr"/>
          </w:tcPr>
          <w:p w14:paraId="15CD915C" w14:textId="77777777" w:rsidR="00EC11DD" w:rsidRDefault="00EC11DD" w:rsidP="00EC11DD">
            <w:pPr>
              <w:pStyle w:val="TableParagraph"/>
              <w:spacing w:before="8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ПРН12</w:t>
            </w:r>
          </w:p>
        </w:tc>
        <w:tc>
          <w:tcPr>
            <w:tcW w:w="456" w:type="dxa"/>
            <w:textDirection w:val="btLr"/>
          </w:tcPr>
          <w:p w14:paraId="0A4E3CB5" w14:textId="77777777" w:rsidR="00EC11DD" w:rsidRDefault="00EC11DD" w:rsidP="00EC11DD">
            <w:pPr>
              <w:pStyle w:val="TableParagraph"/>
              <w:spacing w:before="8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ПРН13</w:t>
            </w:r>
          </w:p>
        </w:tc>
        <w:tc>
          <w:tcPr>
            <w:tcW w:w="457" w:type="dxa"/>
            <w:textDirection w:val="btLr"/>
          </w:tcPr>
          <w:p w14:paraId="767BADC3" w14:textId="77777777" w:rsidR="00EC11DD" w:rsidRDefault="00EC11DD" w:rsidP="00EC11DD">
            <w:pPr>
              <w:pStyle w:val="TableParagraph"/>
              <w:spacing w:before="8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ПРН14</w:t>
            </w:r>
          </w:p>
        </w:tc>
        <w:tc>
          <w:tcPr>
            <w:tcW w:w="454" w:type="dxa"/>
            <w:textDirection w:val="btLr"/>
          </w:tcPr>
          <w:p w14:paraId="01C61305" w14:textId="77777777" w:rsidR="00EC11DD" w:rsidRDefault="00EC11DD" w:rsidP="00EC11DD">
            <w:pPr>
              <w:pStyle w:val="TableParagraph"/>
              <w:spacing w:before="5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ПРН15</w:t>
            </w:r>
          </w:p>
        </w:tc>
        <w:tc>
          <w:tcPr>
            <w:tcW w:w="456" w:type="dxa"/>
            <w:textDirection w:val="btLr"/>
          </w:tcPr>
          <w:p w14:paraId="26D45FFD" w14:textId="77777777" w:rsidR="00EC11DD" w:rsidRDefault="00EC11DD" w:rsidP="00EC11DD">
            <w:pPr>
              <w:pStyle w:val="TableParagraph"/>
              <w:spacing w:before="7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ПРН16</w:t>
            </w:r>
          </w:p>
        </w:tc>
        <w:tc>
          <w:tcPr>
            <w:tcW w:w="449" w:type="dxa"/>
            <w:textDirection w:val="btLr"/>
          </w:tcPr>
          <w:p w14:paraId="3C733718" w14:textId="77777777" w:rsidR="00EC11DD" w:rsidRDefault="00EC11DD" w:rsidP="00EC11DD">
            <w:pPr>
              <w:pStyle w:val="TableParagraph"/>
              <w:spacing w:before="7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ПРН17</w:t>
            </w:r>
          </w:p>
        </w:tc>
        <w:tc>
          <w:tcPr>
            <w:tcW w:w="456" w:type="dxa"/>
            <w:textDirection w:val="btLr"/>
          </w:tcPr>
          <w:p w14:paraId="2B155775" w14:textId="77777777" w:rsidR="00EC11DD" w:rsidRDefault="00EC11DD" w:rsidP="00EC11DD">
            <w:pPr>
              <w:pStyle w:val="TableParagraph"/>
              <w:spacing w:before="7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ПРН18</w:t>
            </w:r>
          </w:p>
        </w:tc>
        <w:tc>
          <w:tcPr>
            <w:tcW w:w="456" w:type="dxa"/>
            <w:textDirection w:val="btLr"/>
          </w:tcPr>
          <w:p w14:paraId="6CC8DEC5" w14:textId="77777777" w:rsidR="00EC11DD" w:rsidRDefault="00EC11DD" w:rsidP="00EC11DD">
            <w:pPr>
              <w:pStyle w:val="TableParagraph"/>
              <w:spacing w:before="7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ПРН19</w:t>
            </w:r>
          </w:p>
        </w:tc>
      </w:tr>
      <w:tr w:rsidR="00EC11DD" w14:paraId="765F45F2" w14:textId="77777777" w:rsidTr="00EC11DD">
        <w:trPr>
          <w:trHeight w:val="242"/>
        </w:trPr>
        <w:tc>
          <w:tcPr>
            <w:tcW w:w="994" w:type="dxa"/>
          </w:tcPr>
          <w:p w14:paraId="1F1CABBB" w14:textId="77777777" w:rsidR="00EC11DD" w:rsidRDefault="00EC11DD" w:rsidP="00EC11DD">
            <w:pPr>
              <w:pStyle w:val="TableParagraph"/>
              <w:spacing w:line="222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ОК1</w:t>
            </w:r>
          </w:p>
        </w:tc>
        <w:tc>
          <w:tcPr>
            <w:tcW w:w="456" w:type="dxa"/>
          </w:tcPr>
          <w:p w14:paraId="29F4DB6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319200A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492F87F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F7F05C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70CE22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44DDE7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0A5C80A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9C159F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9A45E6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1C54AF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8D9A12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40080A3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F7CD0E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4266D72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7E57E31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CAF6B2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40AE9ECB" w14:textId="77777777" w:rsidR="00EC11DD" w:rsidRDefault="00EC11DD" w:rsidP="00EC11DD">
            <w:pPr>
              <w:pStyle w:val="TableParagraph"/>
              <w:spacing w:line="222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060EB39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D0CFD5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55EF508C" w14:textId="77777777" w:rsidTr="00EC11DD">
        <w:trPr>
          <w:trHeight w:val="239"/>
        </w:trPr>
        <w:tc>
          <w:tcPr>
            <w:tcW w:w="994" w:type="dxa"/>
          </w:tcPr>
          <w:p w14:paraId="400B4B3A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ОК2</w:t>
            </w:r>
          </w:p>
        </w:tc>
        <w:tc>
          <w:tcPr>
            <w:tcW w:w="456" w:type="dxa"/>
          </w:tcPr>
          <w:p w14:paraId="0C51C2B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37A7CDB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3B8C645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3F121B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4A6218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45FE6B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3E22012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993CBE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6022B5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C4695C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AEDE5F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239BFE5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27804C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415C053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0241987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98262D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0A15F37A" w14:textId="77777777" w:rsidR="00EC11DD" w:rsidRDefault="00EC11DD" w:rsidP="00EC11DD">
            <w:pPr>
              <w:pStyle w:val="TableParagraph"/>
              <w:spacing w:line="220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072A49FE" w14:textId="77777777" w:rsidR="00EC11DD" w:rsidRDefault="00EC11DD" w:rsidP="00EC11DD">
            <w:pPr>
              <w:pStyle w:val="TableParagraph"/>
              <w:spacing w:line="220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7C65515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72E050DF" w14:textId="77777777" w:rsidTr="00EC11DD">
        <w:trPr>
          <w:trHeight w:val="239"/>
        </w:trPr>
        <w:tc>
          <w:tcPr>
            <w:tcW w:w="994" w:type="dxa"/>
          </w:tcPr>
          <w:p w14:paraId="58F1FD20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ОК3</w:t>
            </w:r>
          </w:p>
        </w:tc>
        <w:tc>
          <w:tcPr>
            <w:tcW w:w="456" w:type="dxa"/>
          </w:tcPr>
          <w:p w14:paraId="56888E8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4FD11CC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2449AD3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9864C2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023563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6AF801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65D1621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CAD22F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92314F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1E7A97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F5CDF0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38E4A3C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66BBE6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5E74E06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44D14E2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CAFB7E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6C2F30A5" w14:textId="77777777" w:rsidR="00EC11DD" w:rsidRDefault="00EC11DD" w:rsidP="00EC11DD">
            <w:pPr>
              <w:pStyle w:val="TableParagraph"/>
              <w:spacing w:line="220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696A2353" w14:textId="77777777" w:rsidR="00EC11DD" w:rsidRDefault="00EC11DD" w:rsidP="00EC11DD">
            <w:pPr>
              <w:pStyle w:val="TableParagraph"/>
              <w:spacing w:line="220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27DA0AE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42BC310E" w14:textId="77777777" w:rsidTr="00EC11DD">
        <w:trPr>
          <w:trHeight w:val="239"/>
        </w:trPr>
        <w:tc>
          <w:tcPr>
            <w:tcW w:w="994" w:type="dxa"/>
          </w:tcPr>
          <w:p w14:paraId="228B73E0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ОК4</w:t>
            </w:r>
          </w:p>
        </w:tc>
        <w:tc>
          <w:tcPr>
            <w:tcW w:w="456" w:type="dxa"/>
          </w:tcPr>
          <w:p w14:paraId="5AE90B66" w14:textId="77777777" w:rsidR="00EC11DD" w:rsidRDefault="00EC11DD" w:rsidP="00EC11DD">
            <w:pPr>
              <w:pStyle w:val="TableParagraph"/>
              <w:spacing w:line="220" w:lineRule="exact"/>
              <w:ind w:left="40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4" w:type="dxa"/>
          </w:tcPr>
          <w:p w14:paraId="39673CA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488E51B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6E0E5A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CD6A57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196746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63FBCF9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E585EC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F37C5B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9A9C34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0B4FF3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4AAFAFF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0FE0EB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3D874B9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0A6C844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01C55A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5A0E3BFC" w14:textId="77777777" w:rsidR="00EC11DD" w:rsidRDefault="00EC11DD" w:rsidP="00EC11DD">
            <w:pPr>
              <w:pStyle w:val="TableParagraph"/>
              <w:spacing w:line="220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6F20105B" w14:textId="77777777" w:rsidR="00EC11DD" w:rsidRDefault="00EC11DD" w:rsidP="00EC11DD">
            <w:pPr>
              <w:pStyle w:val="TableParagraph"/>
              <w:spacing w:line="220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3C206B2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1A039786" w14:textId="77777777" w:rsidTr="00EC11DD">
        <w:trPr>
          <w:trHeight w:val="239"/>
        </w:trPr>
        <w:tc>
          <w:tcPr>
            <w:tcW w:w="994" w:type="dxa"/>
          </w:tcPr>
          <w:p w14:paraId="48B2B728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ОК5</w:t>
            </w:r>
          </w:p>
        </w:tc>
        <w:tc>
          <w:tcPr>
            <w:tcW w:w="456" w:type="dxa"/>
          </w:tcPr>
          <w:p w14:paraId="0B2967E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4E83D1B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32127B8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A18EC0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9231B5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2DD845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172A06D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2556A2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1D54FC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F624C5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916ED7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4FA1860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29F046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29777DD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682365F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10BA2C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267165CB" w14:textId="77777777" w:rsidR="00EC11DD" w:rsidRDefault="00EC11DD" w:rsidP="00EC11DD">
            <w:pPr>
              <w:pStyle w:val="TableParagraph"/>
              <w:spacing w:line="220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675AF5FC" w14:textId="77777777" w:rsidR="00EC11DD" w:rsidRDefault="00EC11DD" w:rsidP="00EC11DD">
            <w:pPr>
              <w:pStyle w:val="TableParagraph"/>
              <w:spacing w:line="220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279BAB3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3723712A" w14:textId="77777777" w:rsidTr="00EC11DD">
        <w:trPr>
          <w:trHeight w:val="239"/>
        </w:trPr>
        <w:tc>
          <w:tcPr>
            <w:tcW w:w="994" w:type="dxa"/>
          </w:tcPr>
          <w:p w14:paraId="16D8BAE9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ОК6</w:t>
            </w:r>
          </w:p>
        </w:tc>
        <w:tc>
          <w:tcPr>
            <w:tcW w:w="456" w:type="dxa"/>
          </w:tcPr>
          <w:p w14:paraId="13873E3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466A4E9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7756FBA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F014A5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F8D3A6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805681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0278085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1E3AE9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6ACD1C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EF8E61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D9F9A3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2EEBB04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2D6898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1B66016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33511A6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96E7B3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2E78F339" w14:textId="77777777" w:rsidR="00EC11DD" w:rsidRDefault="00EC11DD" w:rsidP="00EC11DD">
            <w:pPr>
              <w:pStyle w:val="TableParagraph"/>
              <w:spacing w:line="220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7117A52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328968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06D59AF0" w14:textId="77777777" w:rsidTr="00EC11DD">
        <w:trPr>
          <w:trHeight w:val="242"/>
        </w:trPr>
        <w:tc>
          <w:tcPr>
            <w:tcW w:w="994" w:type="dxa"/>
          </w:tcPr>
          <w:p w14:paraId="65B933F8" w14:textId="77777777" w:rsidR="00EC11DD" w:rsidRDefault="00EC11DD" w:rsidP="00EC11DD">
            <w:pPr>
              <w:pStyle w:val="TableParagraph"/>
              <w:spacing w:line="222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ОК7</w:t>
            </w:r>
          </w:p>
        </w:tc>
        <w:tc>
          <w:tcPr>
            <w:tcW w:w="456" w:type="dxa"/>
          </w:tcPr>
          <w:p w14:paraId="0D0B978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10C0AEC6" w14:textId="77777777" w:rsidR="00EC11DD" w:rsidRDefault="00EC11DD" w:rsidP="00EC11DD">
            <w:pPr>
              <w:pStyle w:val="TableParagraph"/>
              <w:spacing w:line="22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7" w:type="dxa"/>
          </w:tcPr>
          <w:p w14:paraId="4AFD932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D034C5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2943AD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BA100A0" w14:textId="77777777" w:rsidR="00EC11DD" w:rsidRDefault="00EC11DD" w:rsidP="00EC11DD">
            <w:pPr>
              <w:pStyle w:val="TableParagraph"/>
              <w:spacing w:line="222" w:lineRule="exact"/>
              <w:ind w:left="40" w:righ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1" w:type="dxa"/>
          </w:tcPr>
          <w:p w14:paraId="3AA1C36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AD24FF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153074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94A35F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F03EC2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5488C98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EA7FCA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2D94B73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3D4567F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AB21DF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0E33444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FCFF5B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812731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7324A346" w14:textId="77777777" w:rsidTr="00EC11DD">
        <w:trPr>
          <w:trHeight w:val="239"/>
        </w:trPr>
        <w:tc>
          <w:tcPr>
            <w:tcW w:w="994" w:type="dxa"/>
          </w:tcPr>
          <w:p w14:paraId="4BA5A667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ОК8</w:t>
            </w:r>
          </w:p>
        </w:tc>
        <w:tc>
          <w:tcPr>
            <w:tcW w:w="456" w:type="dxa"/>
          </w:tcPr>
          <w:p w14:paraId="2CEDA69E" w14:textId="77777777" w:rsidR="00EC11DD" w:rsidRDefault="00EC11DD" w:rsidP="00EC11DD">
            <w:pPr>
              <w:pStyle w:val="TableParagraph"/>
              <w:spacing w:line="220" w:lineRule="exact"/>
              <w:ind w:left="40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4" w:type="dxa"/>
          </w:tcPr>
          <w:p w14:paraId="341DD623" w14:textId="77777777" w:rsidR="00EC11DD" w:rsidRDefault="00EC11DD" w:rsidP="00EC11DD">
            <w:pPr>
              <w:pStyle w:val="TableParagraph"/>
              <w:spacing w:line="22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7" w:type="dxa"/>
          </w:tcPr>
          <w:p w14:paraId="77ACD54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C7EF97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E34D04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B27E8C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451AB73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CF4BD5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41050B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0F5CA2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059518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6D99583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EDA54A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08EF664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6332E40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26258D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01F67BA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7F2B02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45D878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06708D27" w14:textId="77777777" w:rsidTr="00EC11DD">
        <w:trPr>
          <w:trHeight w:val="239"/>
        </w:trPr>
        <w:tc>
          <w:tcPr>
            <w:tcW w:w="994" w:type="dxa"/>
          </w:tcPr>
          <w:p w14:paraId="5F98A9D7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ОК9</w:t>
            </w:r>
          </w:p>
        </w:tc>
        <w:tc>
          <w:tcPr>
            <w:tcW w:w="456" w:type="dxa"/>
          </w:tcPr>
          <w:p w14:paraId="7EB88F3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095B49B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0E269F9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AC5DFC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4262F9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7FD193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63BD068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5B0680B" w14:textId="77777777" w:rsidR="00EC11DD" w:rsidRDefault="00EC11DD" w:rsidP="00EC11DD">
            <w:pPr>
              <w:pStyle w:val="TableParagraph"/>
              <w:spacing w:line="220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3B9469A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7A5141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3007E9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65051E3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06579D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1FFF7CE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276871C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CE2C04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51F758D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917B2BB" w14:textId="77777777" w:rsidR="00EC11DD" w:rsidRDefault="00EC11DD" w:rsidP="00EC11DD">
            <w:pPr>
              <w:pStyle w:val="TableParagraph"/>
              <w:spacing w:line="220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3D30711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64C38615" w14:textId="77777777" w:rsidTr="00EC11DD">
        <w:trPr>
          <w:trHeight w:val="240"/>
        </w:trPr>
        <w:tc>
          <w:tcPr>
            <w:tcW w:w="994" w:type="dxa"/>
          </w:tcPr>
          <w:p w14:paraId="26E3D14F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ОК10</w:t>
            </w:r>
          </w:p>
        </w:tc>
        <w:tc>
          <w:tcPr>
            <w:tcW w:w="456" w:type="dxa"/>
          </w:tcPr>
          <w:p w14:paraId="0CE189C3" w14:textId="77777777" w:rsidR="00EC11DD" w:rsidRDefault="00EC11DD" w:rsidP="00EC11DD">
            <w:pPr>
              <w:pStyle w:val="TableParagraph"/>
              <w:spacing w:line="220" w:lineRule="exact"/>
              <w:ind w:left="40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4" w:type="dxa"/>
          </w:tcPr>
          <w:p w14:paraId="436EAAF2" w14:textId="77777777" w:rsidR="00EC11DD" w:rsidRDefault="00EC11DD" w:rsidP="00EC11DD">
            <w:pPr>
              <w:pStyle w:val="TableParagraph"/>
              <w:spacing w:line="22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7" w:type="dxa"/>
          </w:tcPr>
          <w:p w14:paraId="07A0ED1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3B469C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B4A58F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E43267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2127621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EEB1BD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C98013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E745E00" w14:textId="77777777" w:rsidR="00EC11DD" w:rsidRDefault="00EC11DD" w:rsidP="00EC11DD">
            <w:pPr>
              <w:pStyle w:val="TableParagraph"/>
              <w:spacing w:line="220" w:lineRule="exact"/>
              <w:ind w:left="40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2146DB8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365F8B8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A778AB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2711407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5BE2A84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15DF16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2C03A95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383E75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64EB6B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49349292" w14:textId="77777777" w:rsidTr="00EC11DD">
        <w:trPr>
          <w:trHeight w:val="239"/>
        </w:trPr>
        <w:tc>
          <w:tcPr>
            <w:tcW w:w="994" w:type="dxa"/>
          </w:tcPr>
          <w:p w14:paraId="3BFBAF0B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ОК11</w:t>
            </w:r>
          </w:p>
        </w:tc>
        <w:tc>
          <w:tcPr>
            <w:tcW w:w="456" w:type="dxa"/>
          </w:tcPr>
          <w:p w14:paraId="4177038D" w14:textId="77777777" w:rsidR="00EC11DD" w:rsidRDefault="00EC11DD" w:rsidP="00EC11DD">
            <w:pPr>
              <w:pStyle w:val="TableParagraph"/>
              <w:spacing w:line="220" w:lineRule="exact"/>
              <w:ind w:left="40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4" w:type="dxa"/>
          </w:tcPr>
          <w:p w14:paraId="0DD007C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00C7F335" w14:textId="77777777" w:rsidR="00EC11DD" w:rsidRDefault="00EC11DD" w:rsidP="00EC11DD">
            <w:pPr>
              <w:pStyle w:val="TableParagraph"/>
              <w:spacing w:line="220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11C9E06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8B32A2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C6447B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0E1FDBC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73F74E6" w14:textId="77777777" w:rsidR="00EC11DD" w:rsidRDefault="00EC11DD" w:rsidP="00EC11DD">
            <w:pPr>
              <w:pStyle w:val="TableParagraph"/>
              <w:spacing w:line="220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5874955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B90FE5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47A5F7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75AD4ED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4B67C8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37D4FD2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0101538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AEF4ED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39B1842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A27818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8A1FB5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7B1AA8C0" w14:textId="77777777" w:rsidTr="00EC11DD">
        <w:trPr>
          <w:trHeight w:val="239"/>
        </w:trPr>
        <w:tc>
          <w:tcPr>
            <w:tcW w:w="994" w:type="dxa"/>
          </w:tcPr>
          <w:p w14:paraId="00E7D3F1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ОК12</w:t>
            </w:r>
          </w:p>
        </w:tc>
        <w:tc>
          <w:tcPr>
            <w:tcW w:w="456" w:type="dxa"/>
          </w:tcPr>
          <w:p w14:paraId="58BA836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0650629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54E1E03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86376C4" w14:textId="77777777" w:rsidR="00EC11DD" w:rsidRDefault="00EC11DD" w:rsidP="00EC11DD">
            <w:pPr>
              <w:pStyle w:val="TableParagraph"/>
              <w:spacing w:line="220" w:lineRule="exact"/>
              <w:ind w:left="40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1AD046C6" w14:textId="77777777" w:rsidR="00EC11DD" w:rsidRDefault="00EC11DD" w:rsidP="00EC11DD">
            <w:pPr>
              <w:pStyle w:val="TableParagraph"/>
              <w:spacing w:line="220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4337E04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51A43FD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532D7F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A9471BB" w14:textId="77777777" w:rsidR="00EC11DD" w:rsidRDefault="00EC11DD" w:rsidP="00EC11DD">
            <w:pPr>
              <w:pStyle w:val="TableParagraph"/>
              <w:spacing w:line="220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1BDBD99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C375AB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529FBE5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555578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460CE7E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7828A84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ACBE00A" w14:textId="77777777" w:rsidR="00EC11DD" w:rsidRDefault="00EC11DD" w:rsidP="00EC11DD">
            <w:pPr>
              <w:pStyle w:val="TableParagraph"/>
              <w:spacing w:line="220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49" w:type="dxa"/>
          </w:tcPr>
          <w:p w14:paraId="0A5EC76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114D09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692718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096404D2" w14:textId="77777777" w:rsidTr="00EC11DD">
        <w:trPr>
          <w:trHeight w:val="241"/>
        </w:trPr>
        <w:tc>
          <w:tcPr>
            <w:tcW w:w="994" w:type="dxa"/>
          </w:tcPr>
          <w:p w14:paraId="48C8C3FD" w14:textId="77777777" w:rsidR="00EC11DD" w:rsidRDefault="00EC11DD" w:rsidP="00EC11DD">
            <w:pPr>
              <w:pStyle w:val="TableParagraph"/>
              <w:spacing w:line="222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ОК13</w:t>
            </w:r>
          </w:p>
        </w:tc>
        <w:tc>
          <w:tcPr>
            <w:tcW w:w="456" w:type="dxa"/>
          </w:tcPr>
          <w:p w14:paraId="59138CA9" w14:textId="77777777" w:rsidR="00EC11DD" w:rsidRDefault="00EC11DD" w:rsidP="00EC11DD">
            <w:pPr>
              <w:pStyle w:val="TableParagraph"/>
              <w:spacing w:line="222" w:lineRule="exact"/>
              <w:ind w:left="40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4" w:type="dxa"/>
          </w:tcPr>
          <w:p w14:paraId="5E0821BC" w14:textId="77777777" w:rsidR="00EC11DD" w:rsidRDefault="00EC11DD" w:rsidP="00EC11DD">
            <w:pPr>
              <w:pStyle w:val="TableParagraph"/>
              <w:spacing w:line="22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7" w:type="dxa"/>
          </w:tcPr>
          <w:p w14:paraId="79030A2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4AA5B3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67ABC14" w14:textId="77777777" w:rsidR="00EC11DD" w:rsidRDefault="00EC11DD" w:rsidP="00EC11DD">
            <w:pPr>
              <w:pStyle w:val="TableParagraph"/>
              <w:spacing w:line="222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7D8E165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4EFC07F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5CA21B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67B350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FAF24F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D28F6A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078A90D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9E2BEA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3AB9CC6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04E2CE2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C0A8B8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0B967A3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6DBDCE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BB6A85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06AA9C3F" w14:textId="77777777" w:rsidTr="00EC11DD">
        <w:trPr>
          <w:trHeight w:val="239"/>
        </w:trPr>
        <w:tc>
          <w:tcPr>
            <w:tcW w:w="994" w:type="dxa"/>
          </w:tcPr>
          <w:p w14:paraId="5D199426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ОК14</w:t>
            </w:r>
          </w:p>
        </w:tc>
        <w:tc>
          <w:tcPr>
            <w:tcW w:w="456" w:type="dxa"/>
          </w:tcPr>
          <w:p w14:paraId="395567E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1C8094B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0BD5EB0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8A5338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4B64AF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0668A7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38DA116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0DA7C0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8D4E9B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B15FA47" w14:textId="77777777" w:rsidR="00EC11DD" w:rsidRDefault="00EC11DD" w:rsidP="00EC11DD">
            <w:pPr>
              <w:pStyle w:val="TableParagraph"/>
              <w:spacing w:line="220" w:lineRule="exact"/>
              <w:ind w:left="40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352F3AA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6FE9EFB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C9EDBA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755EA11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4A55D09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92FC20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1832DDC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27322B0" w14:textId="77777777" w:rsidR="00EC11DD" w:rsidRDefault="00EC11DD" w:rsidP="00EC11DD">
            <w:pPr>
              <w:pStyle w:val="TableParagraph"/>
              <w:spacing w:line="220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46069C65" w14:textId="77777777" w:rsidR="00EC11DD" w:rsidRDefault="00EC11DD" w:rsidP="00EC11DD">
            <w:pPr>
              <w:pStyle w:val="TableParagraph"/>
              <w:spacing w:line="220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EC11DD" w14:paraId="7A964E1F" w14:textId="77777777" w:rsidTr="00EC11DD">
        <w:trPr>
          <w:trHeight w:val="239"/>
        </w:trPr>
        <w:tc>
          <w:tcPr>
            <w:tcW w:w="994" w:type="dxa"/>
          </w:tcPr>
          <w:p w14:paraId="5A38D049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ОК15</w:t>
            </w:r>
          </w:p>
        </w:tc>
        <w:tc>
          <w:tcPr>
            <w:tcW w:w="456" w:type="dxa"/>
          </w:tcPr>
          <w:p w14:paraId="509B7196" w14:textId="77777777" w:rsidR="00EC11DD" w:rsidRDefault="00EC11DD" w:rsidP="00EC11DD">
            <w:pPr>
              <w:pStyle w:val="TableParagraph"/>
              <w:spacing w:line="220" w:lineRule="exact"/>
              <w:ind w:left="40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4" w:type="dxa"/>
          </w:tcPr>
          <w:p w14:paraId="76616500" w14:textId="77777777" w:rsidR="00EC11DD" w:rsidRDefault="00EC11DD" w:rsidP="00EC11DD">
            <w:pPr>
              <w:pStyle w:val="TableParagraph"/>
              <w:spacing w:line="22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7" w:type="dxa"/>
          </w:tcPr>
          <w:p w14:paraId="116CA53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00AFE5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0CBC412" w14:textId="77777777" w:rsidR="00EC11DD" w:rsidRDefault="00EC11DD" w:rsidP="00EC11DD">
            <w:pPr>
              <w:pStyle w:val="TableParagraph"/>
              <w:spacing w:line="220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742D9B1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14A29B5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D2D387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ADCC085" w14:textId="77777777" w:rsidR="00EC11DD" w:rsidRDefault="00EC11DD" w:rsidP="00EC11DD">
            <w:pPr>
              <w:pStyle w:val="TableParagraph"/>
              <w:spacing w:line="220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51D26F2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0FE236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00A0D4C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51080A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5524921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770622C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1715CA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34FD22C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E2CF70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E0D983D" w14:textId="77777777" w:rsidR="00EC11DD" w:rsidRDefault="00EC11DD" w:rsidP="00EC11DD">
            <w:pPr>
              <w:pStyle w:val="TableParagraph"/>
              <w:spacing w:line="220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EC11DD" w14:paraId="289BB376" w14:textId="77777777" w:rsidTr="00EC11DD">
        <w:trPr>
          <w:trHeight w:val="239"/>
        </w:trPr>
        <w:tc>
          <w:tcPr>
            <w:tcW w:w="994" w:type="dxa"/>
          </w:tcPr>
          <w:p w14:paraId="73400607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ОК16</w:t>
            </w:r>
          </w:p>
        </w:tc>
        <w:tc>
          <w:tcPr>
            <w:tcW w:w="456" w:type="dxa"/>
          </w:tcPr>
          <w:p w14:paraId="7A3423A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3D492AF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3B02297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CFD64A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00ABA1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691443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7DF2DF9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978F47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046FA5A" w14:textId="77777777" w:rsidR="00EC11DD" w:rsidRDefault="00EC11DD" w:rsidP="00EC11DD">
            <w:pPr>
              <w:pStyle w:val="TableParagraph"/>
              <w:spacing w:line="220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1DFF445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4ED5176" w14:textId="77777777" w:rsidR="00EC11DD" w:rsidRDefault="00EC11DD" w:rsidP="00EC11DD">
            <w:pPr>
              <w:pStyle w:val="TableParagraph"/>
              <w:spacing w:line="220" w:lineRule="exact"/>
              <w:ind w:left="40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1" w:type="dxa"/>
          </w:tcPr>
          <w:p w14:paraId="7F5AFAD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057498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0FABA385" w14:textId="77777777" w:rsidR="00EC11DD" w:rsidRDefault="00EC11DD" w:rsidP="00EC11DD">
            <w:pPr>
              <w:pStyle w:val="TableParagraph"/>
              <w:spacing w:line="220" w:lineRule="exact"/>
              <w:ind w:left="3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4" w:type="dxa"/>
          </w:tcPr>
          <w:p w14:paraId="46ACEDF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33330D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0DE4B25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999B8F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9590ED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6BC35BDA" w14:textId="77777777" w:rsidTr="00EC11DD">
        <w:trPr>
          <w:trHeight w:val="239"/>
        </w:trPr>
        <w:tc>
          <w:tcPr>
            <w:tcW w:w="994" w:type="dxa"/>
          </w:tcPr>
          <w:p w14:paraId="78408FC7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ОК17</w:t>
            </w:r>
          </w:p>
        </w:tc>
        <w:tc>
          <w:tcPr>
            <w:tcW w:w="456" w:type="dxa"/>
          </w:tcPr>
          <w:p w14:paraId="5FD8C44B" w14:textId="77777777" w:rsidR="00EC11DD" w:rsidRDefault="00EC11DD" w:rsidP="00EC11DD">
            <w:pPr>
              <w:pStyle w:val="TableParagraph"/>
              <w:spacing w:line="220" w:lineRule="exact"/>
              <w:ind w:left="40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4" w:type="dxa"/>
          </w:tcPr>
          <w:p w14:paraId="19EF6CF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1133A23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4E2B5B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8627EA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5A2B87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0E8AC21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C44833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B6A7173" w14:textId="77777777" w:rsidR="00EC11DD" w:rsidRDefault="00EC11DD" w:rsidP="00EC11DD">
            <w:pPr>
              <w:pStyle w:val="TableParagraph"/>
              <w:spacing w:line="220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6D8F49E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D12156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29CAFF9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BBBCCB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1EA8B324" w14:textId="77777777" w:rsidR="00EC11DD" w:rsidRDefault="00EC11DD" w:rsidP="00EC11DD">
            <w:pPr>
              <w:pStyle w:val="TableParagraph"/>
              <w:spacing w:line="220" w:lineRule="exact"/>
              <w:ind w:left="3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4" w:type="dxa"/>
          </w:tcPr>
          <w:p w14:paraId="48ED23E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C8714C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7534270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CC9F52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ACDFF2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1CE30FCC" w14:textId="77777777" w:rsidTr="00EC11DD">
        <w:trPr>
          <w:trHeight w:val="239"/>
        </w:trPr>
        <w:tc>
          <w:tcPr>
            <w:tcW w:w="994" w:type="dxa"/>
          </w:tcPr>
          <w:p w14:paraId="40A7B9B9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ОК18</w:t>
            </w:r>
          </w:p>
        </w:tc>
        <w:tc>
          <w:tcPr>
            <w:tcW w:w="456" w:type="dxa"/>
          </w:tcPr>
          <w:p w14:paraId="7D8CCE0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1DC93BB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4C0391B3" w14:textId="77777777" w:rsidR="00EC11DD" w:rsidRDefault="00EC11DD" w:rsidP="00EC11DD">
            <w:pPr>
              <w:pStyle w:val="TableParagraph"/>
              <w:spacing w:line="220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3FF953CC" w14:textId="77777777" w:rsidR="00EC11DD" w:rsidRDefault="00EC11DD" w:rsidP="00EC11DD">
            <w:pPr>
              <w:pStyle w:val="TableParagraph"/>
              <w:spacing w:line="220" w:lineRule="exact"/>
              <w:ind w:left="40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5B1095C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64F810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53160C8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FEADA0E" w14:textId="77777777" w:rsidR="00EC11DD" w:rsidRDefault="00EC11DD" w:rsidP="00EC11DD">
            <w:pPr>
              <w:pStyle w:val="TableParagraph"/>
              <w:spacing w:line="220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3FBC041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AF6626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92A57D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7878E36A" w14:textId="77777777" w:rsidR="00EC11DD" w:rsidRDefault="00EC11DD" w:rsidP="00EC11DD">
            <w:pPr>
              <w:pStyle w:val="TableParagraph"/>
              <w:spacing w:line="220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50B9539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70C7B77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38D64F9C" w14:textId="77777777" w:rsidR="00EC11DD" w:rsidRDefault="00EC11DD" w:rsidP="00EC11DD">
            <w:pPr>
              <w:pStyle w:val="TableParagraph"/>
              <w:spacing w:line="220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10B8E56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20461A3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C69138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61F614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1D85797F" w14:textId="77777777" w:rsidTr="00EC11DD">
        <w:trPr>
          <w:trHeight w:val="241"/>
        </w:trPr>
        <w:tc>
          <w:tcPr>
            <w:tcW w:w="994" w:type="dxa"/>
          </w:tcPr>
          <w:p w14:paraId="4DE1D163" w14:textId="77777777" w:rsidR="00EC11DD" w:rsidRDefault="00EC11DD" w:rsidP="00EC11DD">
            <w:pPr>
              <w:pStyle w:val="TableParagraph"/>
              <w:spacing w:line="222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ОК19</w:t>
            </w:r>
          </w:p>
        </w:tc>
        <w:tc>
          <w:tcPr>
            <w:tcW w:w="456" w:type="dxa"/>
          </w:tcPr>
          <w:p w14:paraId="6B2A995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5C4A227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2318B9A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696D24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30E81E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E9A6205" w14:textId="77777777" w:rsidR="00EC11DD" w:rsidRDefault="00EC11DD" w:rsidP="00EC11DD">
            <w:pPr>
              <w:pStyle w:val="TableParagraph"/>
              <w:spacing w:line="222" w:lineRule="exact"/>
              <w:ind w:left="40" w:righ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1" w:type="dxa"/>
          </w:tcPr>
          <w:p w14:paraId="43AF314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30189D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D11E74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2E2776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50B270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67E5CA8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5978EB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524AA4A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149B478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414BE7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4ADCD28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486187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765F56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394D56D4" w14:textId="77777777" w:rsidTr="00EC11DD">
        <w:trPr>
          <w:trHeight w:val="239"/>
        </w:trPr>
        <w:tc>
          <w:tcPr>
            <w:tcW w:w="994" w:type="dxa"/>
          </w:tcPr>
          <w:p w14:paraId="2492AC6B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ОК20</w:t>
            </w:r>
          </w:p>
        </w:tc>
        <w:tc>
          <w:tcPr>
            <w:tcW w:w="456" w:type="dxa"/>
          </w:tcPr>
          <w:p w14:paraId="29ED4FF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1020F74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5BBACB4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8168D3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4341F9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EACCEE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268B499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8930A7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C060EB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F6F49E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B726747" w14:textId="77777777" w:rsidR="00EC11DD" w:rsidRDefault="00EC11DD" w:rsidP="00EC11DD">
            <w:pPr>
              <w:pStyle w:val="TableParagraph"/>
              <w:spacing w:line="220" w:lineRule="exact"/>
              <w:ind w:left="40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1" w:type="dxa"/>
          </w:tcPr>
          <w:p w14:paraId="3EF0D22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7BB075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1D14B6DF" w14:textId="77777777" w:rsidR="00EC11DD" w:rsidRDefault="00EC11DD" w:rsidP="00EC11DD">
            <w:pPr>
              <w:pStyle w:val="TableParagraph"/>
              <w:spacing w:line="220" w:lineRule="exact"/>
              <w:ind w:left="3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4" w:type="dxa"/>
          </w:tcPr>
          <w:p w14:paraId="3EB859E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15F064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757FE30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63631B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81E9BD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50B71F8F" w14:textId="77777777" w:rsidTr="00EC11DD">
        <w:trPr>
          <w:trHeight w:val="239"/>
        </w:trPr>
        <w:tc>
          <w:tcPr>
            <w:tcW w:w="994" w:type="dxa"/>
          </w:tcPr>
          <w:p w14:paraId="6708E70B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ОК21</w:t>
            </w:r>
          </w:p>
        </w:tc>
        <w:tc>
          <w:tcPr>
            <w:tcW w:w="456" w:type="dxa"/>
          </w:tcPr>
          <w:p w14:paraId="5B947DA4" w14:textId="77777777" w:rsidR="00EC11DD" w:rsidRDefault="00EC11DD" w:rsidP="00EC11DD">
            <w:pPr>
              <w:pStyle w:val="TableParagraph"/>
              <w:spacing w:line="220" w:lineRule="exact"/>
              <w:ind w:left="40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4" w:type="dxa"/>
          </w:tcPr>
          <w:p w14:paraId="6AA4E4F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52F03F74" w14:textId="77777777" w:rsidR="00EC11DD" w:rsidRDefault="00EC11DD" w:rsidP="00EC11DD">
            <w:pPr>
              <w:pStyle w:val="TableParagraph"/>
              <w:spacing w:line="220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65BF24A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0EECB0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3EF9EA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6AA5BDF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3766687" w14:textId="77777777" w:rsidR="00EC11DD" w:rsidRDefault="00EC11DD" w:rsidP="00EC11DD">
            <w:pPr>
              <w:pStyle w:val="TableParagraph"/>
              <w:spacing w:line="220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20483E28" w14:textId="77777777" w:rsidR="00EC11DD" w:rsidRDefault="00EC11DD" w:rsidP="00EC11DD">
            <w:pPr>
              <w:pStyle w:val="TableParagraph"/>
              <w:spacing w:line="220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0E855AC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CF83A65" w14:textId="77777777" w:rsidR="00EC11DD" w:rsidRDefault="00EC11DD" w:rsidP="00EC11DD">
            <w:pPr>
              <w:pStyle w:val="TableParagraph"/>
              <w:spacing w:line="220" w:lineRule="exact"/>
              <w:ind w:left="40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1" w:type="dxa"/>
          </w:tcPr>
          <w:p w14:paraId="49E4EDB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E8041B8" w14:textId="77777777" w:rsidR="00EC11DD" w:rsidRDefault="00EC11DD" w:rsidP="00EC11DD">
            <w:pPr>
              <w:pStyle w:val="TableParagraph"/>
              <w:spacing w:line="220" w:lineRule="exact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7" w:type="dxa"/>
          </w:tcPr>
          <w:p w14:paraId="4966318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70878B8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B0047FB" w14:textId="77777777" w:rsidR="00EC11DD" w:rsidRDefault="00EC11DD" w:rsidP="00EC11DD">
            <w:pPr>
              <w:pStyle w:val="TableParagraph"/>
              <w:spacing w:line="220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49" w:type="dxa"/>
          </w:tcPr>
          <w:p w14:paraId="74D639E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9793FD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B92258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39A7D143" w14:textId="77777777" w:rsidTr="00EC11DD">
        <w:trPr>
          <w:trHeight w:val="239"/>
        </w:trPr>
        <w:tc>
          <w:tcPr>
            <w:tcW w:w="994" w:type="dxa"/>
          </w:tcPr>
          <w:p w14:paraId="1C429787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ОК22</w:t>
            </w:r>
          </w:p>
        </w:tc>
        <w:tc>
          <w:tcPr>
            <w:tcW w:w="456" w:type="dxa"/>
          </w:tcPr>
          <w:p w14:paraId="41BBE31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6002F8E3" w14:textId="77777777" w:rsidR="00EC11DD" w:rsidRDefault="00EC11DD" w:rsidP="00EC11DD">
            <w:pPr>
              <w:pStyle w:val="TableParagraph"/>
              <w:spacing w:line="22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7" w:type="dxa"/>
          </w:tcPr>
          <w:p w14:paraId="6D13040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D8DE85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817382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DD3301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39E924CC" w14:textId="77777777" w:rsidR="00EC11DD" w:rsidRDefault="00EC11DD" w:rsidP="00EC11DD">
            <w:pPr>
              <w:pStyle w:val="TableParagraph"/>
              <w:spacing w:line="220" w:lineRule="exact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4035674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BC8A97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C1B53A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F6480A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4DA7C0AF" w14:textId="77777777" w:rsidR="00EC11DD" w:rsidRDefault="00EC11DD" w:rsidP="00EC11DD">
            <w:pPr>
              <w:pStyle w:val="TableParagraph"/>
              <w:spacing w:line="220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3797E0E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589BC3E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6AB7416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355912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54AEFCA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81F914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E15E96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4BDEABBE" w14:textId="77777777" w:rsidTr="00EC11DD">
        <w:trPr>
          <w:trHeight w:val="240"/>
        </w:trPr>
        <w:tc>
          <w:tcPr>
            <w:tcW w:w="994" w:type="dxa"/>
          </w:tcPr>
          <w:p w14:paraId="7613BDB2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ОК23</w:t>
            </w:r>
          </w:p>
        </w:tc>
        <w:tc>
          <w:tcPr>
            <w:tcW w:w="456" w:type="dxa"/>
          </w:tcPr>
          <w:p w14:paraId="6E614501" w14:textId="77777777" w:rsidR="00EC11DD" w:rsidRDefault="00EC11DD" w:rsidP="00EC11DD">
            <w:pPr>
              <w:pStyle w:val="TableParagraph"/>
              <w:spacing w:line="220" w:lineRule="exact"/>
              <w:ind w:left="40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4" w:type="dxa"/>
          </w:tcPr>
          <w:p w14:paraId="24A1349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576A8C9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DA08EF8" w14:textId="77777777" w:rsidR="00EC11DD" w:rsidRDefault="00EC11DD" w:rsidP="00EC11DD">
            <w:pPr>
              <w:pStyle w:val="TableParagraph"/>
              <w:spacing w:line="220" w:lineRule="exact"/>
              <w:ind w:left="40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03997B3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218AC8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779F455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434822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D7136A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B4B935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D61550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1A083CF2" w14:textId="77777777" w:rsidR="00EC11DD" w:rsidRDefault="00EC11DD" w:rsidP="00EC11DD">
            <w:pPr>
              <w:pStyle w:val="TableParagraph"/>
              <w:spacing w:line="220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4916E15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0DD0714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10963EA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EEE7DA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4E5792F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0ACD33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1307AA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4247551A" w14:textId="77777777" w:rsidTr="00EC11DD">
        <w:trPr>
          <w:trHeight w:val="239"/>
        </w:trPr>
        <w:tc>
          <w:tcPr>
            <w:tcW w:w="994" w:type="dxa"/>
          </w:tcPr>
          <w:p w14:paraId="386F65A6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ОК24</w:t>
            </w:r>
          </w:p>
        </w:tc>
        <w:tc>
          <w:tcPr>
            <w:tcW w:w="456" w:type="dxa"/>
          </w:tcPr>
          <w:p w14:paraId="249B720A" w14:textId="77777777" w:rsidR="00EC11DD" w:rsidRDefault="00EC11DD" w:rsidP="00EC11DD">
            <w:pPr>
              <w:pStyle w:val="TableParagraph"/>
              <w:spacing w:line="220" w:lineRule="exact"/>
              <w:ind w:left="40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4" w:type="dxa"/>
          </w:tcPr>
          <w:p w14:paraId="7A72B03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1CDF0BD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3D70E0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C42F0B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F19C78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6B08ED4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0835EB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AD6371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70BB981" w14:textId="77777777" w:rsidR="00EC11DD" w:rsidRDefault="00EC11DD" w:rsidP="00EC11DD">
            <w:pPr>
              <w:pStyle w:val="TableParagraph"/>
              <w:spacing w:line="220" w:lineRule="exact"/>
              <w:ind w:left="40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47D86F6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55362DE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A8B4026" w14:textId="77777777" w:rsidR="00EC11DD" w:rsidRDefault="00EC11DD" w:rsidP="00EC11DD">
            <w:pPr>
              <w:pStyle w:val="TableParagraph"/>
              <w:spacing w:line="220" w:lineRule="exact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7" w:type="dxa"/>
          </w:tcPr>
          <w:p w14:paraId="6B28ADB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129E5E3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0913820" w14:textId="77777777" w:rsidR="00EC11DD" w:rsidRDefault="00EC11DD" w:rsidP="00EC11DD">
            <w:pPr>
              <w:pStyle w:val="TableParagraph"/>
              <w:spacing w:line="220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49" w:type="dxa"/>
          </w:tcPr>
          <w:p w14:paraId="3E22FCC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F48B11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2BDB14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0C1D9072" w14:textId="77777777" w:rsidTr="00EC11DD">
        <w:trPr>
          <w:trHeight w:val="242"/>
        </w:trPr>
        <w:tc>
          <w:tcPr>
            <w:tcW w:w="994" w:type="dxa"/>
          </w:tcPr>
          <w:p w14:paraId="45988B88" w14:textId="77777777" w:rsidR="00EC11DD" w:rsidRDefault="00EC11DD" w:rsidP="00EC11DD">
            <w:pPr>
              <w:pStyle w:val="TableParagraph"/>
              <w:spacing w:line="222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ОК25</w:t>
            </w:r>
          </w:p>
        </w:tc>
        <w:tc>
          <w:tcPr>
            <w:tcW w:w="456" w:type="dxa"/>
          </w:tcPr>
          <w:p w14:paraId="082DBD0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5DB92FC6" w14:textId="77777777" w:rsidR="00EC11DD" w:rsidRDefault="00EC11DD" w:rsidP="00EC11DD">
            <w:pPr>
              <w:pStyle w:val="TableParagraph"/>
              <w:spacing w:line="22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7" w:type="dxa"/>
          </w:tcPr>
          <w:p w14:paraId="246A994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887AE5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837D5C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11150D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60582E30" w14:textId="77777777" w:rsidR="00EC11DD" w:rsidRDefault="00EC11DD" w:rsidP="00EC11DD">
            <w:pPr>
              <w:pStyle w:val="TableParagraph"/>
              <w:spacing w:line="222" w:lineRule="exact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31F0C39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C8CAE7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C0D8B3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EA3304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057FBF1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0D321F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0ECB9CB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3447B5A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E0FAE3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7A9B4DD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30542F6" w14:textId="77777777" w:rsidR="00EC11DD" w:rsidRDefault="00EC11DD" w:rsidP="00EC11DD">
            <w:pPr>
              <w:pStyle w:val="TableParagraph"/>
              <w:spacing w:line="222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6BE6B0E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701F94B1" w14:textId="77777777" w:rsidTr="00EC11DD">
        <w:trPr>
          <w:trHeight w:val="239"/>
        </w:trPr>
        <w:tc>
          <w:tcPr>
            <w:tcW w:w="994" w:type="dxa"/>
          </w:tcPr>
          <w:p w14:paraId="653B2913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ОК26</w:t>
            </w:r>
          </w:p>
        </w:tc>
        <w:tc>
          <w:tcPr>
            <w:tcW w:w="456" w:type="dxa"/>
          </w:tcPr>
          <w:p w14:paraId="29A39891" w14:textId="77777777" w:rsidR="00EC11DD" w:rsidRDefault="00EC11DD" w:rsidP="00EC11DD">
            <w:pPr>
              <w:pStyle w:val="TableParagraph"/>
              <w:spacing w:line="220" w:lineRule="exact"/>
              <w:ind w:left="40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4" w:type="dxa"/>
          </w:tcPr>
          <w:p w14:paraId="0420C447" w14:textId="77777777" w:rsidR="00EC11DD" w:rsidRDefault="00EC11DD" w:rsidP="00EC11DD">
            <w:pPr>
              <w:pStyle w:val="TableParagraph"/>
              <w:spacing w:line="22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7" w:type="dxa"/>
          </w:tcPr>
          <w:p w14:paraId="781683D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2CD148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099E3F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ACAB7C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1DF7E56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A28005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BA23A0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99A489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EDF752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6D9DA6F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41B371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331DFDD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20A11F8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043CE9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24587DE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1E39A2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39CC432" w14:textId="77777777" w:rsidR="00EC11DD" w:rsidRDefault="00EC11DD" w:rsidP="00EC11DD">
            <w:pPr>
              <w:pStyle w:val="TableParagraph"/>
              <w:spacing w:line="220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EC11DD" w14:paraId="4BCB7C9C" w14:textId="77777777" w:rsidTr="00EC11DD">
        <w:trPr>
          <w:trHeight w:val="239"/>
        </w:trPr>
        <w:tc>
          <w:tcPr>
            <w:tcW w:w="994" w:type="dxa"/>
          </w:tcPr>
          <w:p w14:paraId="0698450A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ОК27</w:t>
            </w:r>
          </w:p>
        </w:tc>
        <w:tc>
          <w:tcPr>
            <w:tcW w:w="456" w:type="dxa"/>
          </w:tcPr>
          <w:p w14:paraId="1A9D322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1B98D6E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51786D1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3FE3F7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BD6450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621D96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5B9D49E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C294A2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70ECA8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D7D844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3475CD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23C1C34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B6C66F5" w14:textId="77777777" w:rsidR="00EC11DD" w:rsidRDefault="00EC11DD" w:rsidP="00EC11DD">
            <w:pPr>
              <w:pStyle w:val="TableParagraph"/>
              <w:spacing w:before="5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57" w:type="dxa"/>
          </w:tcPr>
          <w:p w14:paraId="68B6B6B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448D8CE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562AF9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35F70681" w14:textId="77777777" w:rsidR="00EC11DD" w:rsidRDefault="00EC11DD" w:rsidP="00EC11DD">
            <w:pPr>
              <w:pStyle w:val="TableParagraph"/>
              <w:spacing w:before="5" w:line="215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56" w:type="dxa"/>
          </w:tcPr>
          <w:p w14:paraId="60C143C0" w14:textId="77777777" w:rsidR="00EC11DD" w:rsidRDefault="00EC11DD" w:rsidP="00EC11DD">
            <w:pPr>
              <w:pStyle w:val="TableParagraph"/>
              <w:spacing w:before="5" w:line="215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56" w:type="dxa"/>
          </w:tcPr>
          <w:p w14:paraId="7151022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7749B5E9" w14:textId="77777777" w:rsidTr="00EC11DD">
        <w:trPr>
          <w:trHeight w:val="239"/>
        </w:trPr>
        <w:tc>
          <w:tcPr>
            <w:tcW w:w="994" w:type="dxa"/>
          </w:tcPr>
          <w:p w14:paraId="58785798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ОК28</w:t>
            </w:r>
          </w:p>
        </w:tc>
        <w:tc>
          <w:tcPr>
            <w:tcW w:w="456" w:type="dxa"/>
          </w:tcPr>
          <w:p w14:paraId="1BC543C7" w14:textId="77777777" w:rsidR="00EC11DD" w:rsidRDefault="00EC11DD" w:rsidP="00EC11DD">
            <w:pPr>
              <w:pStyle w:val="TableParagraph"/>
              <w:spacing w:line="220" w:lineRule="exact"/>
              <w:ind w:left="40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4" w:type="dxa"/>
          </w:tcPr>
          <w:p w14:paraId="79C5EFC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398D626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00464C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39B06F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D667E4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5006737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28916C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03C2CD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F8FCA7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A579CE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3E2A8E4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1A0FD2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181CA65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1E2579E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EC13C70" w14:textId="77777777" w:rsidR="00EC11DD" w:rsidRDefault="00EC11DD" w:rsidP="00EC11DD">
            <w:pPr>
              <w:pStyle w:val="TableParagraph"/>
              <w:spacing w:before="5" w:line="215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49" w:type="dxa"/>
          </w:tcPr>
          <w:p w14:paraId="76385D67" w14:textId="77777777" w:rsidR="00EC11DD" w:rsidRDefault="00EC11DD" w:rsidP="00EC11DD">
            <w:pPr>
              <w:pStyle w:val="TableParagraph"/>
              <w:spacing w:before="5" w:line="215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56" w:type="dxa"/>
          </w:tcPr>
          <w:p w14:paraId="6B64304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D9C7BE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72623A5F" w14:textId="77777777" w:rsidTr="00EC11DD">
        <w:trPr>
          <w:trHeight w:val="239"/>
        </w:trPr>
        <w:tc>
          <w:tcPr>
            <w:tcW w:w="994" w:type="dxa"/>
          </w:tcPr>
          <w:p w14:paraId="61D4B4FD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ОК29</w:t>
            </w:r>
          </w:p>
        </w:tc>
        <w:tc>
          <w:tcPr>
            <w:tcW w:w="456" w:type="dxa"/>
          </w:tcPr>
          <w:p w14:paraId="383025CD" w14:textId="77777777" w:rsidR="00EC11DD" w:rsidRDefault="00EC11DD" w:rsidP="00EC11DD">
            <w:pPr>
              <w:pStyle w:val="TableParagraph"/>
              <w:spacing w:line="220" w:lineRule="exact"/>
              <w:ind w:left="40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4" w:type="dxa"/>
          </w:tcPr>
          <w:p w14:paraId="2A2705C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3615C17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BABDD1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B4D22D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93EF64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6F7A45D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0D68A0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17ABDB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CCCB04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3947B3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62482BA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5C049E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3CDF729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633BDEA0" w14:textId="77777777" w:rsidR="00EC11DD" w:rsidRDefault="00EC11DD" w:rsidP="00EC11DD">
            <w:pPr>
              <w:pStyle w:val="TableParagraph"/>
              <w:spacing w:before="5" w:line="215" w:lineRule="exact"/>
              <w:ind w:left="1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56" w:type="dxa"/>
          </w:tcPr>
          <w:p w14:paraId="0AD87CD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2E39057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C9462A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3997D2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7943408B" w14:textId="77777777" w:rsidTr="00EC11DD">
        <w:trPr>
          <w:trHeight w:val="239"/>
        </w:trPr>
        <w:tc>
          <w:tcPr>
            <w:tcW w:w="994" w:type="dxa"/>
          </w:tcPr>
          <w:p w14:paraId="3D66311E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ОК30</w:t>
            </w:r>
          </w:p>
        </w:tc>
        <w:tc>
          <w:tcPr>
            <w:tcW w:w="456" w:type="dxa"/>
          </w:tcPr>
          <w:p w14:paraId="1477273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3A2912B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54C0FD1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AB9E45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879FC6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AD3EB1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4EEF4ACB" w14:textId="77777777" w:rsidR="00EC11DD" w:rsidRDefault="00EC11DD" w:rsidP="00EC11DD">
            <w:pPr>
              <w:pStyle w:val="TableParagraph"/>
              <w:spacing w:before="5" w:line="215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56" w:type="dxa"/>
          </w:tcPr>
          <w:p w14:paraId="4D151B5F" w14:textId="77777777" w:rsidR="00EC11DD" w:rsidRDefault="00EC11DD" w:rsidP="00EC11DD">
            <w:pPr>
              <w:pStyle w:val="TableParagraph"/>
              <w:spacing w:before="5" w:line="215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56" w:type="dxa"/>
          </w:tcPr>
          <w:p w14:paraId="3DC7EC3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9BEF37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D8F207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26DDD904" w14:textId="77777777" w:rsidR="00EC11DD" w:rsidRDefault="00EC11DD" w:rsidP="00EC11DD">
            <w:pPr>
              <w:pStyle w:val="TableParagraph"/>
              <w:spacing w:before="5" w:line="215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56" w:type="dxa"/>
          </w:tcPr>
          <w:p w14:paraId="27DB292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1DC56CB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39E89C3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BBEE8B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55F2876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4423D5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C38C752" w14:textId="77777777" w:rsidR="00EC11DD" w:rsidRDefault="00EC11DD" w:rsidP="00EC11DD">
            <w:pPr>
              <w:pStyle w:val="TableParagraph"/>
              <w:spacing w:line="220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EC11DD" w14:paraId="07CD4283" w14:textId="77777777" w:rsidTr="00EC11DD">
        <w:trPr>
          <w:trHeight w:val="242"/>
        </w:trPr>
        <w:tc>
          <w:tcPr>
            <w:tcW w:w="994" w:type="dxa"/>
          </w:tcPr>
          <w:p w14:paraId="241017B3" w14:textId="77777777" w:rsidR="00EC11DD" w:rsidRDefault="00EC11DD" w:rsidP="00EC11DD">
            <w:pPr>
              <w:pStyle w:val="TableParagraph"/>
              <w:spacing w:line="222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ОК31</w:t>
            </w:r>
          </w:p>
        </w:tc>
        <w:tc>
          <w:tcPr>
            <w:tcW w:w="456" w:type="dxa"/>
          </w:tcPr>
          <w:p w14:paraId="1869E39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314D5FE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00656D1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E1730C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AB7DE58" w14:textId="77777777" w:rsidR="00EC11DD" w:rsidRDefault="00EC11DD" w:rsidP="00EC11DD">
            <w:pPr>
              <w:pStyle w:val="TableParagraph"/>
              <w:spacing w:before="7" w:line="215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56" w:type="dxa"/>
          </w:tcPr>
          <w:p w14:paraId="2AD9D53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01D4C957" w14:textId="77777777" w:rsidR="00EC11DD" w:rsidRDefault="00EC11DD" w:rsidP="00EC11DD">
            <w:pPr>
              <w:pStyle w:val="TableParagraph"/>
              <w:spacing w:before="7" w:line="215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56" w:type="dxa"/>
          </w:tcPr>
          <w:p w14:paraId="5B3CD0D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724B7D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6AD03D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6789E4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2C5BECF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D9EB94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2D36310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1302E24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0AED13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7D9D49F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62BE6B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D3FE8A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1348E056" w14:textId="77777777" w:rsidTr="00EC11DD">
        <w:trPr>
          <w:trHeight w:val="239"/>
        </w:trPr>
        <w:tc>
          <w:tcPr>
            <w:tcW w:w="994" w:type="dxa"/>
          </w:tcPr>
          <w:p w14:paraId="687D4805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ОК32</w:t>
            </w:r>
          </w:p>
        </w:tc>
        <w:tc>
          <w:tcPr>
            <w:tcW w:w="456" w:type="dxa"/>
          </w:tcPr>
          <w:p w14:paraId="2940DD0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386B4C8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07629BE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D029DE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870128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E84026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495C6A0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95C751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B05F349" w14:textId="77777777" w:rsidR="00EC11DD" w:rsidRDefault="00EC11DD" w:rsidP="00EC11DD">
            <w:pPr>
              <w:pStyle w:val="TableParagraph"/>
              <w:spacing w:before="5" w:line="215" w:lineRule="exact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56" w:type="dxa"/>
          </w:tcPr>
          <w:p w14:paraId="5E532D3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7FB180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36D6D94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B5B67B7" w14:textId="77777777" w:rsidR="00EC11DD" w:rsidRDefault="00EC11DD" w:rsidP="00EC11DD">
            <w:pPr>
              <w:pStyle w:val="TableParagraph"/>
              <w:spacing w:before="5" w:line="215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57" w:type="dxa"/>
          </w:tcPr>
          <w:p w14:paraId="2CA6C44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14C4A7B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763F69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30F8058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5F7E90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2B27541" w14:textId="77777777" w:rsidR="00EC11DD" w:rsidRDefault="00EC11DD" w:rsidP="00EC11DD">
            <w:pPr>
              <w:pStyle w:val="TableParagraph"/>
              <w:spacing w:line="220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EC11DD" w14:paraId="40C4F933" w14:textId="77777777" w:rsidTr="00EC11DD">
        <w:trPr>
          <w:trHeight w:val="239"/>
        </w:trPr>
        <w:tc>
          <w:tcPr>
            <w:tcW w:w="994" w:type="dxa"/>
          </w:tcPr>
          <w:p w14:paraId="6DD2ECAD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ОК33</w:t>
            </w:r>
          </w:p>
        </w:tc>
        <w:tc>
          <w:tcPr>
            <w:tcW w:w="456" w:type="dxa"/>
          </w:tcPr>
          <w:p w14:paraId="4FCEAAD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467D265E" w14:textId="77777777" w:rsidR="00EC11DD" w:rsidRDefault="00EC11DD" w:rsidP="00EC11DD">
            <w:pPr>
              <w:pStyle w:val="TableParagraph"/>
              <w:spacing w:line="22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7" w:type="dxa"/>
          </w:tcPr>
          <w:p w14:paraId="4A35AE5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86D9F9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0910E5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7E11F2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6275613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C1EE4A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836AF90" w14:textId="77777777" w:rsidR="00EC11DD" w:rsidRDefault="00EC11DD" w:rsidP="00EC11DD">
            <w:pPr>
              <w:pStyle w:val="TableParagraph"/>
              <w:spacing w:line="220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44F9F96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4E2F42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51BDA4C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3667479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3C8F498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6004BEB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116852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47FEBB8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26CF0C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85DC7C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077FFECB" w14:textId="77777777" w:rsidTr="00EC11DD">
        <w:trPr>
          <w:trHeight w:val="239"/>
        </w:trPr>
        <w:tc>
          <w:tcPr>
            <w:tcW w:w="994" w:type="dxa"/>
          </w:tcPr>
          <w:p w14:paraId="5F98FB75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ОК34</w:t>
            </w:r>
          </w:p>
        </w:tc>
        <w:tc>
          <w:tcPr>
            <w:tcW w:w="456" w:type="dxa"/>
          </w:tcPr>
          <w:p w14:paraId="0AF3A0D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3F6EB3D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14F74256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CB8AC4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3B684ED" w14:textId="77777777" w:rsidR="00EC11DD" w:rsidRDefault="00EC11DD" w:rsidP="00EC11DD">
            <w:pPr>
              <w:pStyle w:val="TableParagraph"/>
              <w:spacing w:line="220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0C163D4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4C38D98E" w14:textId="77777777" w:rsidR="00EC11DD" w:rsidRDefault="00EC11DD" w:rsidP="00EC11DD">
            <w:pPr>
              <w:pStyle w:val="TableParagraph"/>
              <w:spacing w:line="220" w:lineRule="exact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3BFEE87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D29DD53" w14:textId="77777777" w:rsidR="00EC11DD" w:rsidRDefault="00EC11DD" w:rsidP="00EC11DD">
            <w:pPr>
              <w:pStyle w:val="TableParagraph"/>
              <w:spacing w:line="220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0A1C91C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511EE05" w14:textId="77777777" w:rsidR="00EC11DD" w:rsidRDefault="00EC11DD" w:rsidP="00EC11DD">
            <w:pPr>
              <w:pStyle w:val="TableParagraph"/>
              <w:spacing w:line="220" w:lineRule="exact"/>
              <w:ind w:left="40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1" w:type="dxa"/>
          </w:tcPr>
          <w:p w14:paraId="1BE4DE0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627875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257F0C2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160263A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4B5C09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7BA9CF7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C89296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506232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</w:tr>
      <w:tr w:rsidR="00EC11DD" w14:paraId="73E0E519" w14:textId="77777777" w:rsidTr="00EC11DD">
        <w:trPr>
          <w:trHeight w:val="239"/>
        </w:trPr>
        <w:tc>
          <w:tcPr>
            <w:tcW w:w="994" w:type="dxa"/>
          </w:tcPr>
          <w:p w14:paraId="545E6106" w14:textId="77777777" w:rsidR="00EC11DD" w:rsidRDefault="00EC11DD" w:rsidP="00EC11DD">
            <w:pPr>
              <w:pStyle w:val="TableParagraph"/>
              <w:spacing w:line="220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ОК35</w:t>
            </w:r>
          </w:p>
        </w:tc>
        <w:tc>
          <w:tcPr>
            <w:tcW w:w="456" w:type="dxa"/>
          </w:tcPr>
          <w:p w14:paraId="43BD149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47CCF1C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1C63325C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48FC492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A74E404" w14:textId="77777777" w:rsidR="00EC11DD" w:rsidRDefault="00EC11DD" w:rsidP="00EC11DD">
            <w:pPr>
              <w:pStyle w:val="TableParagraph"/>
              <w:spacing w:line="220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315C322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38FD3E6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64F4097" w14:textId="77777777" w:rsidR="00EC11DD" w:rsidRDefault="00EC11DD" w:rsidP="00EC11DD">
            <w:pPr>
              <w:pStyle w:val="TableParagraph"/>
              <w:spacing w:line="220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096DDEE3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70C71D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37955D3" w14:textId="77777777" w:rsidR="00EC11DD" w:rsidRDefault="00EC11DD" w:rsidP="00EC11DD">
            <w:pPr>
              <w:pStyle w:val="TableParagraph"/>
              <w:spacing w:line="220" w:lineRule="exact"/>
              <w:ind w:left="40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1" w:type="dxa"/>
          </w:tcPr>
          <w:p w14:paraId="30DE4304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9BDAF3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5CF8BF9A" w14:textId="77777777" w:rsidR="00EC11DD" w:rsidRDefault="00EC11DD" w:rsidP="00EC11DD">
            <w:pPr>
              <w:pStyle w:val="TableParagraph"/>
              <w:spacing w:line="220" w:lineRule="exact"/>
              <w:ind w:left="3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4" w:type="dxa"/>
          </w:tcPr>
          <w:p w14:paraId="4DDB6E3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620ADD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14:paraId="5EBAEEB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464F75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072818D" w14:textId="77777777" w:rsidR="00EC11DD" w:rsidRDefault="00EC11DD" w:rsidP="00EC11DD">
            <w:pPr>
              <w:pStyle w:val="TableParagraph"/>
              <w:spacing w:line="220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EC11DD" w14:paraId="7F26EDB1" w14:textId="77777777" w:rsidTr="00EC11DD">
        <w:trPr>
          <w:trHeight w:val="242"/>
        </w:trPr>
        <w:tc>
          <w:tcPr>
            <w:tcW w:w="994" w:type="dxa"/>
          </w:tcPr>
          <w:p w14:paraId="15C1D90F" w14:textId="77777777" w:rsidR="00EC11DD" w:rsidRDefault="00EC11DD" w:rsidP="00EC11DD">
            <w:pPr>
              <w:pStyle w:val="TableParagraph"/>
              <w:spacing w:line="223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ОК36</w:t>
            </w:r>
          </w:p>
        </w:tc>
        <w:tc>
          <w:tcPr>
            <w:tcW w:w="456" w:type="dxa"/>
          </w:tcPr>
          <w:p w14:paraId="48B0DA5B" w14:textId="77777777" w:rsidR="00EC11DD" w:rsidRDefault="00EC11DD" w:rsidP="00EC11DD">
            <w:pPr>
              <w:pStyle w:val="TableParagraph"/>
              <w:spacing w:line="223" w:lineRule="exact"/>
              <w:ind w:left="40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4" w:type="dxa"/>
          </w:tcPr>
          <w:p w14:paraId="43B5C0F5" w14:textId="77777777" w:rsidR="00EC11DD" w:rsidRDefault="00EC11DD" w:rsidP="00EC11DD">
            <w:pPr>
              <w:pStyle w:val="TableParagraph"/>
              <w:spacing w:line="22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7" w:type="dxa"/>
          </w:tcPr>
          <w:p w14:paraId="2EB8400F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D7E5D1B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3C6D6F6" w14:textId="77777777" w:rsidR="00EC11DD" w:rsidRDefault="00EC11DD" w:rsidP="00EC11DD">
            <w:pPr>
              <w:pStyle w:val="TableParagraph"/>
              <w:spacing w:line="223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1E31627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679BA441" w14:textId="77777777" w:rsidR="00EC11DD" w:rsidRDefault="00EC11DD" w:rsidP="00EC11DD">
            <w:pPr>
              <w:pStyle w:val="TableParagraph"/>
              <w:spacing w:line="223" w:lineRule="exact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58F94BD2" w14:textId="77777777" w:rsidR="00EC11DD" w:rsidRDefault="00EC11DD" w:rsidP="00EC11DD">
            <w:pPr>
              <w:pStyle w:val="TableParagraph"/>
              <w:spacing w:line="223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6EDE9AF1" w14:textId="77777777" w:rsidR="00EC11DD" w:rsidRDefault="00EC11DD" w:rsidP="00EC11DD">
            <w:pPr>
              <w:pStyle w:val="TableParagraph"/>
              <w:spacing w:line="223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6CEAFFB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E610C8A" w14:textId="77777777" w:rsidR="00EC11DD" w:rsidRDefault="00EC11DD" w:rsidP="00EC11DD">
            <w:pPr>
              <w:pStyle w:val="TableParagraph"/>
              <w:spacing w:line="223" w:lineRule="exact"/>
              <w:ind w:left="40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1" w:type="dxa"/>
          </w:tcPr>
          <w:p w14:paraId="3C2AC3C1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FA490B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77518364" w14:textId="77777777" w:rsidR="00EC11DD" w:rsidRDefault="00EC11DD" w:rsidP="00EC11DD">
            <w:pPr>
              <w:pStyle w:val="TableParagraph"/>
              <w:spacing w:line="223" w:lineRule="exact"/>
              <w:ind w:left="32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4" w:type="dxa"/>
          </w:tcPr>
          <w:p w14:paraId="0D2A8047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3287DB77" w14:textId="77777777" w:rsidR="00EC11DD" w:rsidRDefault="00EC11DD" w:rsidP="00EC11DD">
            <w:pPr>
              <w:pStyle w:val="TableParagraph"/>
              <w:spacing w:line="223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49" w:type="dxa"/>
          </w:tcPr>
          <w:p w14:paraId="20FB3C8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614CACED" w14:textId="77777777" w:rsidR="00EC11DD" w:rsidRDefault="00EC11DD" w:rsidP="00EC11DD">
            <w:pPr>
              <w:pStyle w:val="TableParagraph"/>
              <w:spacing w:line="223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456" w:type="dxa"/>
          </w:tcPr>
          <w:p w14:paraId="5592E34D" w14:textId="77777777" w:rsidR="00EC11DD" w:rsidRDefault="00EC11DD" w:rsidP="00EC11DD">
            <w:pPr>
              <w:pStyle w:val="TableParagraph"/>
              <w:spacing w:line="223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EC11DD" w14:paraId="4760BA02" w14:textId="77777777" w:rsidTr="00EC11DD">
        <w:trPr>
          <w:trHeight w:val="242"/>
        </w:trPr>
        <w:tc>
          <w:tcPr>
            <w:tcW w:w="994" w:type="dxa"/>
          </w:tcPr>
          <w:p w14:paraId="13798EA6" w14:textId="77777777" w:rsidR="00EC11DD" w:rsidRPr="009C31E3" w:rsidRDefault="00EC11DD" w:rsidP="00EC11DD">
            <w:pPr>
              <w:pStyle w:val="TableParagraph"/>
              <w:spacing w:line="223" w:lineRule="exact"/>
              <w:ind w:left="124"/>
              <w:rPr>
                <w:b/>
                <w:color w:val="FF0000"/>
                <w:spacing w:val="-4"/>
                <w:sz w:val="24"/>
              </w:rPr>
            </w:pPr>
            <w:r w:rsidRPr="009C31E3">
              <w:rPr>
                <w:b/>
                <w:color w:val="FF0000"/>
                <w:spacing w:val="-4"/>
                <w:sz w:val="24"/>
              </w:rPr>
              <w:t>ОК37</w:t>
            </w:r>
          </w:p>
        </w:tc>
        <w:tc>
          <w:tcPr>
            <w:tcW w:w="456" w:type="dxa"/>
          </w:tcPr>
          <w:p w14:paraId="396226C9" w14:textId="77777777" w:rsidR="00EC11DD" w:rsidRDefault="00EC11DD" w:rsidP="00EC11DD">
            <w:pPr>
              <w:pStyle w:val="TableParagraph"/>
              <w:spacing w:line="223" w:lineRule="exact"/>
              <w:ind w:left="40" w:right="22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454" w:type="dxa"/>
          </w:tcPr>
          <w:p w14:paraId="0576B481" w14:textId="77777777" w:rsidR="00EC11DD" w:rsidRDefault="00EC11DD" w:rsidP="00EC11DD">
            <w:pPr>
              <w:pStyle w:val="TableParagraph"/>
              <w:spacing w:line="223" w:lineRule="exact"/>
              <w:ind w:left="15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457" w:type="dxa"/>
          </w:tcPr>
          <w:p w14:paraId="35F77748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1A7C46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4C263C38" w14:textId="77777777" w:rsidR="00EC11DD" w:rsidRDefault="00EC11DD" w:rsidP="00EC11DD">
            <w:pPr>
              <w:pStyle w:val="TableParagraph"/>
              <w:spacing w:line="223" w:lineRule="exact"/>
              <w:ind w:right="152"/>
              <w:jc w:val="right"/>
              <w:rPr>
                <w:b/>
                <w:spacing w:val="-10"/>
                <w:sz w:val="24"/>
              </w:rPr>
            </w:pPr>
          </w:p>
        </w:tc>
        <w:tc>
          <w:tcPr>
            <w:tcW w:w="456" w:type="dxa"/>
          </w:tcPr>
          <w:p w14:paraId="71E10EFA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</w:tcPr>
          <w:p w14:paraId="62087678" w14:textId="77777777" w:rsidR="00EC11DD" w:rsidRDefault="00EC11DD" w:rsidP="00EC11DD">
            <w:pPr>
              <w:pStyle w:val="TableParagraph"/>
              <w:spacing w:line="223" w:lineRule="exact"/>
              <w:ind w:right="150"/>
              <w:jc w:val="right"/>
              <w:rPr>
                <w:b/>
                <w:spacing w:val="-10"/>
                <w:sz w:val="24"/>
              </w:rPr>
            </w:pPr>
          </w:p>
        </w:tc>
        <w:tc>
          <w:tcPr>
            <w:tcW w:w="456" w:type="dxa"/>
          </w:tcPr>
          <w:p w14:paraId="79B5B7ED" w14:textId="77777777" w:rsidR="00EC11DD" w:rsidRDefault="00EC11DD" w:rsidP="00EC11DD">
            <w:pPr>
              <w:pStyle w:val="TableParagraph"/>
              <w:spacing w:line="223" w:lineRule="exact"/>
              <w:ind w:right="147"/>
              <w:jc w:val="right"/>
              <w:rPr>
                <w:b/>
                <w:spacing w:val="-10"/>
                <w:sz w:val="24"/>
              </w:rPr>
            </w:pPr>
          </w:p>
        </w:tc>
        <w:tc>
          <w:tcPr>
            <w:tcW w:w="456" w:type="dxa"/>
          </w:tcPr>
          <w:p w14:paraId="4B5DF33C" w14:textId="77777777" w:rsidR="00EC11DD" w:rsidRDefault="00EC11DD" w:rsidP="00EC11DD">
            <w:pPr>
              <w:pStyle w:val="TableParagraph"/>
              <w:spacing w:line="223" w:lineRule="exact"/>
              <w:ind w:right="147"/>
              <w:jc w:val="right"/>
              <w:rPr>
                <w:b/>
                <w:spacing w:val="-10"/>
                <w:sz w:val="24"/>
              </w:rPr>
            </w:pPr>
          </w:p>
        </w:tc>
        <w:tc>
          <w:tcPr>
            <w:tcW w:w="456" w:type="dxa"/>
          </w:tcPr>
          <w:p w14:paraId="6E49339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094E00AE" w14:textId="77777777" w:rsidR="00EC11DD" w:rsidRDefault="00EC11DD" w:rsidP="00EC11DD">
            <w:pPr>
              <w:pStyle w:val="TableParagraph"/>
              <w:spacing w:line="223" w:lineRule="exact"/>
              <w:ind w:left="40" w:right="23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451" w:type="dxa"/>
          </w:tcPr>
          <w:p w14:paraId="107CC365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1D60A54D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14:paraId="1FB249E0" w14:textId="77777777" w:rsidR="00EC11DD" w:rsidRDefault="00EC11DD" w:rsidP="00EC11DD">
            <w:pPr>
              <w:pStyle w:val="TableParagraph"/>
              <w:spacing w:line="223" w:lineRule="exact"/>
              <w:ind w:left="32" w:right="6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454" w:type="dxa"/>
          </w:tcPr>
          <w:p w14:paraId="15C8D41E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547E5026" w14:textId="77777777" w:rsidR="00EC11DD" w:rsidRDefault="00EC11DD" w:rsidP="00EC11DD">
            <w:pPr>
              <w:pStyle w:val="TableParagraph"/>
              <w:spacing w:line="223" w:lineRule="exact"/>
              <w:ind w:right="147"/>
              <w:jc w:val="right"/>
              <w:rPr>
                <w:b/>
                <w:spacing w:val="-10"/>
                <w:sz w:val="24"/>
              </w:rPr>
            </w:pPr>
          </w:p>
        </w:tc>
        <w:tc>
          <w:tcPr>
            <w:tcW w:w="449" w:type="dxa"/>
          </w:tcPr>
          <w:p w14:paraId="0CD5A610" w14:textId="77777777" w:rsidR="00EC11DD" w:rsidRDefault="00EC11DD" w:rsidP="00EC11DD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7B5068A2" w14:textId="77777777" w:rsidR="00EC11DD" w:rsidRDefault="00EC11DD" w:rsidP="00EC11DD">
            <w:pPr>
              <w:pStyle w:val="TableParagraph"/>
              <w:spacing w:line="223" w:lineRule="exact"/>
              <w:ind w:right="143"/>
              <w:jc w:val="right"/>
              <w:rPr>
                <w:b/>
                <w:spacing w:val="-10"/>
                <w:sz w:val="24"/>
              </w:rPr>
            </w:pPr>
          </w:p>
        </w:tc>
        <w:tc>
          <w:tcPr>
            <w:tcW w:w="456" w:type="dxa"/>
          </w:tcPr>
          <w:p w14:paraId="56CB113A" w14:textId="77777777" w:rsidR="00EC11DD" w:rsidRDefault="00EC11DD" w:rsidP="00EC11DD">
            <w:pPr>
              <w:pStyle w:val="TableParagraph"/>
              <w:spacing w:line="223" w:lineRule="exact"/>
              <w:ind w:left="40"/>
              <w:jc w:val="center"/>
              <w:rPr>
                <w:b/>
                <w:spacing w:val="-10"/>
                <w:sz w:val="24"/>
              </w:rPr>
            </w:pPr>
          </w:p>
        </w:tc>
      </w:tr>
    </w:tbl>
    <w:p w14:paraId="3E7CFE12" w14:textId="77777777" w:rsidR="002C6951" w:rsidRDefault="002C6951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14:paraId="5C2BDA65" w14:textId="13A596FF" w:rsidR="002C6951" w:rsidRDefault="002C695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52D3F06E" w14:textId="5BAC3C3B" w:rsidR="00E15FBB" w:rsidRDefault="00E15FBB" w:rsidP="001D20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  <w:lang w:eastAsia="en-US"/>
        </w:rPr>
        <w:sectPr w:rsidR="00E15FBB" w:rsidSect="00CB6D09">
          <w:pgSz w:w="11906" w:h="16838"/>
          <w:pgMar w:top="851" w:right="851" w:bottom="851" w:left="1418" w:header="510" w:footer="0" w:gutter="0"/>
          <w:cols w:space="720"/>
          <w:formProt w:val="0"/>
          <w:docGrid w:linePitch="299" w:charSpace="4096"/>
        </w:sectPr>
      </w:pPr>
    </w:p>
    <w:p w14:paraId="584E6826" w14:textId="792A026E" w:rsidR="002C6951" w:rsidRDefault="002C6951" w:rsidP="00EC11DD">
      <w:pPr>
        <w:spacing w:after="0" w:line="240" w:lineRule="auto"/>
      </w:pPr>
    </w:p>
    <w:sectPr w:rsidR="002C6951" w:rsidSect="00CB6D09">
      <w:pgSz w:w="16838" w:h="11906" w:orient="landscape"/>
      <w:pgMar w:top="851" w:right="851" w:bottom="851" w:left="1418" w:header="51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9898" w14:textId="77777777" w:rsidR="001E5EF3" w:rsidRDefault="001E5EF3" w:rsidP="00062057">
      <w:pPr>
        <w:spacing w:after="0" w:line="240" w:lineRule="auto"/>
      </w:pPr>
      <w:r>
        <w:separator/>
      </w:r>
    </w:p>
  </w:endnote>
  <w:endnote w:type="continuationSeparator" w:id="0">
    <w:p w14:paraId="4A9FB239" w14:textId="77777777" w:rsidR="001E5EF3" w:rsidRDefault="001E5EF3" w:rsidP="0006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9718" w14:textId="77777777" w:rsidR="001E5EF3" w:rsidRDefault="001E5EF3" w:rsidP="00062057">
      <w:pPr>
        <w:spacing w:after="0" w:line="240" w:lineRule="auto"/>
      </w:pPr>
      <w:r>
        <w:separator/>
      </w:r>
    </w:p>
  </w:footnote>
  <w:footnote w:type="continuationSeparator" w:id="0">
    <w:p w14:paraId="6678620F" w14:textId="77777777" w:rsidR="001E5EF3" w:rsidRDefault="001E5EF3" w:rsidP="0006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88155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EED31EA" w14:textId="47DA9FCE" w:rsidR="00EC11DD" w:rsidRPr="00062057" w:rsidRDefault="00EC11DD" w:rsidP="00062057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062057">
          <w:rPr>
            <w:rFonts w:ascii="Times New Roman" w:hAnsi="Times New Roman"/>
            <w:sz w:val="24"/>
            <w:szCs w:val="24"/>
          </w:rPr>
          <w:fldChar w:fldCharType="begin"/>
        </w:r>
        <w:r w:rsidRPr="0006205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62057">
          <w:rPr>
            <w:rFonts w:ascii="Times New Roman" w:hAnsi="Times New Roman"/>
            <w:sz w:val="24"/>
            <w:szCs w:val="24"/>
          </w:rPr>
          <w:fldChar w:fldCharType="separate"/>
        </w:r>
        <w:r w:rsidRPr="00062057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06205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6CDE"/>
    <w:multiLevelType w:val="multilevel"/>
    <w:tmpl w:val="AC026E0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35774B"/>
    <w:multiLevelType w:val="hybridMultilevel"/>
    <w:tmpl w:val="6B4A6A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5148F"/>
    <w:multiLevelType w:val="multilevel"/>
    <w:tmpl w:val="C07007C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1A22300A"/>
    <w:multiLevelType w:val="multilevel"/>
    <w:tmpl w:val="4EAC74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C153D8"/>
    <w:multiLevelType w:val="multilevel"/>
    <w:tmpl w:val="BEFC5FF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26DF03EF"/>
    <w:multiLevelType w:val="multilevel"/>
    <w:tmpl w:val="16984AD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27CA3184"/>
    <w:multiLevelType w:val="hybridMultilevel"/>
    <w:tmpl w:val="B16C297A"/>
    <w:lvl w:ilvl="0" w:tplc="86C0DAE8">
      <w:numFmt w:val="bullet"/>
      <w:lvlText w:val="-"/>
      <w:lvlJc w:val="left"/>
      <w:pPr>
        <w:ind w:left="114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uk-UA" w:eastAsia="en-US" w:bidi="ar-SA"/>
      </w:rPr>
    </w:lvl>
    <w:lvl w:ilvl="1" w:tplc="9A5AD3EE">
      <w:numFmt w:val="bullet"/>
      <w:lvlText w:val="•"/>
      <w:lvlJc w:val="left"/>
      <w:pPr>
        <w:ind w:left="830" w:hanging="298"/>
      </w:pPr>
      <w:rPr>
        <w:rFonts w:hint="default"/>
        <w:lang w:val="uk-UA" w:eastAsia="en-US" w:bidi="ar-SA"/>
      </w:rPr>
    </w:lvl>
    <w:lvl w:ilvl="2" w:tplc="D97E53AC">
      <w:numFmt w:val="bullet"/>
      <w:lvlText w:val="•"/>
      <w:lvlJc w:val="left"/>
      <w:pPr>
        <w:ind w:left="1540" w:hanging="298"/>
      </w:pPr>
      <w:rPr>
        <w:rFonts w:hint="default"/>
        <w:lang w:val="uk-UA" w:eastAsia="en-US" w:bidi="ar-SA"/>
      </w:rPr>
    </w:lvl>
    <w:lvl w:ilvl="3" w:tplc="699606DA">
      <w:numFmt w:val="bullet"/>
      <w:lvlText w:val="•"/>
      <w:lvlJc w:val="left"/>
      <w:pPr>
        <w:ind w:left="2250" w:hanging="298"/>
      </w:pPr>
      <w:rPr>
        <w:rFonts w:hint="default"/>
        <w:lang w:val="uk-UA" w:eastAsia="en-US" w:bidi="ar-SA"/>
      </w:rPr>
    </w:lvl>
    <w:lvl w:ilvl="4" w:tplc="292033EE">
      <w:numFmt w:val="bullet"/>
      <w:lvlText w:val="•"/>
      <w:lvlJc w:val="left"/>
      <w:pPr>
        <w:ind w:left="2960" w:hanging="298"/>
      </w:pPr>
      <w:rPr>
        <w:rFonts w:hint="default"/>
        <w:lang w:val="uk-UA" w:eastAsia="en-US" w:bidi="ar-SA"/>
      </w:rPr>
    </w:lvl>
    <w:lvl w:ilvl="5" w:tplc="79A2C22A">
      <w:numFmt w:val="bullet"/>
      <w:lvlText w:val="•"/>
      <w:lvlJc w:val="left"/>
      <w:pPr>
        <w:ind w:left="3671" w:hanging="298"/>
      </w:pPr>
      <w:rPr>
        <w:rFonts w:hint="default"/>
        <w:lang w:val="uk-UA" w:eastAsia="en-US" w:bidi="ar-SA"/>
      </w:rPr>
    </w:lvl>
    <w:lvl w:ilvl="6" w:tplc="3B22D158">
      <w:numFmt w:val="bullet"/>
      <w:lvlText w:val="•"/>
      <w:lvlJc w:val="left"/>
      <w:pPr>
        <w:ind w:left="4381" w:hanging="298"/>
      </w:pPr>
      <w:rPr>
        <w:rFonts w:hint="default"/>
        <w:lang w:val="uk-UA" w:eastAsia="en-US" w:bidi="ar-SA"/>
      </w:rPr>
    </w:lvl>
    <w:lvl w:ilvl="7" w:tplc="9578BB08">
      <w:numFmt w:val="bullet"/>
      <w:lvlText w:val="•"/>
      <w:lvlJc w:val="left"/>
      <w:pPr>
        <w:ind w:left="5091" w:hanging="298"/>
      </w:pPr>
      <w:rPr>
        <w:rFonts w:hint="default"/>
        <w:lang w:val="uk-UA" w:eastAsia="en-US" w:bidi="ar-SA"/>
      </w:rPr>
    </w:lvl>
    <w:lvl w:ilvl="8" w:tplc="93F6C502">
      <w:numFmt w:val="bullet"/>
      <w:lvlText w:val="•"/>
      <w:lvlJc w:val="left"/>
      <w:pPr>
        <w:ind w:left="5801" w:hanging="298"/>
      </w:pPr>
      <w:rPr>
        <w:rFonts w:hint="default"/>
        <w:lang w:val="uk-UA" w:eastAsia="en-US" w:bidi="ar-SA"/>
      </w:rPr>
    </w:lvl>
  </w:abstractNum>
  <w:abstractNum w:abstractNumId="7" w15:restartNumberingAfterBreak="0">
    <w:nsid w:val="349024B8"/>
    <w:multiLevelType w:val="multilevel"/>
    <w:tmpl w:val="A6AA49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35F247AF"/>
    <w:multiLevelType w:val="hybridMultilevel"/>
    <w:tmpl w:val="719E5E8A"/>
    <w:lvl w:ilvl="0" w:tplc="3BC42918">
      <w:numFmt w:val="bullet"/>
      <w:lvlText w:val="-"/>
      <w:lvlJc w:val="left"/>
      <w:pPr>
        <w:ind w:left="6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uk-UA" w:eastAsia="en-US" w:bidi="ar-SA"/>
      </w:rPr>
    </w:lvl>
    <w:lvl w:ilvl="1" w:tplc="EB6E5FB0">
      <w:numFmt w:val="bullet"/>
      <w:lvlText w:val="•"/>
      <w:lvlJc w:val="left"/>
      <w:pPr>
        <w:ind w:left="799" w:hanging="327"/>
      </w:pPr>
      <w:rPr>
        <w:rFonts w:hint="default"/>
        <w:lang w:val="uk-UA" w:eastAsia="en-US" w:bidi="ar-SA"/>
      </w:rPr>
    </w:lvl>
    <w:lvl w:ilvl="2" w:tplc="4F76EC24">
      <w:numFmt w:val="bullet"/>
      <w:lvlText w:val="•"/>
      <w:lvlJc w:val="left"/>
      <w:pPr>
        <w:ind w:left="1539" w:hanging="327"/>
      </w:pPr>
      <w:rPr>
        <w:rFonts w:hint="default"/>
        <w:lang w:val="uk-UA" w:eastAsia="en-US" w:bidi="ar-SA"/>
      </w:rPr>
    </w:lvl>
    <w:lvl w:ilvl="3" w:tplc="C556EE54">
      <w:numFmt w:val="bullet"/>
      <w:lvlText w:val="•"/>
      <w:lvlJc w:val="left"/>
      <w:pPr>
        <w:ind w:left="2279" w:hanging="327"/>
      </w:pPr>
      <w:rPr>
        <w:rFonts w:hint="default"/>
        <w:lang w:val="uk-UA" w:eastAsia="en-US" w:bidi="ar-SA"/>
      </w:rPr>
    </w:lvl>
    <w:lvl w:ilvl="4" w:tplc="A65467FC">
      <w:numFmt w:val="bullet"/>
      <w:lvlText w:val="•"/>
      <w:lvlJc w:val="left"/>
      <w:pPr>
        <w:ind w:left="3018" w:hanging="327"/>
      </w:pPr>
      <w:rPr>
        <w:rFonts w:hint="default"/>
        <w:lang w:val="uk-UA" w:eastAsia="en-US" w:bidi="ar-SA"/>
      </w:rPr>
    </w:lvl>
    <w:lvl w:ilvl="5" w:tplc="A752A434">
      <w:numFmt w:val="bullet"/>
      <w:lvlText w:val="•"/>
      <w:lvlJc w:val="left"/>
      <w:pPr>
        <w:ind w:left="3758" w:hanging="327"/>
      </w:pPr>
      <w:rPr>
        <w:rFonts w:hint="default"/>
        <w:lang w:val="uk-UA" w:eastAsia="en-US" w:bidi="ar-SA"/>
      </w:rPr>
    </w:lvl>
    <w:lvl w:ilvl="6" w:tplc="D7546388">
      <w:numFmt w:val="bullet"/>
      <w:lvlText w:val="•"/>
      <w:lvlJc w:val="left"/>
      <w:pPr>
        <w:ind w:left="4498" w:hanging="327"/>
      </w:pPr>
      <w:rPr>
        <w:rFonts w:hint="default"/>
        <w:lang w:val="uk-UA" w:eastAsia="en-US" w:bidi="ar-SA"/>
      </w:rPr>
    </w:lvl>
    <w:lvl w:ilvl="7" w:tplc="C9E2A0A8">
      <w:numFmt w:val="bullet"/>
      <w:lvlText w:val="•"/>
      <w:lvlJc w:val="left"/>
      <w:pPr>
        <w:ind w:left="5237" w:hanging="327"/>
      </w:pPr>
      <w:rPr>
        <w:rFonts w:hint="default"/>
        <w:lang w:val="uk-UA" w:eastAsia="en-US" w:bidi="ar-SA"/>
      </w:rPr>
    </w:lvl>
    <w:lvl w:ilvl="8" w:tplc="CFF20950">
      <w:numFmt w:val="bullet"/>
      <w:lvlText w:val="•"/>
      <w:lvlJc w:val="left"/>
      <w:pPr>
        <w:ind w:left="5977" w:hanging="327"/>
      </w:pPr>
      <w:rPr>
        <w:rFonts w:hint="default"/>
        <w:lang w:val="uk-UA" w:eastAsia="en-US" w:bidi="ar-SA"/>
      </w:rPr>
    </w:lvl>
  </w:abstractNum>
  <w:abstractNum w:abstractNumId="9" w15:restartNumberingAfterBreak="0">
    <w:nsid w:val="3663265A"/>
    <w:multiLevelType w:val="multilevel"/>
    <w:tmpl w:val="EC40D75C"/>
    <w:lvl w:ilvl="0">
      <w:start w:val="1"/>
      <w:numFmt w:val="decimal"/>
      <w:lvlText w:val="%1."/>
      <w:lvlJc w:val="left"/>
      <w:pPr>
        <w:ind w:left="429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7" w:hanging="55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3"/>
        <w:szCs w:val="23"/>
        <w:lang w:val="uk-UA" w:eastAsia="en-US" w:bidi="ar-SA"/>
      </w:rPr>
    </w:lvl>
    <w:lvl w:ilvl="2">
      <w:numFmt w:val="bullet"/>
      <w:lvlText w:val="•"/>
      <w:lvlJc w:val="left"/>
      <w:pPr>
        <w:ind w:left="420" w:hanging="55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661" w:hanging="5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03" w:hanging="5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144" w:hanging="5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86" w:hanging="5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28" w:hanging="5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9" w:hanging="555"/>
      </w:pPr>
      <w:rPr>
        <w:rFonts w:hint="default"/>
        <w:lang w:val="uk-UA" w:eastAsia="en-US" w:bidi="ar-SA"/>
      </w:rPr>
    </w:lvl>
  </w:abstractNum>
  <w:abstractNum w:abstractNumId="10" w15:restartNumberingAfterBreak="0">
    <w:nsid w:val="479D0294"/>
    <w:multiLevelType w:val="multilevel"/>
    <w:tmpl w:val="A6BE41D4"/>
    <w:lvl w:ilvl="0">
      <w:start w:val="1"/>
      <w:numFmt w:val="decimal"/>
      <w:lvlText w:val="%1."/>
      <w:lvlJc w:val="left"/>
      <w:pPr>
        <w:ind w:left="1138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708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42" w:hanging="77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44" w:hanging="77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47" w:hanging="77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9" w:hanging="77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52" w:hanging="77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54" w:hanging="77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57" w:hanging="778"/>
      </w:pPr>
      <w:rPr>
        <w:rFonts w:hint="default"/>
        <w:lang w:val="uk-UA" w:eastAsia="en-US" w:bidi="ar-SA"/>
      </w:rPr>
    </w:lvl>
  </w:abstractNum>
  <w:abstractNum w:abstractNumId="11" w15:restartNumberingAfterBreak="0">
    <w:nsid w:val="52961A7B"/>
    <w:multiLevelType w:val="hybridMultilevel"/>
    <w:tmpl w:val="3DF8C936"/>
    <w:lvl w:ilvl="0" w:tplc="C8EEFD64">
      <w:start w:val="1"/>
      <w:numFmt w:val="decimal"/>
      <w:lvlText w:val="%1)"/>
      <w:lvlJc w:val="left"/>
      <w:pPr>
        <w:ind w:left="70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uk-UA" w:eastAsia="en-US" w:bidi="ar-SA"/>
      </w:rPr>
    </w:lvl>
    <w:lvl w:ilvl="1" w:tplc="8AA2D4D4">
      <w:numFmt w:val="bullet"/>
      <w:lvlText w:val="•"/>
      <w:lvlJc w:val="left"/>
      <w:pPr>
        <w:ind w:left="1736" w:hanging="351"/>
      </w:pPr>
      <w:rPr>
        <w:rFonts w:hint="default"/>
        <w:lang w:val="uk-UA" w:eastAsia="en-US" w:bidi="ar-SA"/>
      </w:rPr>
    </w:lvl>
    <w:lvl w:ilvl="2" w:tplc="3F168864">
      <w:numFmt w:val="bullet"/>
      <w:lvlText w:val="•"/>
      <w:lvlJc w:val="left"/>
      <w:pPr>
        <w:ind w:left="2772" w:hanging="351"/>
      </w:pPr>
      <w:rPr>
        <w:rFonts w:hint="default"/>
        <w:lang w:val="uk-UA" w:eastAsia="en-US" w:bidi="ar-SA"/>
      </w:rPr>
    </w:lvl>
    <w:lvl w:ilvl="3" w:tplc="D382E106">
      <w:numFmt w:val="bullet"/>
      <w:lvlText w:val="•"/>
      <w:lvlJc w:val="left"/>
      <w:pPr>
        <w:ind w:left="3808" w:hanging="351"/>
      </w:pPr>
      <w:rPr>
        <w:rFonts w:hint="default"/>
        <w:lang w:val="uk-UA" w:eastAsia="en-US" w:bidi="ar-SA"/>
      </w:rPr>
    </w:lvl>
    <w:lvl w:ilvl="4" w:tplc="4F803B26">
      <w:numFmt w:val="bullet"/>
      <w:lvlText w:val="•"/>
      <w:lvlJc w:val="left"/>
      <w:pPr>
        <w:ind w:left="4844" w:hanging="351"/>
      </w:pPr>
      <w:rPr>
        <w:rFonts w:hint="default"/>
        <w:lang w:val="uk-UA" w:eastAsia="en-US" w:bidi="ar-SA"/>
      </w:rPr>
    </w:lvl>
    <w:lvl w:ilvl="5" w:tplc="9E06BA9C">
      <w:numFmt w:val="bullet"/>
      <w:lvlText w:val="•"/>
      <w:lvlJc w:val="left"/>
      <w:pPr>
        <w:ind w:left="5881" w:hanging="351"/>
      </w:pPr>
      <w:rPr>
        <w:rFonts w:hint="default"/>
        <w:lang w:val="uk-UA" w:eastAsia="en-US" w:bidi="ar-SA"/>
      </w:rPr>
    </w:lvl>
    <w:lvl w:ilvl="6" w:tplc="878A2CFA">
      <w:numFmt w:val="bullet"/>
      <w:lvlText w:val="•"/>
      <w:lvlJc w:val="left"/>
      <w:pPr>
        <w:ind w:left="6917" w:hanging="351"/>
      </w:pPr>
      <w:rPr>
        <w:rFonts w:hint="default"/>
        <w:lang w:val="uk-UA" w:eastAsia="en-US" w:bidi="ar-SA"/>
      </w:rPr>
    </w:lvl>
    <w:lvl w:ilvl="7" w:tplc="BE1242BA">
      <w:numFmt w:val="bullet"/>
      <w:lvlText w:val="•"/>
      <w:lvlJc w:val="left"/>
      <w:pPr>
        <w:ind w:left="7953" w:hanging="351"/>
      </w:pPr>
      <w:rPr>
        <w:rFonts w:hint="default"/>
        <w:lang w:val="uk-UA" w:eastAsia="en-US" w:bidi="ar-SA"/>
      </w:rPr>
    </w:lvl>
    <w:lvl w:ilvl="8" w:tplc="3BEE9AB6">
      <w:numFmt w:val="bullet"/>
      <w:lvlText w:val="•"/>
      <w:lvlJc w:val="left"/>
      <w:pPr>
        <w:ind w:left="8989" w:hanging="351"/>
      </w:pPr>
      <w:rPr>
        <w:rFonts w:hint="default"/>
        <w:lang w:val="uk-UA" w:eastAsia="en-US" w:bidi="ar-SA"/>
      </w:rPr>
    </w:lvl>
  </w:abstractNum>
  <w:abstractNum w:abstractNumId="12" w15:restartNumberingAfterBreak="0">
    <w:nsid w:val="54AF029D"/>
    <w:multiLevelType w:val="multilevel"/>
    <w:tmpl w:val="F46C922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5E622A9E"/>
    <w:multiLevelType w:val="multilevel"/>
    <w:tmpl w:val="6966F41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658B4A9B"/>
    <w:multiLevelType w:val="hybridMultilevel"/>
    <w:tmpl w:val="21A8A55C"/>
    <w:lvl w:ilvl="0" w:tplc="1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E661D"/>
    <w:multiLevelType w:val="multilevel"/>
    <w:tmpl w:val="79529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2"/>
  </w:num>
  <w:num w:numId="7">
    <w:abstractNumId w:val="5"/>
  </w:num>
  <w:num w:numId="8">
    <w:abstractNumId w:val="13"/>
  </w:num>
  <w:num w:numId="9">
    <w:abstractNumId w:val="15"/>
  </w:num>
  <w:num w:numId="10">
    <w:abstractNumId w:val="4"/>
    <w:lvlOverride w:ilvl="0">
      <w:startOverride w:val="1"/>
    </w:lvlOverride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1"/>
  </w:num>
  <w:num w:numId="17">
    <w:abstractNumId w:val="14"/>
  </w:num>
  <w:num w:numId="18">
    <w:abstractNumId w:val="8"/>
  </w:num>
  <w:num w:numId="19">
    <w:abstractNumId w:val="9"/>
  </w:num>
  <w:num w:numId="20">
    <w:abstractNumId w:val="6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51"/>
    <w:rsid w:val="00062057"/>
    <w:rsid w:val="00087191"/>
    <w:rsid w:val="00172598"/>
    <w:rsid w:val="00176625"/>
    <w:rsid w:val="00193000"/>
    <w:rsid w:val="001D2007"/>
    <w:rsid w:val="001E5EF3"/>
    <w:rsid w:val="00241C11"/>
    <w:rsid w:val="00252B64"/>
    <w:rsid w:val="002C3D11"/>
    <w:rsid w:val="002C6951"/>
    <w:rsid w:val="003209B5"/>
    <w:rsid w:val="003E3554"/>
    <w:rsid w:val="00456661"/>
    <w:rsid w:val="004A5855"/>
    <w:rsid w:val="004F4D04"/>
    <w:rsid w:val="005671FE"/>
    <w:rsid w:val="0057439E"/>
    <w:rsid w:val="005822FC"/>
    <w:rsid w:val="00592C38"/>
    <w:rsid w:val="005A1CB5"/>
    <w:rsid w:val="006211C7"/>
    <w:rsid w:val="00636CFD"/>
    <w:rsid w:val="00671C2C"/>
    <w:rsid w:val="006D18B8"/>
    <w:rsid w:val="007317B0"/>
    <w:rsid w:val="00797195"/>
    <w:rsid w:val="00850E75"/>
    <w:rsid w:val="008B0488"/>
    <w:rsid w:val="009F6D35"/>
    <w:rsid w:val="00AA6DA6"/>
    <w:rsid w:val="00AD47FF"/>
    <w:rsid w:val="00C047DC"/>
    <w:rsid w:val="00C42EB0"/>
    <w:rsid w:val="00C94F2C"/>
    <w:rsid w:val="00CB6D09"/>
    <w:rsid w:val="00D74D60"/>
    <w:rsid w:val="00D90CF3"/>
    <w:rsid w:val="00DB2422"/>
    <w:rsid w:val="00DD2EA6"/>
    <w:rsid w:val="00DE1472"/>
    <w:rsid w:val="00E15FBB"/>
    <w:rsid w:val="00E40733"/>
    <w:rsid w:val="00E66A3A"/>
    <w:rsid w:val="00E91E68"/>
    <w:rsid w:val="00E95CFE"/>
    <w:rsid w:val="00EC11DD"/>
    <w:rsid w:val="00ED1938"/>
    <w:rsid w:val="00EE0116"/>
    <w:rsid w:val="00F61C85"/>
    <w:rsid w:val="00F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3FDE"/>
  <w15:docId w15:val="{0340C5E0-5993-46F7-8C24-DA2149E2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6581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0"/>
    <w:next w:val="a0"/>
    <w:link w:val="10"/>
    <w:uiPriority w:val="99"/>
    <w:qFormat/>
    <w:rsid w:val="008903FA"/>
    <w:pPr>
      <w:keepNext/>
      <w:tabs>
        <w:tab w:val="left" w:pos="1620"/>
      </w:tabs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val="ru-RU" w:eastAsia="ar-SA"/>
    </w:rPr>
  </w:style>
  <w:style w:type="paragraph" w:styleId="2">
    <w:name w:val="heading 2"/>
    <w:basedOn w:val="a0"/>
    <w:next w:val="a0"/>
    <w:link w:val="20"/>
    <w:uiPriority w:val="99"/>
    <w:qFormat/>
    <w:rsid w:val="008903FA"/>
    <w:pPr>
      <w:keepNext/>
      <w:tabs>
        <w:tab w:val="left" w:pos="1620"/>
      </w:tabs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val="ru-RU" w:eastAsia="ar-SA"/>
    </w:rPr>
  </w:style>
  <w:style w:type="paragraph" w:styleId="3">
    <w:name w:val="heading 3"/>
    <w:basedOn w:val="a0"/>
    <w:next w:val="a0"/>
    <w:link w:val="30"/>
    <w:uiPriority w:val="99"/>
    <w:qFormat/>
    <w:rsid w:val="008903FA"/>
    <w:pPr>
      <w:keepNext/>
      <w:keepLines/>
      <w:tabs>
        <w:tab w:val="left" w:pos="1620"/>
      </w:tabs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val="ru-RU" w:eastAsia="ar-SA"/>
    </w:rPr>
  </w:style>
  <w:style w:type="paragraph" w:styleId="4">
    <w:name w:val="heading 4"/>
    <w:basedOn w:val="a0"/>
    <w:next w:val="a0"/>
    <w:link w:val="40"/>
    <w:uiPriority w:val="99"/>
    <w:qFormat/>
    <w:rsid w:val="008903FA"/>
    <w:pPr>
      <w:keepNext/>
      <w:keepLines/>
      <w:tabs>
        <w:tab w:val="left" w:pos="1620"/>
      </w:tabs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/>
    </w:rPr>
  </w:style>
  <w:style w:type="paragraph" w:styleId="5">
    <w:name w:val="heading 5"/>
    <w:basedOn w:val="a0"/>
    <w:next w:val="a0"/>
    <w:link w:val="50"/>
    <w:uiPriority w:val="99"/>
    <w:qFormat/>
    <w:rsid w:val="008903FA"/>
    <w:pPr>
      <w:keepNext/>
      <w:widowControl w:val="0"/>
      <w:spacing w:after="0" w:line="240" w:lineRule="auto"/>
      <w:outlineLvl w:val="4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8903FA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bCs/>
      <w:sz w:val="16"/>
      <w:szCs w:val="16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8903FA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  <w:sz w:val="20"/>
      <w:szCs w:val="20"/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8903FA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locked/>
    <w:rsid w:val="008903FA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qFormat/>
    <w:locked/>
    <w:rsid w:val="008903FA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basedOn w:val="a1"/>
    <w:link w:val="3"/>
    <w:uiPriority w:val="99"/>
    <w:qFormat/>
    <w:locked/>
    <w:rsid w:val="008903FA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basedOn w:val="a1"/>
    <w:link w:val="4"/>
    <w:uiPriority w:val="99"/>
    <w:qFormat/>
    <w:locked/>
    <w:rsid w:val="008903FA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basedOn w:val="a1"/>
    <w:link w:val="5"/>
    <w:uiPriority w:val="99"/>
    <w:qFormat/>
    <w:locked/>
    <w:rsid w:val="008903FA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basedOn w:val="a1"/>
    <w:link w:val="6"/>
    <w:uiPriority w:val="99"/>
    <w:qFormat/>
    <w:locked/>
    <w:rsid w:val="008903FA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basedOn w:val="a1"/>
    <w:link w:val="7"/>
    <w:uiPriority w:val="99"/>
    <w:qFormat/>
    <w:locked/>
    <w:rsid w:val="008903FA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basedOn w:val="a1"/>
    <w:link w:val="8"/>
    <w:uiPriority w:val="99"/>
    <w:qFormat/>
    <w:locked/>
    <w:rsid w:val="008903FA"/>
    <w:rPr>
      <w:rFonts w:ascii="Calibri Light" w:hAnsi="Calibri Light" w:cs="Times New Roman"/>
      <w:color w:val="404040"/>
      <w:sz w:val="20"/>
      <w:lang w:val="ru-RU"/>
    </w:rPr>
  </w:style>
  <w:style w:type="character" w:styleId="a4">
    <w:name w:val="Hyperlink"/>
    <w:basedOn w:val="a1"/>
    <w:rsid w:val="008903FA"/>
    <w:rPr>
      <w:rFonts w:cs="Times New Roman"/>
      <w:color w:val="0563C1"/>
      <w:u w:val="single"/>
    </w:rPr>
  </w:style>
  <w:style w:type="character" w:customStyle="1" w:styleId="11">
    <w:name w:val="Название Знак1"/>
    <w:link w:val="12"/>
    <w:uiPriority w:val="99"/>
    <w:qFormat/>
    <w:locked/>
    <w:rsid w:val="008903FA"/>
    <w:rPr>
      <w:rFonts w:ascii="Times New Roman" w:hAnsi="Times New Roman"/>
      <w:b/>
      <w:sz w:val="24"/>
      <w:lang w:eastAsia="ar-SA" w:bidi="ar-SA"/>
    </w:rPr>
  </w:style>
  <w:style w:type="character" w:customStyle="1" w:styleId="a5">
    <w:name w:val="Название Знак"/>
    <w:uiPriority w:val="99"/>
    <w:qFormat/>
    <w:rsid w:val="008903FA"/>
    <w:rPr>
      <w:rFonts w:ascii="Calibri Light" w:hAnsi="Calibri Light"/>
      <w:color w:val="323E4F"/>
      <w:spacing w:val="5"/>
      <w:kern w:val="2"/>
      <w:sz w:val="52"/>
    </w:rPr>
  </w:style>
  <w:style w:type="character" w:customStyle="1" w:styleId="a6">
    <w:name w:val="Підзаголовок Знак"/>
    <w:basedOn w:val="a1"/>
    <w:link w:val="a7"/>
    <w:uiPriority w:val="99"/>
    <w:qFormat/>
    <w:locked/>
    <w:rsid w:val="008903FA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8">
    <w:name w:val="Strong"/>
    <w:basedOn w:val="a1"/>
    <w:uiPriority w:val="99"/>
    <w:qFormat/>
    <w:rsid w:val="008903FA"/>
    <w:rPr>
      <w:rFonts w:ascii="Times New Roman" w:hAnsi="Times New Roman" w:cs="Times New Roman"/>
      <w:b/>
    </w:rPr>
  </w:style>
  <w:style w:type="character" w:styleId="a9">
    <w:name w:val="Emphasis"/>
    <w:basedOn w:val="a1"/>
    <w:uiPriority w:val="99"/>
    <w:qFormat/>
    <w:rsid w:val="008903FA"/>
    <w:rPr>
      <w:rFonts w:cs="Times New Roman"/>
      <w:i/>
    </w:rPr>
  </w:style>
  <w:style w:type="character" w:customStyle="1" w:styleId="aa">
    <w:name w:val="Текст у виносці Знак"/>
    <w:basedOn w:val="a1"/>
    <w:link w:val="ab"/>
    <w:uiPriority w:val="99"/>
    <w:semiHidden/>
    <w:qFormat/>
    <w:locked/>
    <w:rsid w:val="008903FA"/>
    <w:rPr>
      <w:rFonts w:ascii="Tahoma" w:hAnsi="Tahoma" w:cs="Times New Roman"/>
      <w:sz w:val="16"/>
      <w:lang w:val="ru-RU"/>
    </w:rPr>
  </w:style>
  <w:style w:type="character" w:customStyle="1" w:styleId="21">
    <w:name w:val="Основний текст з відступом 2 Знак"/>
    <w:basedOn w:val="a1"/>
    <w:link w:val="22"/>
    <w:uiPriority w:val="99"/>
    <w:qFormat/>
    <w:locked/>
    <w:rsid w:val="008903FA"/>
    <w:rPr>
      <w:rFonts w:ascii="Times New Roman" w:hAnsi="Times New Roman" w:cs="Times New Roman"/>
      <w:sz w:val="24"/>
      <w:lang w:val="ru-RU" w:eastAsia="ru-RU"/>
    </w:rPr>
  </w:style>
  <w:style w:type="character" w:customStyle="1" w:styleId="ac">
    <w:name w:val="Верхній колонтитул Знак"/>
    <w:basedOn w:val="a1"/>
    <w:link w:val="ad"/>
    <w:uiPriority w:val="99"/>
    <w:qFormat/>
    <w:locked/>
    <w:rsid w:val="008903FA"/>
    <w:rPr>
      <w:rFonts w:ascii="Calibri" w:hAnsi="Calibri" w:cs="Times New Roman"/>
      <w:lang w:val="ru-RU" w:eastAsia="ru-RU"/>
    </w:rPr>
  </w:style>
  <w:style w:type="character" w:customStyle="1" w:styleId="ae">
    <w:name w:val="Текст виноски Знак"/>
    <w:basedOn w:val="a1"/>
    <w:link w:val="af"/>
    <w:uiPriority w:val="99"/>
    <w:semiHidden/>
    <w:qFormat/>
    <w:locked/>
    <w:rsid w:val="008903FA"/>
    <w:rPr>
      <w:rFonts w:ascii="Calibri" w:hAnsi="Calibri" w:cs="Times New Roman"/>
      <w:sz w:val="20"/>
      <w:lang w:val="ru-RU"/>
    </w:rPr>
  </w:style>
  <w:style w:type="character" w:customStyle="1" w:styleId="13">
    <w:name w:val="Основной текст1"/>
    <w:uiPriority w:val="99"/>
    <w:qFormat/>
    <w:rsid w:val="008903FA"/>
    <w:rPr>
      <w:rFonts w:ascii="Times New Roman" w:hAnsi="Times New Roman"/>
      <w:color w:val="000000"/>
      <w:spacing w:val="7"/>
      <w:w w:val="100"/>
      <w:sz w:val="20"/>
      <w:u w:val="none"/>
      <w:lang w:val="uk-UA"/>
    </w:rPr>
  </w:style>
  <w:style w:type="character" w:customStyle="1" w:styleId="af0">
    <w:name w:val="Основной текст_"/>
    <w:link w:val="23"/>
    <w:uiPriority w:val="99"/>
    <w:qFormat/>
    <w:locked/>
    <w:rsid w:val="008903FA"/>
    <w:rPr>
      <w:rFonts w:ascii="Times New Roman" w:hAnsi="Times New Roman"/>
      <w:spacing w:val="7"/>
      <w:shd w:val="clear" w:color="auto" w:fill="FFFFFF"/>
    </w:rPr>
  </w:style>
  <w:style w:type="character" w:styleId="af1">
    <w:name w:val="FollowedHyperlink"/>
    <w:basedOn w:val="a1"/>
    <w:uiPriority w:val="99"/>
    <w:semiHidden/>
    <w:rsid w:val="008903FA"/>
    <w:rPr>
      <w:rFonts w:cs="Times New Roman"/>
      <w:color w:val="954F72"/>
      <w:u w:val="single"/>
    </w:rPr>
  </w:style>
  <w:style w:type="character" w:customStyle="1" w:styleId="af2">
    <w:name w:val="Основний текст Знак"/>
    <w:basedOn w:val="a1"/>
    <w:link w:val="af3"/>
    <w:uiPriority w:val="99"/>
    <w:qFormat/>
    <w:locked/>
    <w:rsid w:val="008903FA"/>
    <w:rPr>
      <w:rFonts w:ascii="Calibri" w:hAnsi="Calibri" w:cs="Times New Roman"/>
      <w:lang w:val="ru-RU"/>
    </w:rPr>
  </w:style>
  <w:style w:type="character" w:customStyle="1" w:styleId="apple-converted-space">
    <w:name w:val="apple-converted-space"/>
    <w:uiPriority w:val="99"/>
    <w:qFormat/>
    <w:rsid w:val="008903FA"/>
  </w:style>
  <w:style w:type="character" w:customStyle="1" w:styleId="24">
    <w:name w:val="Основной текст (2)_"/>
    <w:link w:val="25"/>
    <w:uiPriority w:val="99"/>
    <w:qFormat/>
    <w:locked/>
    <w:rsid w:val="008903FA"/>
    <w:rPr>
      <w:rFonts w:ascii="Times New Roman" w:hAnsi="Times New Roman"/>
      <w:sz w:val="18"/>
      <w:shd w:val="clear" w:color="auto" w:fill="FFFFFF"/>
    </w:rPr>
  </w:style>
  <w:style w:type="character" w:customStyle="1" w:styleId="af4">
    <w:name w:val="Назва Знак"/>
    <w:basedOn w:val="a1"/>
    <w:link w:val="af5"/>
    <w:uiPriority w:val="99"/>
    <w:qFormat/>
    <w:locked/>
    <w:rsid w:val="008903FA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af6">
    <w:name w:val="Основний текст з відступом Знак"/>
    <w:basedOn w:val="a1"/>
    <w:link w:val="af7"/>
    <w:uiPriority w:val="99"/>
    <w:qFormat/>
    <w:locked/>
    <w:rsid w:val="008903FA"/>
    <w:rPr>
      <w:rFonts w:ascii="Times New Roman" w:hAnsi="Times New Roman" w:cs="Times New Roman"/>
      <w:sz w:val="24"/>
      <w:lang w:eastAsia="uk-UA"/>
    </w:rPr>
  </w:style>
  <w:style w:type="character" w:customStyle="1" w:styleId="210">
    <w:name w:val="Основной текст с отступом 2 Знак1"/>
    <w:uiPriority w:val="99"/>
    <w:semiHidden/>
    <w:qFormat/>
    <w:rsid w:val="008903FA"/>
    <w:rPr>
      <w:rFonts w:eastAsia="Times New Roman"/>
      <w:sz w:val="22"/>
      <w:lang w:val="ru-RU" w:eastAsia="en-US"/>
    </w:rPr>
  </w:style>
  <w:style w:type="character" w:customStyle="1" w:styleId="31">
    <w:name w:val="Основний текст з відступом 3 Знак"/>
    <w:basedOn w:val="a1"/>
    <w:link w:val="32"/>
    <w:uiPriority w:val="99"/>
    <w:qFormat/>
    <w:locked/>
    <w:rsid w:val="008903FA"/>
    <w:rPr>
      <w:rFonts w:ascii="Times New Roman" w:hAnsi="Times New Roman" w:cs="Times New Roman"/>
      <w:sz w:val="16"/>
      <w:lang w:val="ru-RU" w:eastAsia="ru-RU"/>
    </w:rPr>
  </w:style>
  <w:style w:type="character" w:customStyle="1" w:styleId="af8">
    <w:name w:val="Без інтервалів Знак"/>
    <w:link w:val="af9"/>
    <w:uiPriority w:val="99"/>
    <w:qFormat/>
    <w:locked/>
    <w:rsid w:val="008903FA"/>
    <w:rPr>
      <w:rFonts w:ascii="Times New Roman" w:hAnsi="Times New Roman"/>
      <w:sz w:val="22"/>
      <w:lang w:val="uk-UA" w:eastAsia="uk-UA"/>
    </w:rPr>
  </w:style>
  <w:style w:type="character" w:customStyle="1" w:styleId="afa">
    <w:name w:val="Рівень Знак"/>
    <w:link w:val="afb"/>
    <w:uiPriority w:val="99"/>
    <w:qFormat/>
    <w:locked/>
    <w:rsid w:val="008903FA"/>
    <w:rPr>
      <w:rFonts w:ascii="Times New Roman" w:hAnsi="Times New Roman"/>
      <w:sz w:val="24"/>
    </w:rPr>
  </w:style>
  <w:style w:type="character" w:customStyle="1" w:styleId="rvts0">
    <w:name w:val="rvts0"/>
    <w:uiPriority w:val="99"/>
    <w:qFormat/>
    <w:rsid w:val="008903FA"/>
  </w:style>
  <w:style w:type="character" w:customStyle="1" w:styleId="FontStyle22">
    <w:name w:val="Font Style22"/>
    <w:uiPriority w:val="99"/>
    <w:qFormat/>
    <w:rsid w:val="008903FA"/>
    <w:rPr>
      <w:rFonts w:ascii="Times New Roman" w:hAnsi="Times New Roman"/>
      <w:b/>
      <w:sz w:val="16"/>
    </w:rPr>
  </w:style>
  <w:style w:type="character" w:customStyle="1" w:styleId="FontStyle133">
    <w:name w:val="Font Style133"/>
    <w:uiPriority w:val="99"/>
    <w:qFormat/>
    <w:rsid w:val="008903FA"/>
    <w:rPr>
      <w:rFonts w:ascii="Times New Roman" w:hAnsi="Times New Roman"/>
      <w:sz w:val="26"/>
    </w:rPr>
  </w:style>
  <w:style w:type="character" w:customStyle="1" w:styleId="FontStyle31">
    <w:name w:val="Font Style31"/>
    <w:uiPriority w:val="99"/>
    <w:qFormat/>
    <w:rsid w:val="008903FA"/>
    <w:rPr>
      <w:rFonts w:ascii="Times New Roman" w:hAnsi="Times New Roman"/>
      <w:b/>
      <w:sz w:val="26"/>
    </w:rPr>
  </w:style>
  <w:style w:type="character" w:customStyle="1" w:styleId="FontStyle32">
    <w:name w:val="Font Style32"/>
    <w:uiPriority w:val="99"/>
    <w:qFormat/>
    <w:rsid w:val="008903FA"/>
    <w:rPr>
      <w:rFonts w:ascii="Times New Roman" w:hAnsi="Times New Roman"/>
      <w:sz w:val="26"/>
    </w:rPr>
  </w:style>
  <w:style w:type="character" w:customStyle="1" w:styleId="afc">
    <w:name w:val="Нижній колонтитул Знак"/>
    <w:basedOn w:val="a1"/>
    <w:link w:val="afd"/>
    <w:uiPriority w:val="99"/>
    <w:qFormat/>
    <w:locked/>
    <w:rsid w:val="00DB4EAF"/>
    <w:rPr>
      <w:rFonts w:cs="Times New Roman"/>
    </w:rPr>
  </w:style>
  <w:style w:type="character" w:styleId="afe">
    <w:name w:val="annotation reference"/>
    <w:basedOn w:val="a1"/>
    <w:uiPriority w:val="99"/>
    <w:semiHidden/>
    <w:unhideWhenUsed/>
    <w:qFormat/>
    <w:locked/>
    <w:rsid w:val="00AB602A"/>
    <w:rPr>
      <w:sz w:val="16"/>
      <w:szCs w:val="16"/>
    </w:rPr>
  </w:style>
  <w:style w:type="character" w:customStyle="1" w:styleId="aff">
    <w:name w:val="Текст примітки Знак"/>
    <w:basedOn w:val="a1"/>
    <w:link w:val="aff0"/>
    <w:uiPriority w:val="99"/>
    <w:semiHidden/>
    <w:qFormat/>
    <w:rsid w:val="00AB602A"/>
    <w:rPr>
      <w:sz w:val="20"/>
      <w:szCs w:val="20"/>
      <w:lang w:val="uk-UA" w:eastAsia="uk-UA"/>
    </w:rPr>
  </w:style>
  <w:style w:type="character" w:customStyle="1" w:styleId="aff1">
    <w:name w:val="Тема примітки Знак"/>
    <w:basedOn w:val="aff"/>
    <w:link w:val="aff2"/>
    <w:uiPriority w:val="99"/>
    <w:semiHidden/>
    <w:qFormat/>
    <w:rsid w:val="00AB602A"/>
    <w:rPr>
      <w:b/>
      <w:bCs/>
      <w:sz w:val="20"/>
      <w:szCs w:val="20"/>
      <w:lang w:val="uk-UA" w:eastAsia="uk-UA"/>
    </w:rPr>
  </w:style>
  <w:style w:type="character" w:customStyle="1" w:styleId="14">
    <w:name w:val="Незакрита згадка1"/>
    <w:basedOn w:val="a1"/>
    <w:uiPriority w:val="99"/>
    <w:semiHidden/>
    <w:unhideWhenUsed/>
    <w:qFormat/>
    <w:rsid w:val="004D31CA"/>
    <w:rPr>
      <w:color w:val="605E5C"/>
      <w:shd w:val="clear" w:color="auto" w:fill="E1DFDD"/>
    </w:rPr>
  </w:style>
  <w:style w:type="paragraph" w:customStyle="1" w:styleId="Heading">
    <w:name w:val="Heading"/>
    <w:basedOn w:val="a0"/>
    <w:next w:val="af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3">
    <w:name w:val="Body Text"/>
    <w:basedOn w:val="a0"/>
    <w:link w:val="af2"/>
    <w:uiPriority w:val="1"/>
    <w:qFormat/>
    <w:rsid w:val="008903FA"/>
    <w:pPr>
      <w:spacing w:after="120"/>
    </w:pPr>
    <w:rPr>
      <w:sz w:val="20"/>
      <w:szCs w:val="20"/>
      <w:lang w:val="ru-RU" w:eastAsia="ru-RU"/>
    </w:rPr>
  </w:style>
  <w:style w:type="paragraph" w:styleId="aff3">
    <w:name w:val="List"/>
    <w:basedOn w:val="af3"/>
    <w:rPr>
      <w:rFonts w:cs="Lohit Devanagari"/>
    </w:rPr>
  </w:style>
  <w:style w:type="paragraph" w:styleId="aff4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15">
    <w:name w:val="Абзац списка1"/>
    <w:basedOn w:val="a0"/>
    <w:uiPriority w:val="99"/>
    <w:qFormat/>
    <w:rsid w:val="008903FA"/>
    <w:pPr>
      <w:spacing w:after="0" w:line="240" w:lineRule="auto"/>
      <w:ind w:left="720"/>
    </w:pPr>
    <w:rPr>
      <w:sz w:val="24"/>
      <w:szCs w:val="24"/>
      <w:lang w:val="ru-RU" w:eastAsia="ar-SA"/>
    </w:rPr>
  </w:style>
  <w:style w:type="paragraph" w:customStyle="1" w:styleId="110">
    <w:name w:val="Абзац списка11"/>
    <w:basedOn w:val="a0"/>
    <w:uiPriority w:val="99"/>
    <w:qFormat/>
    <w:rsid w:val="008903FA"/>
    <w:pPr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26">
    <w:name w:val="Абзац списка2"/>
    <w:basedOn w:val="a0"/>
    <w:uiPriority w:val="99"/>
    <w:qFormat/>
    <w:rsid w:val="008903FA"/>
    <w:pPr>
      <w:ind w:left="720"/>
    </w:pPr>
    <w:rPr>
      <w:lang w:val="ru-RU"/>
    </w:rPr>
  </w:style>
  <w:style w:type="paragraph" w:customStyle="1" w:styleId="16">
    <w:name w:val="Название1"/>
    <w:basedOn w:val="a0"/>
    <w:next w:val="a7"/>
    <w:uiPriority w:val="99"/>
    <w:qFormat/>
    <w:rsid w:val="008903F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ru-RU" w:eastAsia="ar-SA"/>
    </w:rPr>
  </w:style>
  <w:style w:type="paragraph" w:styleId="a7">
    <w:name w:val="Subtitle"/>
    <w:basedOn w:val="a0"/>
    <w:next w:val="a0"/>
    <w:link w:val="a6"/>
    <w:uiPriority w:val="99"/>
    <w:qFormat/>
    <w:rsid w:val="008903FA"/>
    <w:pPr>
      <w:spacing w:after="0" w:line="240" w:lineRule="auto"/>
    </w:pPr>
    <w:rPr>
      <w:rFonts w:ascii="Calibri Light" w:hAnsi="Calibri Light"/>
      <w:i/>
      <w:iCs/>
      <w:color w:val="4472C4"/>
      <w:spacing w:val="15"/>
      <w:sz w:val="24"/>
      <w:szCs w:val="24"/>
      <w:lang w:val="ru-RU" w:eastAsia="ar-SA"/>
    </w:rPr>
  </w:style>
  <w:style w:type="paragraph" w:customStyle="1" w:styleId="17">
    <w:name w:val="Без интервала1"/>
    <w:uiPriority w:val="99"/>
    <w:qFormat/>
    <w:rsid w:val="008903FA"/>
    <w:rPr>
      <w:lang w:eastAsia="uk-UA"/>
    </w:rPr>
  </w:style>
  <w:style w:type="paragraph" w:styleId="ab">
    <w:name w:val="Balloon Text"/>
    <w:basedOn w:val="a0"/>
    <w:link w:val="aa"/>
    <w:uiPriority w:val="99"/>
    <w:semiHidden/>
    <w:qFormat/>
    <w:rsid w:val="008903FA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paragraph" w:styleId="22">
    <w:name w:val="Body Text Indent 2"/>
    <w:basedOn w:val="a0"/>
    <w:link w:val="21"/>
    <w:uiPriority w:val="99"/>
    <w:qFormat/>
    <w:rsid w:val="008903FA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1">
    <w:name w:val="Без интервала11"/>
    <w:uiPriority w:val="99"/>
    <w:qFormat/>
    <w:rsid w:val="008903FA"/>
    <w:rPr>
      <w:rFonts w:ascii="Times New Roman" w:hAnsi="Times New Roman"/>
      <w:sz w:val="24"/>
      <w:szCs w:val="24"/>
    </w:rPr>
  </w:style>
  <w:style w:type="paragraph" w:customStyle="1" w:styleId="HeaderandFooter">
    <w:name w:val="Header and Footer"/>
    <w:basedOn w:val="a0"/>
    <w:qFormat/>
  </w:style>
  <w:style w:type="paragraph" w:styleId="ad">
    <w:name w:val="header"/>
    <w:basedOn w:val="a0"/>
    <w:link w:val="ac"/>
    <w:uiPriority w:val="99"/>
    <w:rsid w:val="008903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ru-RU" w:eastAsia="ru-RU"/>
    </w:rPr>
  </w:style>
  <w:style w:type="paragraph" w:customStyle="1" w:styleId="27">
    <w:name w:val="Без интервала2"/>
    <w:uiPriority w:val="99"/>
    <w:qFormat/>
    <w:rsid w:val="008903FA"/>
    <w:rPr>
      <w:lang w:eastAsia="ar-SA"/>
    </w:rPr>
  </w:style>
  <w:style w:type="paragraph" w:customStyle="1" w:styleId="18">
    <w:name w:val="заголовок 1"/>
    <w:basedOn w:val="a0"/>
    <w:next w:val="a0"/>
    <w:uiPriority w:val="99"/>
    <w:qFormat/>
    <w:rsid w:val="008903FA"/>
    <w:pPr>
      <w:keepNext/>
      <w:spacing w:after="0" w:line="240" w:lineRule="auto"/>
      <w:ind w:firstLine="720"/>
    </w:pPr>
    <w:rPr>
      <w:rFonts w:ascii="Times New Roman" w:hAnsi="Times New Roman"/>
      <w:sz w:val="28"/>
      <w:szCs w:val="28"/>
      <w:lang w:eastAsia="ru-RU"/>
    </w:rPr>
  </w:style>
  <w:style w:type="paragraph" w:styleId="af">
    <w:name w:val="footnote text"/>
    <w:basedOn w:val="a0"/>
    <w:link w:val="ae"/>
    <w:uiPriority w:val="99"/>
    <w:semiHidden/>
    <w:rsid w:val="008903FA"/>
    <w:pPr>
      <w:spacing w:after="0" w:line="240" w:lineRule="auto"/>
    </w:pPr>
    <w:rPr>
      <w:sz w:val="20"/>
      <w:szCs w:val="20"/>
      <w:lang w:val="ru-RU" w:eastAsia="ru-RU"/>
    </w:rPr>
  </w:style>
  <w:style w:type="paragraph" w:customStyle="1" w:styleId="ShapkaDocumentu">
    <w:name w:val="Shapka Documentu"/>
    <w:basedOn w:val="a0"/>
    <w:uiPriority w:val="99"/>
    <w:qFormat/>
    <w:rsid w:val="008903FA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23">
    <w:name w:val="Основной текст2"/>
    <w:basedOn w:val="a0"/>
    <w:link w:val="af0"/>
    <w:uiPriority w:val="99"/>
    <w:qFormat/>
    <w:rsid w:val="008903FA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pacing w:val="7"/>
      <w:sz w:val="20"/>
      <w:szCs w:val="20"/>
      <w:lang w:val="ru-RU" w:eastAsia="ru-RU"/>
    </w:rPr>
  </w:style>
  <w:style w:type="paragraph" w:customStyle="1" w:styleId="25">
    <w:name w:val="Основной текст (2)"/>
    <w:basedOn w:val="a0"/>
    <w:link w:val="24"/>
    <w:uiPriority w:val="99"/>
    <w:qFormat/>
    <w:rsid w:val="008903FA"/>
    <w:pPr>
      <w:widowControl w:val="0"/>
      <w:shd w:val="clear" w:color="auto" w:fill="FFFFFF"/>
      <w:spacing w:after="0" w:line="221" w:lineRule="exact"/>
      <w:jc w:val="both"/>
    </w:pPr>
    <w:rPr>
      <w:rFonts w:ascii="Times New Roman" w:hAnsi="Times New Roman"/>
      <w:sz w:val="18"/>
      <w:szCs w:val="20"/>
      <w:lang w:val="ru-RU" w:eastAsia="ru-RU"/>
    </w:rPr>
  </w:style>
  <w:style w:type="paragraph" w:customStyle="1" w:styleId="aff5">
    <w:name w:val="Знак"/>
    <w:basedOn w:val="a0"/>
    <w:uiPriority w:val="99"/>
    <w:qFormat/>
    <w:rsid w:val="008903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61">
    <w:name w:val="Знак Знак6"/>
    <w:basedOn w:val="a0"/>
    <w:uiPriority w:val="99"/>
    <w:qFormat/>
    <w:rsid w:val="008903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6">
    <w:name w:val="Normal (Web)"/>
    <w:basedOn w:val="a0"/>
    <w:uiPriority w:val="99"/>
    <w:qFormat/>
    <w:rsid w:val="008903FA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5">
    <w:name w:val="Title"/>
    <w:basedOn w:val="a0"/>
    <w:next w:val="a7"/>
    <w:link w:val="af4"/>
    <w:uiPriority w:val="99"/>
    <w:qFormat/>
    <w:rsid w:val="008903FA"/>
    <w:pPr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val="ru-RU" w:eastAsia="ar-SA"/>
    </w:rPr>
  </w:style>
  <w:style w:type="paragraph" w:styleId="af7">
    <w:name w:val="Body Text Indent"/>
    <w:basedOn w:val="a0"/>
    <w:link w:val="af6"/>
    <w:uiPriority w:val="99"/>
    <w:rsid w:val="008903FA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/>
    </w:rPr>
  </w:style>
  <w:style w:type="paragraph" w:styleId="32">
    <w:name w:val="Body Text Indent 3"/>
    <w:basedOn w:val="a0"/>
    <w:link w:val="31"/>
    <w:uiPriority w:val="99"/>
    <w:qFormat/>
    <w:rsid w:val="008903FA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paragraph" w:styleId="af9">
    <w:name w:val="No Spacing"/>
    <w:link w:val="af8"/>
    <w:uiPriority w:val="99"/>
    <w:qFormat/>
    <w:rsid w:val="008903FA"/>
    <w:pPr>
      <w:spacing w:line="360" w:lineRule="auto"/>
      <w:jc w:val="both"/>
    </w:pPr>
    <w:rPr>
      <w:rFonts w:ascii="Times New Roman" w:hAnsi="Times New Roman"/>
      <w:sz w:val="28"/>
      <w:lang w:val="uk-UA" w:eastAsia="uk-UA"/>
    </w:rPr>
  </w:style>
  <w:style w:type="paragraph" w:styleId="aff7">
    <w:name w:val="List Paragraph"/>
    <w:basedOn w:val="a0"/>
    <w:uiPriority w:val="1"/>
    <w:qFormat/>
    <w:rsid w:val="008903F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33">
    <w:name w:val="Абзац списка3"/>
    <w:basedOn w:val="a0"/>
    <w:uiPriority w:val="99"/>
    <w:qFormat/>
    <w:rsid w:val="008903FA"/>
    <w:pPr>
      <w:spacing w:after="0" w:line="240" w:lineRule="auto"/>
      <w:ind w:left="720"/>
    </w:pPr>
    <w:rPr>
      <w:sz w:val="24"/>
      <w:szCs w:val="24"/>
      <w:lang w:val="ru-RU" w:eastAsia="ar-SA"/>
    </w:rPr>
  </w:style>
  <w:style w:type="paragraph" w:customStyle="1" w:styleId="34">
    <w:name w:val="Без интервала3"/>
    <w:uiPriority w:val="99"/>
    <w:qFormat/>
    <w:rsid w:val="008903FA"/>
    <w:rPr>
      <w:lang w:eastAsia="uk-UA"/>
    </w:rPr>
  </w:style>
  <w:style w:type="paragraph" w:customStyle="1" w:styleId="aff8">
    <w:name w:val="Содержимое таблицы"/>
    <w:basedOn w:val="a0"/>
    <w:uiPriority w:val="99"/>
    <w:qFormat/>
    <w:rsid w:val="008903FA"/>
    <w:pPr>
      <w:suppressLineNumbers/>
      <w:spacing w:after="0" w:line="240" w:lineRule="auto"/>
      <w:jc w:val="both"/>
    </w:pPr>
    <w:rPr>
      <w:rFonts w:ascii="Times New Roman" w:eastAsia="SimSun" w:hAnsi="Times New Roman"/>
      <w:kern w:val="2"/>
      <w:sz w:val="28"/>
      <w:szCs w:val="28"/>
      <w:lang w:eastAsia="zh-CN"/>
    </w:rPr>
  </w:style>
  <w:style w:type="paragraph" w:customStyle="1" w:styleId="a">
    <w:name w:val="!!! Ввод список"/>
    <w:basedOn w:val="a0"/>
    <w:uiPriority w:val="99"/>
    <w:qFormat/>
    <w:rsid w:val="008903FA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b">
    <w:name w:val="Рівень"/>
    <w:basedOn w:val="a0"/>
    <w:link w:val="afa"/>
    <w:uiPriority w:val="99"/>
    <w:qFormat/>
    <w:rsid w:val="008903FA"/>
    <w:pPr>
      <w:tabs>
        <w:tab w:val="left" w:pos="3686"/>
        <w:tab w:val="left" w:pos="4536"/>
        <w:tab w:val="left" w:pos="9639"/>
      </w:tabs>
      <w:spacing w:before="120"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paragraph" w:customStyle="1" w:styleId="19">
    <w:name w:val="Абзац списку1"/>
    <w:basedOn w:val="a0"/>
    <w:uiPriority w:val="99"/>
    <w:qFormat/>
    <w:rsid w:val="008903FA"/>
    <w:pPr>
      <w:ind w:left="720"/>
      <w:contextualSpacing/>
    </w:pPr>
    <w:rPr>
      <w:rFonts w:cs="Calibri"/>
      <w:kern w:val="2"/>
      <w:lang w:val="ru-RU" w:eastAsia="zh-CN"/>
    </w:rPr>
  </w:style>
  <w:style w:type="paragraph" w:customStyle="1" w:styleId="Default">
    <w:name w:val="Default"/>
    <w:uiPriority w:val="99"/>
    <w:qFormat/>
    <w:rsid w:val="008903FA"/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1a">
    <w:name w:val="1"/>
    <w:basedOn w:val="a0"/>
    <w:uiPriority w:val="99"/>
    <w:qFormat/>
    <w:rsid w:val="008903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d">
    <w:name w:val="footer"/>
    <w:basedOn w:val="a0"/>
    <w:link w:val="afc"/>
    <w:uiPriority w:val="99"/>
    <w:rsid w:val="00DB4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ru-RU" w:eastAsia="ru-RU"/>
    </w:rPr>
  </w:style>
  <w:style w:type="paragraph" w:styleId="aff0">
    <w:name w:val="annotation text"/>
    <w:basedOn w:val="a0"/>
    <w:link w:val="aff"/>
    <w:uiPriority w:val="99"/>
    <w:semiHidden/>
    <w:unhideWhenUsed/>
    <w:qFormat/>
    <w:locked/>
    <w:rsid w:val="00AB602A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qFormat/>
    <w:locked/>
    <w:rsid w:val="00AB602A"/>
    <w:rPr>
      <w:b/>
      <w:bCs/>
    </w:rPr>
  </w:style>
  <w:style w:type="table" w:customStyle="1" w:styleId="12">
    <w:name w:val="Сетка таблицы1"/>
    <w:link w:val="11"/>
    <w:uiPriority w:val="99"/>
    <w:rsid w:val="008903FA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2"/>
    <w:uiPriority w:val="39"/>
    <w:rsid w:val="008903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uiPriority w:val="99"/>
    <w:rsid w:val="008903FA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uiPriority w:val="99"/>
    <w:rsid w:val="008903FA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8903FA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8903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8903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24501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24501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24501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24501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Звичайний1"/>
    <w:rsid w:val="00AD47FF"/>
    <w:pPr>
      <w:suppressAutoHyphens w:val="0"/>
      <w:spacing w:before="100" w:beforeAutospacing="1" w:after="100" w:afterAutospacing="1" w:line="273" w:lineRule="auto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E66A3A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mkn9IAiUz3PwuU__kRh6p7uLwlCCrf6X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546C6-03EC-40EE-8890-7192B449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4302</Words>
  <Characters>24527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3</cp:revision>
  <cp:lastPrinted>2024-07-25T07:15:00Z</cp:lastPrinted>
  <dcterms:created xsi:type="dcterms:W3CDTF">2025-04-21T08:54:00Z</dcterms:created>
  <dcterms:modified xsi:type="dcterms:W3CDTF">2025-04-21T08:56:00Z</dcterms:modified>
  <dc:language>en-US</dc:language>
</cp:coreProperties>
</file>