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3F64391" w14:textId="77777777" w:rsidR="00C3204C" w:rsidRDefault="00C3204C" w:rsidP="00C3204C">
      <w:pPr>
        <w:pStyle w:val="Default"/>
      </w:pPr>
    </w:p>
    <w:p w14:paraId="498AF435" w14:textId="0219A7B0" w:rsidR="00C3204C" w:rsidRPr="00D11D3A" w:rsidRDefault="00C3204C" w:rsidP="00D11D3A">
      <w:pPr>
        <w:pStyle w:val="Default"/>
        <w:jc w:val="center"/>
      </w:pPr>
      <w:r w:rsidRPr="00D11D3A">
        <w:rPr>
          <w:b/>
          <w:bCs/>
        </w:rPr>
        <w:t>Узагальнення</w:t>
      </w:r>
    </w:p>
    <w:p w14:paraId="0651502F" w14:textId="77777777" w:rsidR="00C3204C" w:rsidRPr="00D11D3A" w:rsidRDefault="00C3204C" w:rsidP="00D11D3A">
      <w:pPr>
        <w:pStyle w:val="Default"/>
        <w:jc w:val="center"/>
        <w:rPr>
          <w:b/>
          <w:bCs/>
        </w:rPr>
      </w:pPr>
      <w:r w:rsidRPr="00D11D3A">
        <w:rPr>
          <w:b/>
          <w:bCs/>
        </w:rPr>
        <w:t>пропозицій та зауважень стейкхолдерів філології та перекладу</w:t>
      </w:r>
    </w:p>
    <w:p w14:paraId="72C769B2" w14:textId="72E64D52" w:rsidR="00C3204C" w:rsidRPr="00D11D3A" w:rsidRDefault="00C3204C" w:rsidP="00D11D3A">
      <w:pPr>
        <w:pStyle w:val="Default"/>
        <w:jc w:val="center"/>
      </w:pPr>
      <w:r w:rsidRPr="00D11D3A">
        <w:rPr>
          <w:b/>
          <w:bCs/>
        </w:rPr>
        <w:t>Київського національного університету технологій та дизайну</w:t>
      </w:r>
    </w:p>
    <w:p w14:paraId="0CDC50DD" w14:textId="77777777" w:rsidR="000D6EE8" w:rsidRDefault="00C3204C" w:rsidP="00D11D3A">
      <w:pPr>
        <w:pStyle w:val="Default"/>
        <w:jc w:val="center"/>
        <w:rPr>
          <w:b/>
          <w:bCs/>
        </w:rPr>
      </w:pPr>
      <w:r w:rsidRPr="00D11D3A">
        <w:rPr>
          <w:b/>
          <w:bCs/>
        </w:rPr>
        <w:t xml:space="preserve">Освітньо-професійна програма </w:t>
      </w:r>
      <w:r w:rsidR="00732C03">
        <w:rPr>
          <w:b/>
          <w:bCs/>
        </w:rPr>
        <w:t>«</w:t>
      </w:r>
      <w:r w:rsidRPr="00D11D3A">
        <w:rPr>
          <w:b/>
          <w:bCs/>
        </w:rPr>
        <w:t>Англійська мова: переклад у діловій комунікації</w:t>
      </w:r>
      <w:r w:rsidR="00732C03">
        <w:rPr>
          <w:b/>
          <w:bCs/>
        </w:rPr>
        <w:t>»</w:t>
      </w:r>
      <w:r w:rsidRPr="00D11D3A">
        <w:rPr>
          <w:b/>
          <w:bCs/>
        </w:rPr>
        <w:t xml:space="preserve"> </w:t>
      </w:r>
    </w:p>
    <w:p w14:paraId="672EC6B3" w14:textId="3B2CE17E" w:rsidR="00C3204C" w:rsidRPr="000D6EE8" w:rsidRDefault="00C3204C" w:rsidP="000D6EE8">
      <w:pPr>
        <w:pStyle w:val="Default"/>
        <w:jc w:val="center"/>
        <w:rPr>
          <w:b/>
          <w:bCs/>
        </w:rPr>
      </w:pPr>
      <w:r w:rsidRPr="00D11D3A">
        <w:rPr>
          <w:b/>
          <w:bCs/>
        </w:rPr>
        <w:t>Спеціальність В11 Філологія (за спеціалізаціями),</w:t>
      </w:r>
      <w:r w:rsidR="000D6EE8">
        <w:rPr>
          <w:b/>
          <w:bCs/>
        </w:rPr>
        <w:t xml:space="preserve"> </w:t>
      </w:r>
      <w:r w:rsidRPr="00D11D3A">
        <w:rPr>
          <w:b/>
          <w:bCs/>
        </w:rPr>
        <w:t>ступінь вищої освіти перший (бакалаврський)</w:t>
      </w:r>
    </w:p>
    <w:p w14:paraId="1363314E" w14:textId="00957010" w:rsidR="008A4F8F" w:rsidRPr="00D11D3A" w:rsidRDefault="00C3204C" w:rsidP="00D11D3A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D11D3A">
        <w:rPr>
          <w:rFonts w:ascii="Times New Roman" w:hAnsi="Times New Roman" w:cs="Times New Roman"/>
          <w:b/>
          <w:bCs/>
          <w:sz w:val="24"/>
          <w:szCs w:val="24"/>
        </w:rPr>
        <w:t>(Освітньо-професійна програма знаходилася на громадському обговоренні</w:t>
      </w:r>
      <w:r w:rsidR="00E604A6">
        <w:rPr>
          <w:rFonts w:ascii="Times New Roman" w:hAnsi="Times New Roman" w:cs="Times New Roman"/>
          <w:b/>
          <w:bCs/>
          <w:sz w:val="24"/>
          <w:szCs w:val="24"/>
        </w:rPr>
        <w:t xml:space="preserve"> 12.05.26-12.06.26</w:t>
      </w:r>
      <w:r w:rsidRPr="00D11D3A">
        <w:rPr>
          <w:rFonts w:ascii="Times New Roman" w:hAnsi="Times New Roman" w:cs="Times New Roman"/>
          <w:b/>
          <w:bCs/>
          <w:sz w:val="24"/>
          <w:szCs w:val="24"/>
        </w:rPr>
        <w:t>)</w:t>
      </w:r>
    </w:p>
    <w:p w14:paraId="000A1AD8" w14:textId="7FF8C8E9" w:rsidR="00E604A6" w:rsidRPr="00E604A6" w:rsidRDefault="00D11D3A" w:rsidP="00D11D3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D11D3A">
        <w:rPr>
          <w:rFonts w:ascii="Times New Roman" w:eastAsia="Times New Roman" w:hAnsi="Times New Roman" w:cs="Times New Roman"/>
          <w:b/>
          <w:sz w:val="24"/>
          <w:szCs w:val="24"/>
        </w:rPr>
        <w:t xml:space="preserve">(активне посилання на </w:t>
      </w:r>
      <w:proofErr w:type="spellStart"/>
      <w:r w:rsidRPr="00D11D3A">
        <w:rPr>
          <w:rFonts w:ascii="Times New Roman" w:eastAsia="Times New Roman" w:hAnsi="Times New Roman" w:cs="Times New Roman"/>
          <w:b/>
          <w:sz w:val="24"/>
          <w:szCs w:val="24"/>
        </w:rPr>
        <w:t>проєкт</w:t>
      </w:r>
      <w:proofErr w:type="spellEnd"/>
      <w:r w:rsidRPr="00D11D3A">
        <w:rPr>
          <w:rFonts w:ascii="Times New Roman" w:eastAsia="Times New Roman" w:hAnsi="Times New Roman" w:cs="Times New Roman"/>
          <w:b/>
          <w:sz w:val="24"/>
          <w:szCs w:val="24"/>
        </w:rPr>
        <w:t xml:space="preserve"> ОП </w:t>
      </w:r>
      <w:r w:rsidRPr="00E604A6">
        <w:rPr>
          <w:rFonts w:ascii="Times New Roman" w:eastAsia="Times New Roman" w:hAnsi="Times New Roman" w:cs="Times New Roman"/>
          <w:b/>
          <w:sz w:val="24"/>
          <w:szCs w:val="24"/>
        </w:rPr>
        <w:t>-</w:t>
      </w:r>
      <w:r w:rsidRPr="00E604A6">
        <w:rPr>
          <w:rFonts w:ascii="Times New Roman" w:hAnsi="Times New Roman" w:cs="Times New Roman"/>
          <w:sz w:val="24"/>
          <w:szCs w:val="24"/>
        </w:rPr>
        <w:t xml:space="preserve"> </w:t>
      </w:r>
      <w:hyperlink r:id="rId5" w:history="1">
        <w:r w:rsidR="00E604A6" w:rsidRPr="00E604A6">
          <w:rPr>
            <w:rStyle w:val="a6"/>
            <w:rFonts w:ascii="Times New Roman" w:hAnsi="Times New Roman" w:cs="Times New Roman"/>
            <w:sz w:val="24"/>
            <w:szCs w:val="24"/>
          </w:rPr>
          <w:t>https://knutd.edu.ua/ekts/op-drafts/</w:t>
        </w:r>
      </w:hyperlink>
      <w:r w:rsidR="00E604A6" w:rsidRPr="00E604A6">
        <w:rPr>
          <w:rFonts w:ascii="Times New Roman" w:hAnsi="Times New Roman" w:cs="Times New Roman"/>
          <w:sz w:val="24"/>
          <w:szCs w:val="24"/>
        </w:rPr>
        <w:t>)</w:t>
      </w:r>
    </w:p>
    <w:p w14:paraId="51391213" w14:textId="206FE753" w:rsidR="00D11D3A" w:rsidRDefault="00D11D3A" w:rsidP="00D11D3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D11D3A">
        <w:rPr>
          <w:rFonts w:ascii="Times New Roman" w:hAnsi="Times New Roman" w:cs="Times New Roman"/>
          <w:sz w:val="24"/>
          <w:szCs w:val="24"/>
        </w:rPr>
        <w:t>)</w:t>
      </w:r>
    </w:p>
    <w:p w14:paraId="5F054B95" w14:textId="77777777" w:rsidR="00E66221" w:rsidRPr="00D11D3A" w:rsidRDefault="00E66221" w:rsidP="00D11D3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TableGrid"/>
        <w:tblW w:w="15888" w:type="dxa"/>
        <w:tblInd w:w="-300" w:type="dxa"/>
        <w:tblCellMar>
          <w:top w:w="14" w:type="dxa"/>
          <w:left w:w="110" w:type="dxa"/>
          <w:right w:w="107" w:type="dxa"/>
        </w:tblCellMar>
        <w:tblLook w:val="04A0" w:firstRow="1" w:lastRow="0" w:firstColumn="1" w:lastColumn="0" w:noHBand="0" w:noVBand="1"/>
      </w:tblPr>
      <w:tblGrid>
        <w:gridCol w:w="2068"/>
        <w:gridCol w:w="2338"/>
        <w:gridCol w:w="3119"/>
        <w:gridCol w:w="5355"/>
        <w:gridCol w:w="3008"/>
      </w:tblGrid>
      <w:tr w:rsidR="00E358EB" w:rsidRPr="009C1343" w14:paraId="64447554" w14:textId="77777777" w:rsidTr="006B2EB3">
        <w:trPr>
          <w:trHeight w:val="755"/>
        </w:trPr>
        <w:tc>
          <w:tcPr>
            <w:tcW w:w="2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6644827" w14:textId="77777777" w:rsidR="00C3204C" w:rsidRPr="009C1343" w:rsidRDefault="00C3204C">
            <w:pPr>
              <w:ind w:left="89" w:firstLine="193"/>
              <w:rPr>
                <w:rFonts w:ascii="Times New Roman" w:hAnsi="Times New Roman" w:cs="Times New Roman"/>
                <w:lang w:val="uk-UA"/>
              </w:rPr>
            </w:pPr>
            <w:r w:rsidRPr="009C1343">
              <w:rPr>
                <w:rFonts w:ascii="Times New Roman" w:eastAsia="Times New Roman" w:hAnsi="Times New Roman" w:cs="Times New Roman"/>
                <w:i/>
                <w:lang w:val="uk-UA"/>
              </w:rPr>
              <w:t xml:space="preserve">Категорія </w:t>
            </w:r>
            <w:proofErr w:type="spellStart"/>
            <w:r w:rsidRPr="009C1343">
              <w:rPr>
                <w:rFonts w:ascii="Times New Roman" w:eastAsia="Times New Roman" w:hAnsi="Times New Roman" w:cs="Times New Roman"/>
                <w:i/>
                <w:lang w:val="uk-UA"/>
              </w:rPr>
              <w:t>стейкголдерів</w:t>
            </w:r>
            <w:proofErr w:type="spellEnd"/>
          </w:p>
        </w:tc>
        <w:tc>
          <w:tcPr>
            <w:tcW w:w="2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030EE3E" w14:textId="77777777" w:rsidR="00C3204C" w:rsidRPr="009C1343" w:rsidRDefault="00C3204C">
            <w:pPr>
              <w:ind w:left="92"/>
              <w:rPr>
                <w:rFonts w:ascii="Times New Roman" w:hAnsi="Times New Roman" w:cs="Times New Roman"/>
                <w:lang w:val="uk-UA"/>
              </w:rPr>
            </w:pPr>
            <w:r w:rsidRPr="009C1343">
              <w:rPr>
                <w:rFonts w:ascii="Times New Roman" w:eastAsia="Times New Roman" w:hAnsi="Times New Roman" w:cs="Times New Roman"/>
                <w:i/>
                <w:lang w:val="uk-UA"/>
              </w:rPr>
              <w:t>Прізвище та ім’я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0306D8D" w14:textId="77777777" w:rsidR="00C3204C" w:rsidRPr="009C1343" w:rsidRDefault="00C3204C">
            <w:pPr>
              <w:ind w:left="31"/>
              <w:rPr>
                <w:rFonts w:ascii="Times New Roman" w:hAnsi="Times New Roman" w:cs="Times New Roman"/>
                <w:lang w:val="uk-UA"/>
              </w:rPr>
            </w:pPr>
            <w:r w:rsidRPr="009C1343">
              <w:rPr>
                <w:rFonts w:ascii="Times New Roman" w:eastAsia="Times New Roman" w:hAnsi="Times New Roman" w:cs="Times New Roman"/>
                <w:i/>
                <w:lang w:val="uk-UA"/>
              </w:rPr>
              <w:t>Місце роботи (навчання)</w:t>
            </w:r>
          </w:p>
        </w:tc>
        <w:tc>
          <w:tcPr>
            <w:tcW w:w="5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CE7C0CC" w14:textId="77777777" w:rsidR="00C3204C" w:rsidRPr="009C1343" w:rsidRDefault="00C3204C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 w:rsidRPr="009C1343">
              <w:rPr>
                <w:rFonts w:ascii="Times New Roman" w:eastAsia="Times New Roman" w:hAnsi="Times New Roman" w:cs="Times New Roman"/>
                <w:i/>
                <w:lang w:val="uk-UA"/>
              </w:rPr>
              <w:t xml:space="preserve">Зміст пропозиції </w:t>
            </w:r>
          </w:p>
        </w:tc>
        <w:tc>
          <w:tcPr>
            <w:tcW w:w="3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1DC1CAA" w14:textId="77777777" w:rsidR="00C3204C" w:rsidRPr="009C1343" w:rsidRDefault="00C3204C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 w:rsidRPr="009C1343">
              <w:rPr>
                <w:rFonts w:ascii="Times New Roman" w:eastAsia="Times New Roman" w:hAnsi="Times New Roman" w:cs="Times New Roman"/>
                <w:i/>
                <w:lang w:val="uk-UA"/>
              </w:rPr>
              <w:t>Примітка про врахування/ неврахування</w:t>
            </w:r>
          </w:p>
        </w:tc>
      </w:tr>
      <w:tr w:rsidR="004F1C69" w:rsidRPr="009C1343" w14:paraId="1AF7F9CC" w14:textId="77777777" w:rsidTr="009C1343">
        <w:trPr>
          <w:trHeight w:val="562"/>
        </w:trPr>
        <w:tc>
          <w:tcPr>
            <w:tcW w:w="2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D3958D" w14:textId="360013AF" w:rsidR="004F1C69" w:rsidRPr="009C1343" w:rsidRDefault="005A66D8" w:rsidP="004F1C69">
            <w:pPr>
              <w:ind w:left="89" w:firstLine="193"/>
              <w:rPr>
                <w:rFonts w:ascii="Times New Roman" w:eastAsia="Times New Roman" w:hAnsi="Times New Roman" w:cs="Times New Roman"/>
                <w:b/>
                <w:i/>
              </w:rPr>
            </w:pPr>
            <w:r w:rsidRPr="009C1343">
              <w:rPr>
                <w:rFonts w:ascii="Times New Roman" w:eastAsia="Times New Roman" w:hAnsi="Times New Roman" w:cs="Times New Roman"/>
                <w:b/>
                <w:i/>
                <w:lang w:val="uk-UA"/>
              </w:rPr>
              <w:t>Академічна спільнота</w:t>
            </w:r>
          </w:p>
        </w:tc>
        <w:tc>
          <w:tcPr>
            <w:tcW w:w="2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2CD2CB" w14:textId="5AF74AB0" w:rsidR="000D6EE8" w:rsidRPr="00E604A6" w:rsidRDefault="00E604A6" w:rsidP="00E604A6">
            <w:pPr>
              <w:pStyle w:val="a4"/>
              <w:suppressAutoHyphens/>
              <w:ind w:left="92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E604A6">
              <w:rPr>
                <w:rFonts w:ascii="Times New Roman" w:hAnsi="Times New Roman" w:cs="Times New Roman"/>
              </w:rPr>
              <w:t>Поворознюк</w:t>
            </w:r>
            <w:proofErr w:type="spellEnd"/>
            <w:r w:rsidRPr="00E604A6">
              <w:rPr>
                <w:rFonts w:ascii="Times New Roman" w:hAnsi="Times New Roman" w:cs="Times New Roman"/>
              </w:rPr>
              <w:t xml:space="preserve"> Р. В. </w:t>
            </w:r>
          </w:p>
          <w:p w14:paraId="491D2368" w14:textId="5F3E6839" w:rsidR="004F1C69" w:rsidRPr="000146D5" w:rsidRDefault="004F1C69" w:rsidP="004F1C69">
            <w:pPr>
              <w:ind w:left="92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C340F4" w14:textId="3E9EB4B1" w:rsidR="000D6EE8" w:rsidRDefault="00E604A6" w:rsidP="00E604A6">
            <w:pPr>
              <w:pStyle w:val="a4"/>
              <w:suppressAutoHyphens/>
              <w:ind w:left="0"/>
              <w:rPr>
                <w:rFonts w:ascii="Times New Roman" w:hAnsi="Times New Roman" w:cs="Times New Roman"/>
                <w:lang w:val="uk-UA"/>
              </w:rPr>
            </w:pPr>
            <w:proofErr w:type="spellStart"/>
            <w:r w:rsidRPr="009C1343">
              <w:rPr>
                <w:rFonts w:ascii="Times New Roman" w:eastAsia="Times New Roman" w:hAnsi="Times New Roman" w:cs="Times New Roman"/>
                <w:lang w:val="uk-UA"/>
              </w:rPr>
              <w:t>д.філол.н</w:t>
            </w:r>
            <w:proofErr w:type="spellEnd"/>
            <w:r w:rsidRPr="009C1343">
              <w:rPr>
                <w:rFonts w:ascii="Times New Roman" w:eastAsia="Times New Roman" w:hAnsi="Times New Roman" w:cs="Times New Roman"/>
                <w:lang w:val="uk-UA"/>
              </w:rPr>
              <w:t>., проф., професор кафедри</w:t>
            </w:r>
            <w:r>
              <w:rPr>
                <w:rFonts w:ascii="Times New Roman" w:hAnsi="Times New Roman" w:cs="Times New Roman"/>
                <w:lang w:val="uk-UA"/>
              </w:rPr>
              <w:t xml:space="preserve"> </w:t>
            </w:r>
            <w:r w:rsidRPr="00E604A6">
              <w:rPr>
                <w:rFonts w:ascii="Times New Roman" w:hAnsi="Times New Roman" w:cs="Times New Roman"/>
                <w:lang w:val="uk-UA"/>
              </w:rPr>
              <w:t>теорії і практики перекладу з англійської мови, Навчально-науковий інститут філології Київського національного університету імені Тараса Шевченка</w:t>
            </w:r>
          </w:p>
          <w:p w14:paraId="7DE416CF" w14:textId="5B3D6577" w:rsidR="005A66D8" w:rsidRPr="005A66D8" w:rsidRDefault="005A66D8" w:rsidP="005A66D8">
            <w:pPr>
              <w:spacing w:line="276" w:lineRule="auto"/>
              <w:jc w:val="both"/>
              <w:rPr>
                <w:rFonts w:ascii="Times New Roman" w:hAnsi="Times New Roman" w:cs="Times New Roman"/>
                <w:color w:val="272727"/>
                <w:shd w:val="clear" w:color="auto" w:fill="FFFFFF"/>
                <w:lang w:val="uk-UA"/>
              </w:rPr>
            </w:pPr>
            <w:r w:rsidRPr="005A66D8">
              <w:rPr>
                <w:rFonts w:ascii="Times New Roman" w:hAnsi="Times New Roman" w:cs="Times New Roman"/>
                <w:color w:val="272727"/>
                <w:shd w:val="clear" w:color="auto" w:fill="FFFFFF"/>
                <w:lang w:val="uk-UA"/>
              </w:rPr>
              <w:t>доктор філологічних наук , професор,</w:t>
            </w:r>
          </w:p>
        </w:tc>
        <w:tc>
          <w:tcPr>
            <w:tcW w:w="5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5E5EF2" w14:textId="2AFCA946" w:rsidR="005A66D8" w:rsidRDefault="000D6EE8" w:rsidP="005A66D8">
            <w:pPr>
              <w:pStyle w:val="a4"/>
              <w:numPr>
                <w:ilvl w:val="0"/>
                <w:numId w:val="9"/>
              </w:numPr>
              <w:ind w:left="318"/>
              <w:jc w:val="both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6B2EB3">
              <w:rPr>
                <w:rFonts w:ascii="Times New Roman" w:hAnsi="Times New Roman" w:cs="Times New Roman"/>
                <w:lang w:val="uk-UA"/>
              </w:rPr>
              <w:t xml:space="preserve">Про </w:t>
            </w:r>
            <w:r w:rsidR="005A66D8">
              <w:rPr>
                <w:rFonts w:ascii="Times New Roman" w:hAnsi="Times New Roman" w:cs="Times New Roman"/>
                <w:lang w:val="uk-UA"/>
              </w:rPr>
              <w:t xml:space="preserve">перейменування </w:t>
            </w:r>
            <w:r w:rsidR="005A66D8" w:rsidRPr="005A66D8">
              <w:rPr>
                <w:rFonts w:ascii="Times New Roman" w:hAnsi="Times New Roman" w:cs="Times New Roman"/>
                <w:lang w:val="uk-UA"/>
              </w:rPr>
              <w:t>ОК</w:t>
            </w:r>
            <w:r w:rsidR="005A66D8" w:rsidRPr="005A66D8">
              <w:rPr>
                <w:rFonts w:ascii="Times New Roman" w:eastAsia="Times New Roman" w:hAnsi="Times New Roman" w:cs="Times New Roman"/>
                <w:lang w:val="uk-UA" w:eastAsia="uk-UA"/>
              </w:rPr>
              <w:t xml:space="preserve"> «Історія української літератури» на ОК «</w:t>
            </w:r>
            <w:r w:rsidR="005A66D8" w:rsidRPr="005A66D8">
              <w:rPr>
                <w:rFonts w:ascii="Times New Roman" w:eastAsia="Times New Roman" w:hAnsi="Times New Roman" w:cs="Times New Roman"/>
                <w:i/>
                <w:lang w:val="uk-UA" w:eastAsia="uk-UA"/>
              </w:rPr>
              <w:t>Українська література і фольклор</w:t>
            </w:r>
            <w:r w:rsidR="005A66D8" w:rsidRPr="005A66D8">
              <w:rPr>
                <w:rFonts w:ascii="Times New Roman" w:eastAsia="Times New Roman" w:hAnsi="Times New Roman" w:cs="Times New Roman"/>
                <w:lang w:val="uk-UA" w:eastAsia="uk-UA"/>
              </w:rPr>
              <w:t>».</w:t>
            </w:r>
          </w:p>
          <w:p w14:paraId="39F6B72D" w14:textId="60DF9FD6" w:rsidR="005A66D8" w:rsidRDefault="009E04A2" w:rsidP="005A66D8">
            <w:pPr>
              <w:pStyle w:val="a4"/>
              <w:numPr>
                <w:ilvl w:val="0"/>
                <w:numId w:val="9"/>
              </w:numPr>
              <w:ind w:left="318"/>
              <w:jc w:val="both"/>
              <w:rPr>
                <w:rFonts w:ascii="Times New Roman" w:eastAsia="Times New Roman" w:hAnsi="Times New Roman" w:cs="Times New Roman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lang w:val="uk-UA" w:eastAsia="uk-UA"/>
              </w:rPr>
              <w:t xml:space="preserve">Про </w:t>
            </w:r>
            <w:r w:rsidRPr="009E04A2">
              <w:rPr>
                <w:rFonts w:ascii="Times New Roman" w:hAnsi="Times New Roman" w:cs="Times New Roman"/>
                <w:i/>
                <w:lang w:val="uk-UA"/>
              </w:rPr>
              <w:t>перенесення перекладацького блоку дисциплін на перший курс</w:t>
            </w:r>
            <w:r w:rsidRPr="009E04A2">
              <w:rPr>
                <w:rFonts w:ascii="Times New Roman" w:hAnsi="Times New Roman" w:cs="Times New Roman"/>
                <w:lang w:val="uk-UA"/>
              </w:rPr>
              <w:t xml:space="preserve"> навчання </w:t>
            </w:r>
            <w:r w:rsidRPr="009E04A2">
              <w:rPr>
                <w:rFonts w:ascii="Times New Roman" w:eastAsia="Times New Roman" w:hAnsi="Times New Roman" w:cs="Times New Roman"/>
                <w:lang w:val="uk-UA" w:eastAsia="uk-UA"/>
              </w:rPr>
              <w:t>та оновлення структурно-логічної схеми підготовки здобувачів вищої освіти</w:t>
            </w:r>
            <w:r w:rsidR="00C679F9">
              <w:rPr>
                <w:rFonts w:ascii="Times New Roman" w:eastAsia="Times New Roman" w:hAnsi="Times New Roman" w:cs="Times New Roman"/>
                <w:lang w:val="uk-UA" w:eastAsia="uk-UA"/>
              </w:rPr>
              <w:t>.</w:t>
            </w:r>
          </w:p>
          <w:p w14:paraId="7E03B4B9" w14:textId="4BE30394" w:rsidR="00C679F9" w:rsidRPr="00C679F9" w:rsidRDefault="00C679F9" w:rsidP="005A66D8">
            <w:pPr>
              <w:pStyle w:val="a4"/>
              <w:numPr>
                <w:ilvl w:val="0"/>
                <w:numId w:val="9"/>
              </w:numPr>
              <w:ind w:left="318"/>
              <w:jc w:val="both"/>
              <w:rPr>
                <w:rFonts w:ascii="Times New Roman" w:eastAsia="Times New Roman" w:hAnsi="Times New Roman" w:cs="Times New Roman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lang w:val="uk-UA" w:eastAsia="uk-UA"/>
              </w:rPr>
              <w:t xml:space="preserve">Про </w:t>
            </w:r>
            <w:r w:rsidRPr="00C679F9">
              <w:rPr>
                <w:rFonts w:ascii="Times New Roman" w:eastAsia="Times New Roman" w:hAnsi="Times New Roman" w:cs="Times New Roman"/>
                <w:lang w:val="uk-UA" w:eastAsia="uk-UA"/>
              </w:rPr>
              <w:t xml:space="preserve">введення </w:t>
            </w:r>
            <w:r w:rsidRPr="00C679F9">
              <w:rPr>
                <w:rFonts w:ascii="Times New Roman" w:hAnsi="Times New Roman" w:cs="Times New Roman"/>
                <w:lang w:val="uk-UA"/>
              </w:rPr>
              <w:t xml:space="preserve">до переліку освітніх компонентів </w:t>
            </w:r>
            <w:r w:rsidRPr="00C679F9">
              <w:rPr>
                <w:rFonts w:ascii="Times New Roman" w:eastAsia="Times New Roman" w:hAnsi="Times New Roman" w:cs="Times New Roman"/>
                <w:lang w:val="uk-UA" w:eastAsia="uk-UA"/>
              </w:rPr>
              <w:t>дисципліни «</w:t>
            </w:r>
            <w:r w:rsidRPr="00C679F9">
              <w:rPr>
                <w:rFonts w:ascii="Times New Roman" w:eastAsia="Times New Roman" w:hAnsi="Times New Roman" w:cs="Times New Roman"/>
                <w:i/>
                <w:lang w:val="uk-UA" w:eastAsia="uk-UA"/>
              </w:rPr>
              <w:t>Галузевий переклад</w:t>
            </w:r>
            <w:r w:rsidRPr="00C679F9">
              <w:rPr>
                <w:rFonts w:ascii="Times New Roman" w:eastAsia="Times New Roman" w:hAnsi="Times New Roman" w:cs="Times New Roman"/>
                <w:lang w:val="uk-UA" w:eastAsia="uk-UA"/>
              </w:rPr>
              <w:t>»</w:t>
            </w:r>
            <w:r>
              <w:rPr>
                <w:rFonts w:ascii="Times New Roman" w:eastAsia="Times New Roman" w:hAnsi="Times New Roman" w:cs="Times New Roman"/>
                <w:lang w:val="uk-UA" w:eastAsia="uk-UA"/>
              </w:rPr>
              <w:t>.</w:t>
            </w:r>
          </w:p>
          <w:p w14:paraId="324BEEB9" w14:textId="5799C0A4" w:rsidR="005A66D8" w:rsidRPr="006B2EB3" w:rsidRDefault="005A66D8" w:rsidP="006B2EB3">
            <w:pPr>
              <w:jc w:val="both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3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DEF81E" w14:textId="4042CADA" w:rsidR="004F1C69" w:rsidRDefault="002849B6" w:rsidP="004F1C69">
            <w:pPr>
              <w:jc w:val="both"/>
              <w:rPr>
                <w:rFonts w:ascii="Times New Roman" w:eastAsia="Times New Roman" w:hAnsi="Times New Roman" w:cs="Times New Roman"/>
                <w:lang w:val="uk-UA"/>
              </w:rPr>
            </w:pPr>
            <w:r w:rsidRPr="009C1343">
              <w:rPr>
                <w:rFonts w:ascii="Times New Roman" w:eastAsia="Times New Roman" w:hAnsi="Times New Roman" w:cs="Times New Roman"/>
                <w:lang w:val="uk-UA"/>
              </w:rPr>
              <w:t>Пропозиці</w:t>
            </w:r>
            <w:r>
              <w:rPr>
                <w:rFonts w:ascii="Times New Roman" w:eastAsia="Times New Roman" w:hAnsi="Times New Roman" w:cs="Times New Roman"/>
                <w:lang w:val="uk-UA"/>
              </w:rPr>
              <w:t>ї</w:t>
            </w:r>
            <w:r w:rsidRPr="009C1343">
              <w:rPr>
                <w:rFonts w:ascii="Times New Roman" w:eastAsia="Times New Roman" w:hAnsi="Times New Roman" w:cs="Times New Roman"/>
                <w:lang w:val="uk-UA"/>
              </w:rPr>
              <w:t xml:space="preserve"> </w:t>
            </w:r>
            <w:r w:rsidR="00C679F9">
              <w:rPr>
                <w:rFonts w:ascii="Times New Roman" w:eastAsia="Times New Roman" w:hAnsi="Times New Roman" w:cs="Times New Roman"/>
                <w:lang w:val="uk-UA"/>
              </w:rPr>
              <w:t>1</w:t>
            </w:r>
            <w:r w:rsidR="00E77F44">
              <w:rPr>
                <w:rFonts w:ascii="Times New Roman" w:eastAsia="Times New Roman" w:hAnsi="Times New Roman" w:cs="Times New Roman"/>
                <w:lang w:val="uk-UA"/>
              </w:rPr>
              <w:t xml:space="preserve">, </w:t>
            </w:r>
            <w:r w:rsidR="00C679F9">
              <w:rPr>
                <w:rFonts w:ascii="Times New Roman" w:eastAsia="Times New Roman" w:hAnsi="Times New Roman" w:cs="Times New Roman"/>
                <w:lang w:val="uk-UA"/>
              </w:rPr>
              <w:t>2</w:t>
            </w:r>
            <w:r w:rsidR="00E77F44">
              <w:rPr>
                <w:rFonts w:ascii="Times New Roman" w:eastAsia="Times New Roman" w:hAnsi="Times New Roman" w:cs="Times New Roman"/>
                <w:lang w:val="uk-UA"/>
              </w:rPr>
              <w:t>,Є 3</w:t>
            </w:r>
            <w:r w:rsidR="00C679F9">
              <w:rPr>
                <w:rFonts w:ascii="Times New Roman" w:eastAsia="Times New Roman" w:hAnsi="Times New Roman" w:cs="Times New Roman"/>
                <w:lang w:val="uk-UA"/>
              </w:rPr>
              <w:t xml:space="preserve"> </w:t>
            </w:r>
            <w:r w:rsidRPr="009C1343">
              <w:rPr>
                <w:rFonts w:ascii="Times New Roman" w:eastAsia="Times New Roman" w:hAnsi="Times New Roman" w:cs="Times New Roman"/>
                <w:lang w:val="uk-UA"/>
              </w:rPr>
              <w:t xml:space="preserve">розглянуто на розширеному засіданні </w:t>
            </w:r>
            <w:r w:rsidRPr="009C1343">
              <w:rPr>
                <w:rFonts w:ascii="Times New Roman" w:hAnsi="Times New Roman" w:cs="Times New Roman"/>
                <w:lang w:val="uk-UA"/>
              </w:rPr>
              <w:t xml:space="preserve">фокус-групи ОПП кафедри </w:t>
            </w:r>
            <w:r w:rsidRPr="009C1343">
              <w:rPr>
                <w:rFonts w:ascii="Times New Roman" w:eastAsia="Times New Roman" w:hAnsi="Times New Roman" w:cs="Times New Roman"/>
                <w:lang w:val="uk-UA"/>
              </w:rPr>
              <w:t>філології та перекладу</w:t>
            </w:r>
            <w:r w:rsidRPr="009C1343">
              <w:rPr>
                <w:rFonts w:ascii="Times New Roman" w:hAnsi="Times New Roman" w:cs="Times New Roman"/>
                <w:lang w:val="uk-UA"/>
              </w:rPr>
              <w:t xml:space="preserve"> (1</w:t>
            </w:r>
            <w:r>
              <w:rPr>
                <w:rFonts w:ascii="Times New Roman" w:hAnsi="Times New Roman" w:cs="Times New Roman"/>
                <w:lang w:val="uk-UA"/>
              </w:rPr>
              <w:t>5</w:t>
            </w:r>
            <w:r w:rsidRPr="009C1343">
              <w:rPr>
                <w:rFonts w:ascii="Times New Roman" w:hAnsi="Times New Roman" w:cs="Times New Roman"/>
                <w:lang w:val="uk-UA"/>
              </w:rPr>
              <w:t>.</w:t>
            </w:r>
            <w:r>
              <w:rPr>
                <w:rFonts w:ascii="Times New Roman" w:hAnsi="Times New Roman" w:cs="Times New Roman"/>
                <w:lang w:val="uk-UA"/>
              </w:rPr>
              <w:t>06</w:t>
            </w:r>
            <w:r w:rsidRPr="009C1343">
              <w:rPr>
                <w:rFonts w:ascii="Times New Roman" w:hAnsi="Times New Roman" w:cs="Times New Roman"/>
                <w:lang w:val="uk-UA"/>
              </w:rPr>
              <w:t>.202</w:t>
            </w:r>
            <w:r>
              <w:rPr>
                <w:rFonts w:ascii="Times New Roman" w:hAnsi="Times New Roman" w:cs="Times New Roman"/>
                <w:lang w:val="uk-UA"/>
              </w:rPr>
              <w:t>6 </w:t>
            </w:r>
            <w:r w:rsidRPr="009C1343">
              <w:rPr>
                <w:rFonts w:ascii="Times New Roman" w:hAnsi="Times New Roman" w:cs="Times New Roman"/>
                <w:lang w:val="uk-UA"/>
              </w:rPr>
              <w:t>р.)</w:t>
            </w:r>
            <w:r w:rsidRPr="009C1343">
              <w:rPr>
                <w:rFonts w:ascii="Times New Roman" w:eastAsia="Times New Roman" w:hAnsi="Times New Roman" w:cs="Times New Roman"/>
                <w:lang w:val="uk-UA"/>
              </w:rPr>
              <w:t xml:space="preserve"> та підтримано</w:t>
            </w:r>
            <w:r w:rsidR="00C679F9">
              <w:rPr>
                <w:rFonts w:ascii="Times New Roman" w:eastAsia="Times New Roman" w:hAnsi="Times New Roman" w:cs="Times New Roman"/>
                <w:lang w:val="uk-UA"/>
              </w:rPr>
              <w:t>.</w:t>
            </w:r>
          </w:p>
          <w:p w14:paraId="2611FBDC" w14:textId="5D6CE755" w:rsidR="00C679F9" w:rsidRPr="00C679F9" w:rsidRDefault="00C679F9" w:rsidP="004F1C69">
            <w:pPr>
              <w:jc w:val="both"/>
              <w:rPr>
                <w:rFonts w:ascii="Times New Roman" w:eastAsia="Times New Roman" w:hAnsi="Times New Roman" w:cs="Times New Roman"/>
                <w:lang w:val="uk-UA" w:eastAsia="uk-UA"/>
              </w:rPr>
            </w:pPr>
          </w:p>
        </w:tc>
      </w:tr>
      <w:tr w:rsidR="005A66D8" w:rsidRPr="009C1343" w14:paraId="0B725F82" w14:textId="77777777" w:rsidTr="009C1343">
        <w:trPr>
          <w:trHeight w:val="562"/>
        </w:trPr>
        <w:tc>
          <w:tcPr>
            <w:tcW w:w="2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9CFB5E" w14:textId="1D922033" w:rsidR="005A66D8" w:rsidRPr="009C1343" w:rsidRDefault="00C679F9" w:rsidP="004F1C69">
            <w:pPr>
              <w:ind w:left="89" w:firstLine="193"/>
              <w:rPr>
                <w:rFonts w:ascii="Times New Roman" w:eastAsia="Times New Roman" w:hAnsi="Times New Roman" w:cs="Times New Roman"/>
                <w:b/>
                <w:i/>
              </w:rPr>
            </w:pPr>
            <w:r w:rsidRPr="009C1343">
              <w:rPr>
                <w:rFonts w:ascii="Times New Roman" w:eastAsia="Times New Roman" w:hAnsi="Times New Roman" w:cs="Times New Roman"/>
                <w:b/>
                <w:i/>
                <w:lang w:val="uk-UA"/>
              </w:rPr>
              <w:t>Академічна спільнота</w:t>
            </w:r>
          </w:p>
        </w:tc>
        <w:tc>
          <w:tcPr>
            <w:tcW w:w="2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64396F" w14:textId="2B76F518" w:rsidR="005A66D8" w:rsidRPr="00E604A6" w:rsidRDefault="00C679F9" w:rsidP="00E604A6">
            <w:pPr>
              <w:pStyle w:val="a4"/>
              <w:suppressAutoHyphens/>
              <w:ind w:left="92"/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Юферева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О. В.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FC53EF" w14:textId="61678006" w:rsidR="005A66D8" w:rsidRPr="009C1343" w:rsidRDefault="00C679F9" w:rsidP="00E604A6">
            <w:pPr>
              <w:pStyle w:val="a4"/>
              <w:suppressAutoHyphens/>
              <w:ind w:left="0"/>
              <w:rPr>
                <w:rFonts w:ascii="Times New Roman" w:eastAsia="Times New Roman" w:hAnsi="Times New Roman" w:cs="Times New Roman"/>
              </w:rPr>
            </w:pPr>
            <w:proofErr w:type="spellStart"/>
            <w:r w:rsidRPr="009C1343">
              <w:rPr>
                <w:rFonts w:ascii="Times New Roman" w:eastAsia="Times New Roman" w:hAnsi="Times New Roman" w:cs="Times New Roman"/>
                <w:lang w:val="uk-UA"/>
              </w:rPr>
              <w:t>д.філол.н</w:t>
            </w:r>
            <w:proofErr w:type="spellEnd"/>
            <w:r w:rsidRPr="009C1343">
              <w:rPr>
                <w:rFonts w:ascii="Times New Roman" w:eastAsia="Times New Roman" w:hAnsi="Times New Roman" w:cs="Times New Roman"/>
                <w:lang w:val="uk-UA"/>
              </w:rPr>
              <w:t>., проф., професор кафедри</w:t>
            </w:r>
            <w:r>
              <w:rPr>
                <w:rFonts w:ascii="Times New Roman" w:eastAsia="Times New Roman" w:hAnsi="Times New Roman" w:cs="Times New Roman"/>
                <w:lang w:val="uk-UA"/>
              </w:rPr>
              <w:t xml:space="preserve"> філології та перекладу Київського національного університету технологій та дизайну</w:t>
            </w:r>
          </w:p>
        </w:tc>
        <w:tc>
          <w:tcPr>
            <w:tcW w:w="5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2CADED" w14:textId="3B4A4E69" w:rsidR="005A66D8" w:rsidRPr="005A66D8" w:rsidRDefault="005A66D8" w:rsidP="005A66D8">
            <w:pPr>
              <w:pStyle w:val="a4"/>
              <w:numPr>
                <w:ilvl w:val="0"/>
                <w:numId w:val="10"/>
              </w:numPr>
              <w:ind w:left="318"/>
              <w:jc w:val="both"/>
              <w:rPr>
                <w:rFonts w:ascii="Times New Roman" w:hAnsi="Times New Roman" w:cs="Times New Roman"/>
                <w:lang w:val="uk-UA"/>
              </w:rPr>
            </w:pPr>
            <w:r w:rsidRPr="005A66D8">
              <w:rPr>
                <w:rFonts w:ascii="Times New Roman" w:hAnsi="Times New Roman" w:cs="Times New Roman"/>
                <w:lang w:val="uk-UA"/>
              </w:rPr>
              <w:t>Про введення до переліку освітніх компонентів ОК «</w:t>
            </w:r>
            <w:r w:rsidRPr="005A66D8">
              <w:rPr>
                <w:rFonts w:ascii="Times New Roman" w:hAnsi="Times New Roman" w:cs="Times New Roman"/>
                <w:i/>
                <w:lang w:val="uk-UA"/>
              </w:rPr>
              <w:t>Основи літературознавства</w:t>
            </w:r>
            <w:r w:rsidRPr="005A66D8">
              <w:rPr>
                <w:rFonts w:ascii="Times New Roman" w:hAnsi="Times New Roman" w:cs="Times New Roman"/>
                <w:lang w:val="uk-UA"/>
              </w:rPr>
              <w:t>» і ОК «</w:t>
            </w:r>
            <w:r w:rsidRPr="005A66D8">
              <w:rPr>
                <w:rFonts w:ascii="Times New Roman" w:hAnsi="Times New Roman" w:cs="Times New Roman"/>
                <w:i/>
                <w:lang w:val="uk-UA"/>
              </w:rPr>
              <w:t>Теорія літератури</w:t>
            </w:r>
            <w:r w:rsidRPr="005A66D8">
              <w:rPr>
                <w:rFonts w:ascii="Times New Roman" w:hAnsi="Times New Roman" w:cs="Times New Roman"/>
                <w:lang w:val="uk-UA"/>
              </w:rPr>
              <w:t>»</w:t>
            </w:r>
            <w:r w:rsidR="00C679F9">
              <w:rPr>
                <w:rFonts w:ascii="Times New Roman" w:hAnsi="Times New Roman" w:cs="Times New Roman"/>
                <w:lang w:val="uk-UA"/>
              </w:rPr>
              <w:t xml:space="preserve"> (за рекомендаціями ГЕР)</w:t>
            </w:r>
            <w:r w:rsidRPr="005A66D8">
              <w:rPr>
                <w:rFonts w:ascii="Times New Roman" w:hAnsi="Times New Roman" w:cs="Times New Roman"/>
                <w:lang w:val="uk-UA"/>
              </w:rPr>
              <w:t>.</w:t>
            </w:r>
          </w:p>
        </w:tc>
        <w:tc>
          <w:tcPr>
            <w:tcW w:w="3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19161F" w14:textId="466555FC" w:rsidR="005A66D8" w:rsidRPr="00C679F9" w:rsidRDefault="00C679F9" w:rsidP="004F1C69">
            <w:pPr>
              <w:jc w:val="both"/>
              <w:rPr>
                <w:rFonts w:ascii="Times New Roman" w:eastAsia="Times New Roman" w:hAnsi="Times New Roman" w:cs="Times New Roman"/>
                <w:lang w:val="uk-UA"/>
              </w:rPr>
            </w:pPr>
            <w:r w:rsidRPr="009C1343">
              <w:rPr>
                <w:rFonts w:ascii="Times New Roman" w:eastAsia="Times New Roman" w:hAnsi="Times New Roman" w:cs="Times New Roman"/>
                <w:lang w:val="uk-UA"/>
              </w:rPr>
              <w:t>Пропозиці</w:t>
            </w:r>
            <w:r>
              <w:rPr>
                <w:rFonts w:ascii="Times New Roman" w:eastAsia="Times New Roman" w:hAnsi="Times New Roman" w:cs="Times New Roman"/>
                <w:lang w:val="uk-UA"/>
              </w:rPr>
              <w:t>ю</w:t>
            </w:r>
            <w:r w:rsidRPr="009C1343">
              <w:rPr>
                <w:rFonts w:ascii="Times New Roman" w:eastAsia="Times New Roman" w:hAnsi="Times New Roman" w:cs="Times New Roman"/>
                <w:lang w:val="uk-UA"/>
              </w:rPr>
              <w:t xml:space="preserve"> розглянуто на розширеному засіданні </w:t>
            </w:r>
            <w:r w:rsidRPr="009C1343">
              <w:rPr>
                <w:rFonts w:ascii="Times New Roman" w:hAnsi="Times New Roman" w:cs="Times New Roman"/>
                <w:lang w:val="uk-UA"/>
              </w:rPr>
              <w:t xml:space="preserve">фокус-групи ОПП кафедри </w:t>
            </w:r>
            <w:r w:rsidRPr="009C1343">
              <w:rPr>
                <w:rFonts w:ascii="Times New Roman" w:eastAsia="Times New Roman" w:hAnsi="Times New Roman" w:cs="Times New Roman"/>
                <w:lang w:val="uk-UA"/>
              </w:rPr>
              <w:t>філології та перекладу</w:t>
            </w:r>
            <w:r w:rsidRPr="009C1343">
              <w:rPr>
                <w:rFonts w:ascii="Times New Roman" w:hAnsi="Times New Roman" w:cs="Times New Roman"/>
                <w:lang w:val="uk-UA"/>
              </w:rPr>
              <w:t xml:space="preserve"> (1</w:t>
            </w:r>
            <w:r>
              <w:rPr>
                <w:rFonts w:ascii="Times New Roman" w:hAnsi="Times New Roman" w:cs="Times New Roman"/>
                <w:lang w:val="uk-UA"/>
              </w:rPr>
              <w:t>5</w:t>
            </w:r>
            <w:r w:rsidRPr="009C1343">
              <w:rPr>
                <w:rFonts w:ascii="Times New Roman" w:hAnsi="Times New Roman" w:cs="Times New Roman"/>
                <w:lang w:val="uk-UA"/>
              </w:rPr>
              <w:t>.</w:t>
            </w:r>
            <w:r>
              <w:rPr>
                <w:rFonts w:ascii="Times New Roman" w:hAnsi="Times New Roman" w:cs="Times New Roman"/>
                <w:lang w:val="uk-UA"/>
              </w:rPr>
              <w:t>06</w:t>
            </w:r>
            <w:r w:rsidRPr="009C1343">
              <w:rPr>
                <w:rFonts w:ascii="Times New Roman" w:hAnsi="Times New Roman" w:cs="Times New Roman"/>
                <w:lang w:val="uk-UA"/>
              </w:rPr>
              <w:t>.202</w:t>
            </w:r>
            <w:r>
              <w:rPr>
                <w:rFonts w:ascii="Times New Roman" w:hAnsi="Times New Roman" w:cs="Times New Roman"/>
                <w:lang w:val="uk-UA"/>
              </w:rPr>
              <w:t>6 </w:t>
            </w:r>
            <w:r w:rsidRPr="009C1343">
              <w:rPr>
                <w:rFonts w:ascii="Times New Roman" w:hAnsi="Times New Roman" w:cs="Times New Roman"/>
                <w:lang w:val="uk-UA"/>
              </w:rPr>
              <w:t>р.)</w:t>
            </w:r>
            <w:r w:rsidRPr="009C1343">
              <w:rPr>
                <w:rFonts w:ascii="Times New Roman" w:eastAsia="Times New Roman" w:hAnsi="Times New Roman" w:cs="Times New Roman"/>
                <w:lang w:val="uk-UA"/>
              </w:rPr>
              <w:t xml:space="preserve"> та підтримано</w:t>
            </w:r>
            <w:r>
              <w:rPr>
                <w:rFonts w:ascii="Times New Roman" w:eastAsia="Times New Roman" w:hAnsi="Times New Roman" w:cs="Times New Roman"/>
                <w:lang w:val="uk-UA"/>
              </w:rPr>
              <w:t>.</w:t>
            </w:r>
          </w:p>
        </w:tc>
      </w:tr>
      <w:tr w:rsidR="00C679F9" w:rsidRPr="009C1343" w14:paraId="31BA927A" w14:textId="77777777" w:rsidTr="009C1343">
        <w:trPr>
          <w:trHeight w:val="562"/>
        </w:trPr>
        <w:tc>
          <w:tcPr>
            <w:tcW w:w="2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693F7D" w14:textId="021E94C8" w:rsidR="00C679F9" w:rsidRPr="009C1343" w:rsidRDefault="00C679F9" w:rsidP="00C679F9">
            <w:pPr>
              <w:ind w:left="89" w:firstLine="193"/>
              <w:rPr>
                <w:rFonts w:ascii="Times New Roman" w:eastAsia="Times New Roman" w:hAnsi="Times New Roman" w:cs="Times New Roman"/>
                <w:b/>
                <w:i/>
              </w:rPr>
            </w:pPr>
            <w:r w:rsidRPr="009C1343">
              <w:rPr>
                <w:rFonts w:ascii="Times New Roman" w:eastAsia="Times New Roman" w:hAnsi="Times New Roman" w:cs="Times New Roman"/>
                <w:b/>
                <w:i/>
                <w:lang w:val="uk-UA"/>
              </w:rPr>
              <w:t>Академічна спільнота</w:t>
            </w:r>
          </w:p>
        </w:tc>
        <w:tc>
          <w:tcPr>
            <w:tcW w:w="2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B59638" w14:textId="6851F8A6" w:rsidR="00C679F9" w:rsidRPr="00E604A6" w:rsidRDefault="00C679F9" w:rsidP="00C679F9">
            <w:pPr>
              <w:pStyle w:val="a4"/>
              <w:suppressAutoHyphens/>
              <w:ind w:left="92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Федоренко С. В.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50CD32" w14:textId="27B06E46" w:rsidR="00C679F9" w:rsidRPr="009C1343" w:rsidRDefault="00C679F9" w:rsidP="00C679F9">
            <w:pPr>
              <w:pStyle w:val="a4"/>
              <w:suppressAutoHyphens/>
              <w:ind w:left="0"/>
              <w:rPr>
                <w:rFonts w:ascii="Times New Roman" w:eastAsia="Times New Roman" w:hAnsi="Times New Roman" w:cs="Times New Roman"/>
              </w:rPr>
            </w:pPr>
            <w:proofErr w:type="spellStart"/>
            <w:r w:rsidRPr="009C1343">
              <w:rPr>
                <w:rFonts w:ascii="Times New Roman" w:eastAsia="Times New Roman" w:hAnsi="Times New Roman" w:cs="Times New Roman"/>
                <w:lang w:val="uk-UA"/>
              </w:rPr>
              <w:t>д.</w:t>
            </w:r>
            <w:r>
              <w:rPr>
                <w:rFonts w:ascii="Times New Roman" w:eastAsia="Times New Roman" w:hAnsi="Times New Roman" w:cs="Times New Roman"/>
                <w:lang w:val="uk-UA"/>
              </w:rPr>
              <w:t>пед</w:t>
            </w:r>
            <w:r w:rsidRPr="009C1343">
              <w:rPr>
                <w:rFonts w:ascii="Times New Roman" w:eastAsia="Times New Roman" w:hAnsi="Times New Roman" w:cs="Times New Roman"/>
                <w:lang w:val="uk-UA"/>
              </w:rPr>
              <w:t>.н</w:t>
            </w:r>
            <w:proofErr w:type="spellEnd"/>
            <w:r w:rsidRPr="009C1343">
              <w:rPr>
                <w:rFonts w:ascii="Times New Roman" w:eastAsia="Times New Roman" w:hAnsi="Times New Roman" w:cs="Times New Roman"/>
                <w:lang w:val="uk-UA"/>
              </w:rPr>
              <w:t>., проф., професор кафедри</w:t>
            </w:r>
            <w:r>
              <w:rPr>
                <w:rFonts w:ascii="Times New Roman" w:eastAsia="Times New Roman" w:hAnsi="Times New Roman" w:cs="Times New Roman"/>
                <w:lang w:val="uk-UA"/>
              </w:rPr>
              <w:t xml:space="preserve"> філології та перекладу Київського національного університету технологій та дизайну</w:t>
            </w:r>
          </w:p>
        </w:tc>
        <w:tc>
          <w:tcPr>
            <w:tcW w:w="5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DCAB89" w14:textId="6E2478A4" w:rsidR="00C679F9" w:rsidRPr="00C679F9" w:rsidRDefault="00C679F9" w:rsidP="00C679F9">
            <w:pPr>
              <w:pStyle w:val="a4"/>
              <w:numPr>
                <w:ilvl w:val="0"/>
                <w:numId w:val="14"/>
              </w:numPr>
              <w:ind w:left="318"/>
              <w:jc w:val="both"/>
              <w:rPr>
                <w:rFonts w:ascii="Times New Roman" w:hAnsi="Times New Roman" w:cs="Times New Roman"/>
              </w:rPr>
            </w:pPr>
            <w:r w:rsidRPr="00C679F9">
              <w:rPr>
                <w:rFonts w:ascii="Times New Roman" w:hAnsi="Times New Roman" w:cs="Times New Roman"/>
                <w:lang w:val="uk-UA"/>
              </w:rPr>
              <w:t>Про введення до переліку освітніх компонентів ОК «Курсова робота з літературознавства»</w:t>
            </w:r>
            <w:r>
              <w:rPr>
                <w:rFonts w:ascii="Times New Roman" w:hAnsi="Times New Roman" w:cs="Times New Roman"/>
                <w:lang w:val="uk-UA"/>
              </w:rPr>
              <w:t>.</w:t>
            </w:r>
          </w:p>
        </w:tc>
        <w:tc>
          <w:tcPr>
            <w:tcW w:w="3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ADA5B3" w14:textId="2E902E1C" w:rsidR="00C679F9" w:rsidRPr="009C1343" w:rsidRDefault="00C679F9" w:rsidP="00C679F9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9C1343">
              <w:rPr>
                <w:rFonts w:ascii="Times New Roman" w:eastAsia="Times New Roman" w:hAnsi="Times New Roman" w:cs="Times New Roman"/>
                <w:lang w:val="uk-UA"/>
              </w:rPr>
              <w:t>Пропозиці</w:t>
            </w:r>
            <w:r>
              <w:rPr>
                <w:rFonts w:ascii="Times New Roman" w:eastAsia="Times New Roman" w:hAnsi="Times New Roman" w:cs="Times New Roman"/>
                <w:lang w:val="uk-UA"/>
              </w:rPr>
              <w:t>ю</w:t>
            </w:r>
            <w:r w:rsidRPr="009C1343">
              <w:rPr>
                <w:rFonts w:ascii="Times New Roman" w:eastAsia="Times New Roman" w:hAnsi="Times New Roman" w:cs="Times New Roman"/>
                <w:lang w:val="uk-UA"/>
              </w:rPr>
              <w:t xml:space="preserve"> розглянуто на розширеному засіданні </w:t>
            </w:r>
            <w:r w:rsidRPr="009C1343">
              <w:rPr>
                <w:rFonts w:ascii="Times New Roman" w:hAnsi="Times New Roman" w:cs="Times New Roman"/>
                <w:lang w:val="uk-UA"/>
              </w:rPr>
              <w:t xml:space="preserve">фокус-групи ОПП кафедри </w:t>
            </w:r>
            <w:r w:rsidRPr="009C1343">
              <w:rPr>
                <w:rFonts w:ascii="Times New Roman" w:eastAsia="Times New Roman" w:hAnsi="Times New Roman" w:cs="Times New Roman"/>
                <w:lang w:val="uk-UA"/>
              </w:rPr>
              <w:t>філології та перекладу</w:t>
            </w:r>
            <w:r w:rsidRPr="009C1343">
              <w:rPr>
                <w:rFonts w:ascii="Times New Roman" w:hAnsi="Times New Roman" w:cs="Times New Roman"/>
                <w:lang w:val="uk-UA"/>
              </w:rPr>
              <w:t xml:space="preserve"> (1</w:t>
            </w:r>
            <w:r>
              <w:rPr>
                <w:rFonts w:ascii="Times New Roman" w:hAnsi="Times New Roman" w:cs="Times New Roman"/>
                <w:lang w:val="uk-UA"/>
              </w:rPr>
              <w:t>5</w:t>
            </w:r>
            <w:r w:rsidRPr="009C1343">
              <w:rPr>
                <w:rFonts w:ascii="Times New Roman" w:hAnsi="Times New Roman" w:cs="Times New Roman"/>
                <w:lang w:val="uk-UA"/>
              </w:rPr>
              <w:t>.</w:t>
            </w:r>
            <w:r>
              <w:rPr>
                <w:rFonts w:ascii="Times New Roman" w:hAnsi="Times New Roman" w:cs="Times New Roman"/>
                <w:lang w:val="uk-UA"/>
              </w:rPr>
              <w:t>06</w:t>
            </w:r>
            <w:r w:rsidRPr="009C1343">
              <w:rPr>
                <w:rFonts w:ascii="Times New Roman" w:hAnsi="Times New Roman" w:cs="Times New Roman"/>
                <w:lang w:val="uk-UA"/>
              </w:rPr>
              <w:t>.202</w:t>
            </w:r>
            <w:r>
              <w:rPr>
                <w:rFonts w:ascii="Times New Roman" w:hAnsi="Times New Roman" w:cs="Times New Roman"/>
                <w:lang w:val="uk-UA"/>
              </w:rPr>
              <w:t>6 </w:t>
            </w:r>
            <w:r w:rsidRPr="009C1343">
              <w:rPr>
                <w:rFonts w:ascii="Times New Roman" w:hAnsi="Times New Roman" w:cs="Times New Roman"/>
                <w:lang w:val="uk-UA"/>
              </w:rPr>
              <w:t>р.)</w:t>
            </w:r>
            <w:r w:rsidRPr="009C1343">
              <w:rPr>
                <w:rFonts w:ascii="Times New Roman" w:eastAsia="Times New Roman" w:hAnsi="Times New Roman" w:cs="Times New Roman"/>
                <w:lang w:val="uk-UA"/>
              </w:rPr>
              <w:t xml:space="preserve"> та підтримано</w:t>
            </w:r>
            <w:r>
              <w:rPr>
                <w:rFonts w:ascii="Times New Roman" w:eastAsia="Times New Roman" w:hAnsi="Times New Roman" w:cs="Times New Roman"/>
                <w:lang w:val="uk-UA"/>
              </w:rPr>
              <w:t>.</w:t>
            </w:r>
          </w:p>
        </w:tc>
      </w:tr>
      <w:tr w:rsidR="002849B6" w:rsidRPr="009C1343" w14:paraId="34280BD5" w14:textId="77777777" w:rsidTr="009C1343">
        <w:trPr>
          <w:trHeight w:val="562"/>
        </w:trPr>
        <w:tc>
          <w:tcPr>
            <w:tcW w:w="2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CE0AB0" w14:textId="46189AF6" w:rsidR="002849B6" w:rsidRPr="009C1343" w:rsidRDefault="002849B6" w:rsidP="002849B6">
            <w:pPr>
              <w:ind w:left="89" w:firstLine="193"/>
              <w:rPr>
                <w:rFonts w:ascii="Times New Roman" w:eastAsia="Times New Roman" w:hAnsi="Times New Roman" w:cs="Times New Roman"/>
                <w:b/>
                <w:i/>
              </w:rPr>
            </w:pPr>
            <w:r w:rsidRPr="009C1343">
              <w:rPr>
                <w:rFonts w:ascii="Times New Roman" w:eastAsia="Times New Roman" w:hAnsi="Times New Roman" w:cs="Times New Roman"/>
                <w:b/>
                <w:i/>
                <w:lang w:val="uk-UA"/>
              </w:rPr>
              <w:t>Академічна спільнота</w:t>
            </w:r>
          </w:p>
        </w:tc>
        <w:tc>
          <w:tcPr>
            <w:tcW w:w="2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7CAD66" w14:textId="38FDAB1E" w:rsidR="002849B6" w:rsidRPr="00E604A6" w:rsidRDefault="002849B6" w:rsidP="002849B6">
            <w:pPr>
              <w:pStyle w:val="a4"/>
              <w:suppressAutoHyphens/>
              <w:ind w:left="92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5A66D8">
              <w:rPr>
                <w:rFonts w:ascii="Times New Roman" w:hAnsi="Times New Roman" w:cs="Times New Roman"/>
              </w:rPr>
              <w:t>Ребрій</w:t>
            </w:r>
            <w:proofErr w:type="spellEnd"/>
            <w:r w:rsidRPr="005A66D8">
              <w:rPr>
                <w:rFonts w:ascii="Times New Roman" w:hAnsi="Times New Roman" w:cs="Times New Roman"/>
              </w:rPr>
              <w:t xml:space="preserve"> О. В.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9A74AA" w14:textId="62331009" w:rsidR="002849B6" w:rsidRPr="005A66D8" w:rsidRDefault="002849B6" w:rsidP="002849B6">
            <w:pPr>
              <w:jc w:val="both"/>
              <w:rPr>
                <w:rFonts w:ascii="Times New Roman" w:hAnsi="Times New Roman" w:cs="Times New Roman"/>
                <w:color w:val="272727"/>
                <w:shd w:val="clear" w:color="auto" w:fill="FFFFFF"/>
                <w:lang w:val="uk-UA"/>
              </w:rPr>
            </w:pPr>
            <w:proofErr w:type="spellStart"/>
            <w:r w:rsidRPr="009C1343">
              <w:rPr>
                <w:rFonts w:ascii="Times New Roman" w:eastAsia="Times New Roman" w:hAnsi="Times New Roman" w:cs="Times New Roman"/>
                <w:lang w:val="uk-UA"/>
              </w:rPr>
              <w:t>д.філол.н</w:t>
            </w:r>
            <w:proofErr w:type="spellEnd"/>
            <w:r w:rsidRPr="009C1343">
              <w:rPr>
                <w:rFonts w:ascii="Times New Roman" w:eastAsia="Times New Roman" w:hAnsi="Times New Roman" w:cs="Times New Roman"/>
                <w:lang w:val="uk-UA"/>
              </w:rPr>
              <w:t xml:space="preserve">., проф., </w:t>
            </w:r>
            <w:r w:rsidRPr="005A66D8">
              <w:rPr>
                <w:rFonts w:ascii="Times New Roman" w:hAnsi="Times New Roman" w:cs="Times New Roman"/>
                <w:color w:val="272727"/>
                <w:shd w:val="clear" w:color="auto" w:fill="FFFFFF"/>
                <w:lang w:val="uk-UA"/>
              </w:rPr>
              <w:t>завідувач кафедри перекладознавства імені Миколи Лукаша,</w:t>
            </w:r>
          </w:p>
          <w:p w14:paraId="2E14E305" w14:textId="0F21FC99" w:rsidR="002849B6" w:rsidRPr="00C679F9" w:rsidRDefault="002849B6" w:rsidP="00C679F9">
            <w:pPr>
              <w:jc w:val="both"/>
              <w:rPr>
                <w:rFonts w:ascii="Times New Roman" w:hAnsi="Times New Roman" w:cs="Times New Roman"/>
                <w:color w:val="272727"/>
                <w:shd w:val="clear" w:color="auto" w:fill="FFFFFF"/>
                <w:lang w:val="uk-UA"/>
              </w:rPr>
            </w:pPr>
            <w:r w:rsidRPr="005A66D8">
              <w:rPr>
                <w:rFonts w:ascii="Times New Roman" w:hAnsi="Times New Roman" w:cs="Times New Roman"/>
                <w:color w:val="272727"/>
                <w:shd w:val="clear" w:color="auto" w:fill="FFFFFF"/>
                <w:lang w:val="uk-UA"/>
              </w:rPr>
              <w:lastRenderedPageBreak/>
              <w:t>Харківський національний університет імені В.Н. Каразіна</w:t>
            </w:r>
          </w:p>
        </w:tc>
        <w:tc>
          <w:tcPr>
            <w:tcW w:w="5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A720C8" w14:textId="0545CBEE" w:rsidR="002849B6" w:rsidRDefault="002849B6" w:rsidP="002849B6">
            <w:pPr>
              <w:pStyle w:val="a4"/>
              <w:numPr>
                <w:ilvl w:val="0"/>
                <w:numId w:val="12"/>
              </w:numPr>
              <w:ind w:left="318"/>
              <w:jc w:val="both"/>
              <w:rPr>
                <w:rFonts w:ascii="Times New Roman" w:hAnsi="Times New Roman" w:cs="Times New Roman"/>
                <w:lang w:val="uk-UA"/>
              </w:rPr>
            </w:pPr>
            <w:r w:rsidRPr="002849B6">
              <w:rPr>
                <w:rFonts w:ascii="Times New Roman" w:hAnsi="Times New Roman" w:cs="Times New Roman"/>
                <w:lang w:val="uk-UA"/>
              </w:rPr>
              <w:lastRenderedPageBreak/>
              <w:t>Про перейменування ОК</w:t>
            </w:r>
            <w:r w:rsidRPr="002849B6">
              <w:rPr>
                <w:rFonts w:ascii="Times New Roman" w:eastAsia="Times New Roman" w:hAnsi="Times New Roman" w:cs="Times New Roman"/>
                <w:lang w:val="uk-UA" w:eastAsia="uk-UA"/>
              </w:rPr>
              <w:t xml:space="preserve"> «</w:t>
            </w:r>
            <w:r w:rsidRPr="002849B6">
              <w:rPr>
                <w:rFonts w:ascii="Times New Roman" w:hAnsi="Times New Roman" w:cs="Times New Roman"/>
                <w:lang w:val="uk-UA"/>
              </w:rPr>
              <w:t>Основи мовознавства</w:t>
            </w:r>
            <w:r w:rsidRPr="002849B6">
              <w:rPr>
                <w:rFonts w:ascii="Times New Roman" w:eastAsia="Times New Roman" w:hAnsi="Times New Roman" w:cs="Times New Roman"/>
                <w:lang w:val="uk-UA" w:eastAsia="uk-UA"/>
              </w:rPr>
              <w:t>» на ОК «</w:t>
            </w:r>
            <w:r w:rsidRPr="002849B6">
              <w:rPr>
                <w:rFonts w:ascii="Times New Roman" w:hAnsi="Times New Roman" w:cs="Times New Roman"/>
                <w:i/>
                <w:lang w:val="uk-UA"/>
              </w:rPr>
              <w:t>Вступ до мовознавства</w:t>
            </w:r>
            <w:r w:rsidRPr="002849B6">
              <w:rPr>
                <w:rFonts w:ascii="Times New Roman" w:hAnsi="Times New Roman" w:cs="Times New Roman"/>
                <w:lang w:val="uk-UA"/>
              </w:rPr>
              <w:t xml:space="preserve">» та ОК </w:t>
            </w:r>
            <w:r w:rsidRPr="002849B6">
              <w:rPr>
                <w:rFonts w:ascii="Times New Roman" w:hAnsi="Times New Roman" w:cs="Times New Roman"/>
                <w:lang w:val="uk-UA"/>
              </w:rPr>
              <w:lastRenderedPageBreak/>
              <w:t>«Основи перекладознавства» на ОК «</w:t>
            </w:r>
            <w:r w:rsidRPr="002849B6">
              <w:rPr>
                <w:rFonts w:ascii="Times New Roman" w:hAnsi="Times New Roman" w:cs="Times New Roman"/>
                <w:i/>
                <w:lang w:val="uk-UA"/>
              </w:rPr>
              <w:t>Вступ до перекладознавства</w:t>
            </w:r>
            <w:r w:rsidRPr="002849B6">
              <w:rPr>
                <w:rFonts w:ascii="Times New Roman" w:hAnsi="Times New Roman" w:cs="Times New Roman"/>
                <w:lang w:val="uk-UA"/>
              </w:rPr>
              <w:t>».</w:t>
            </w:r>
          </w:p>
          <w:p w14:paraId="7255FCCC" w14:textId="429906BC" w:rsidR="002849B6" w:rsidRPr="00C679F9" w:rsidRDefault="002849B6" w:rsidP="00C679F9">
            <w:pPr>
              <w:pStyle w:val="a4"/>
              <w:numPr>
                <w:ilvl w:val="0"/>
                <w:numId w:val="12"/>
              </w:numPr>
              <w:ind w:left="318"/>
              <w:jc w:val="both"/>
              <w:rPr>
                <w:rFonts w:ascii="Times New Roman" w:hAnsi="Times New Roman" w:cs="Times New Roman"/>
                <w:lang w:val="uk-UA"/>
              </w:rPr>
            </w:pPr>
            <w:r w:rsidRPr="005A66D8">
              <w:rPr>
                <w:rFonts w:ascii="Times New Roman" w:hAnsi="Times New Roman" w:cs="Times New Roman"/>
                <w:lang w:val="uk-UA"/>
              </w:rPr>
              <w:t>Про введення до переліку освітніх компонентів ОК</w:t>
            </w:r>
            <w:r>
              <w:rPr>
                <w:rFonts w:ascii="Times New Roman" w:hAnsi="Times New Roman" w:cs="Times New Roman"/>
                <w:lang w:val="uk-UA"/>
              </w:rPr>
              <w:t xml:space="preserve"> </w:t>
            </w:r>
            <w:r w:rsidRPr="00B73E30">
              <w:t>«</w:t>
            </w:r>
            <w:r w:rsidRPr="002849B6">
              <w:rPr>
                <w:rFonts w:ascii="Times New Roman" w:hAnsi="Times New Roman" w:cs="Times New Roman"/>
                <w:i/>
                <w:lang w:val="uk-UA"/>
              </w:rPr>
              <w:t>Загальна теорія перекладу</w:t>
            </w:r>
            <w:r w:rsidRPr="002849B6">
              <w:rPr>
                <w:rFonts w:ascii="Times New Roman" w:hAnsi="Times New Roman" w:cs="Times New Roman"/>
              </w:rPr>
              <w:t>»</w:t>
            </w:r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3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D010F9" w14:textId="03A437BD" w:rsidR="002849B6" w:rsidRPr="009C1343" w:rsidRDefault="002849B6" w:rsidP="002849B6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9C1343">
              <w:rPr>
                <w:rFonts w:ascii="Times New Roman" w:eastAsia="Times New Roman" w:hAnsi="Times New Roman" w:cs="Times New Roman"/>
                <w:lang w:val="uk-UA"/>
              </w:rPr>
              <w:lastRenderedPageBreak/>
              <w:t>Пропозиці</w:t>
            </w:r>
            <w:r>
              <w:rPr>
                <w:rFonts w:ascii="Times New Roman" w:eastAsia="Times New Roman" w:hAnsi="Times New Roman" w:cs="Times New Roman"/>
                <w:lang w:val="uk-UA"/>
              </w:rPr>
              <w:t>ї</w:t>
            </w:r>
            <w:r w:rsidRPr="009C1343">
              <w:rPr>
                <w:rFonts w:ascii="Times New Roman" w:eastAsia="Times New Roman" w:hAnsi="Times New Roman" w:cs="Times New Roman"/>
                <w:lang w:val="uk-UA"/>
              </w:rPr>
              <w:t xml:space="preserve"> розглянуто на розширеному засіданні </w:t>
            </w:r>
            <w:r w:rsidRPr="009C1343">
              <w:rPr>
                <w:rFonts w:ascii="Times New Roman" w:hAnsi="Times New Roman" w:cs="Times New Roman"/>
                <w:lang w:val="uk-UA"/>
              </w:rPr>
              <w:t xml:space="preserve">фокус-групи ОПП кафедри </w:t>
            </w:r>
            <w:r w:rsidRPr="009C1343">
              <w:rPr>
                <w:rFonts w:ascii="Times New Roman" w:eastAsia="Times New Roman" w:hAnsi="Times New Roman" w:cs="Times New Roman"/>
                <w:lang w:val="uk-UA"/>
              </w:rPr>
              <w:lastRenderedPageBreak/>
              <w:t>філології та перекладу</w:t>
            </w:r>
            <w:r w:rsidRPr="009C1343">
              <w:rPr>
                <w:rFonts w:ascii="Times New Roman" w:hAnsi="Times New Roman" w:cs="Times New Roman"/>
                <w:lang w:val="uk-UA"/>
              </w:rPr>
              <w:t xml:space="preserve"> (1</w:t>
            </w:r>
            <w:r>
              <w:rPr>
                <w:rFonts w:ascii="Times New Roman" w:hAnsi="Times New Roman" w:cs="Times New Roman"/>
                <w:lang w:val="uk-UA"/>
              </w:rPr>
              <w:t>5</w:t>
            </w:r>
            <w:r w:rsidRPr="009C1343">
              <w:rPr>
                <w:rFonts w:ascii="Times New Roman" w:hAnsi="Times New Roman" w:cs="Times New Roman"/>
                <w:lang w:val="uk-UA"/>
              </w:rPr>
              <w:t>.</w:t>
            </w:r>
            <w:r>
              <w:rPr>
                <w:rFonts w:ascii="Times New Roman" w:hAnsi="Times New Roman" w:cs="Times New Roman"/>
                <w:lang w:val="uk-UA"/>
              </w:rPr>
              <w:t>06</w:t>
            </w:r>
            <w:r w:rsidRPr="009C1343">
              <w:rPr>
                <w:rFonts w:ascii="Times New Roman" w:hAnsi="Times New Roman" w:cs="Times New Roman"/>
                <w:lang w:val="uk-UA"/>
              </w:rPr>
              <w:t>.202</w:t>
            </w:r>
            <w:r>
              <w:rPr>
                <w:rFonts w:ascii="Times New Roman" w:hAnsi="Times New Roman" w:cs="Times New Roman"/>
                <w:lang w:val="uk-UA"/>
              </w:rPr>
              <w:t>6 </w:t>
            </w:r>
            <w:r w:rsidRPr="009C1343">
              <w:rPr>
                <w:rFonts w:ascii="Times New Roman" w:hAnsi="Times New Roman" w:cs="Times New Roman"/>
                <w:lang w:val="uk-UA"/>
              </w:rPr>
              <w:t>р.)</w:t>
            </w:r>
            <w:r w:rsidRPr="009C1343">
              <w:rPr>
                <w:rFonts w:ascii="Times New Roman" w:eastAsia="Times New Roman" w:hAnsi="Times New Roman" w:cs="Times New Roman"/>
                <w:lang w:val="uk-UA"/>
              </w:rPr>
              <w:t xml:space="preserve"> та підтримано</w:t>
            </w:r>
            <w:r w:rsidR="00C679F9">
              <w:rPr>
                <w:rFonts w:ascii="Times New Roman" w:eastAsia="Times New Roman" w:hAnsi="Times New Roman" w:cs="Times New Roman"/>
                <w:lang w:val="uk-UA"/>
              </w:rPr>
              <w:t>.</w:t>
            </w:r>
          </w:p>
        </w:tc>
      </w:tr>
      <w:tr w:rsidR="000146D5" w:rsidRPr="009C1343" w14:paraId="7F2F55FA" w14:textId="77777777" w:rsidTr="009C1343">
        <w:trPr>
          <w:trHeight w:val="562"/>
        </w:trPr>
        <w:tc>
          <w:tcPr>
            <w:tcW w:w="2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5E9074" w14:textId="333F245C" w:rsidR="000146D5" w:rsidRPr="009C1343" w:rsidRDefault="000146D5" w:rsidP="000146D5">
            <w:pPr>
              <w:ind w:left="89" w:firstLine="193"/>
              <w:rPr>
                <w:rFonts w:ascii="Times New Roman" w:eastAsia="Times New Roman" w:hAnsi="Times New Roman" w:cs="Times New Roman"/>
                <w:b/>
                <w:i/>
              </w:rPr>
            </w:pPr>
            <w:r w:rsidRPr="009C1343">
              <w:rPr>
                <w:rFonts w:ascii="Times New Roman" w:eastAsia="Times New Roman" w:hAnsi="Times New Roman" w:cs="Times New Roman"/>
                <w:b/>
                <w:i/>
                <w:lang w:val="uk-UA"/>
              </w:rPr>
              <w:lastRenderedPageBreak/>
              <w:t>Академічна спільнота</w:t>
            </w:r>
          </w:p>
        </w:tc>
        <w:tc>
          <w:tcPr>
            <w:tcW w:w="2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D89353" w14:textId="35DB4B83" w:rsidR="000146D5" w:rsidRPr="005A66D8" w:rsidRDefault="00E604A6" w:rsidP="000146D5">
            <w:pPr>
              <w:ind w:left="92"/>
              <w:rPr>
                <w:rFonts w:ascii="Times New Roman" w:hAnsi="Times New Roman" w:cs="Times New Roman"/>
              </w:rPr>
            </w:pPr>
            <w:r w:rsidRPr="005A66D8">
              <w:rPr>
                <w:rFonts w:ascii="Times New Roman" w:hAnsi="Times New Roman" w:cs="Times New Roman"/>
              </w:rPr>
              <w:t>Бистров Я. В.,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98A141" w14:textId="6208E171" w:rsidR="009731FA" w:rsidRPr="009731FA" w:rsidRDefault="000146D5" w:rsidP="009731FA">
            <w:pPr>
              <w:ind w:left="31"/>
              <w:rPr>
                <w:rFonts w:ascii="Times New Roman" w:eastAsia="Times New Roman" w:hAnsi="Times New Roman" w:cs="Times New Roman"/>
                <w:highlight w:val="yellow"/>
                <w:lang w:val="uk-UA"/>
              </w:rPr>
            </w:pPr>
            <w:r w:rsidRPr="009C1343">
              <w:rPr>
                <w:rFonts w:ascii="Times New Roman" w:eastAsia="Times New Roman" w:hAnsi="Times New Roman" w:cs="Times New Roman"/>
                <w:lang w:val="uk-UA"/>
              </w:rPr>
              <w:t xml:space="preserve">д. </w:t>
            </w:r>
            <w:proofErr w:type="spellStart"/>
            <w:r w:rsidRPr="009C1343">
              <w:rPr>
                <w:rFonts w:ascii="Times New Roman" w:eastAsia="Times New Roman" w:hAnsi="Times New Roman" w:cs="Times New Roman"/>
                <w:lang w:val="uk-UA"/>
              </w:rPr>
              <w:t>філол</w:t>
            </w:r>
            <w:proofErr w:type="spellEnd"/>
            <w:r w:rsidRPr="009C1343">
              <w:rPr>
                <w:rFonts w:ascii="Times New Roman" w:eastAsia="Times New Roman" w:hAnsi="Times New Roman" w:cs="Times New Roman"/>
                <w:lang w:val="uk-UA"/>
              </w:rPr>
              <w:t xml:space="preserve">. н., проф., </w:t>
            </w:r>
            <w:r w:rsidR="005A66D8" w:rsidRPr="005A66D8">
              <w:rPr>
                <w:rFonts w:ascii="Times New Roman" w:hAnsi="Times New Roman" w:cs="Times New Roman"/>
                <w:color w:val="272727"/>
                <w:shd w:val="clear" w:color="auto" w:fill="FFFFFF"/>
                <w:lang w:val="uk-UA"/>
              </w:rPr>
              <w:t>завідувач</w:t>
            </w:r>
            <w:r w:rsidR="005A66D8" w:rsidRPr="009C1343">
              <w:rPr>
                <w:rFonts w:ascii="Times New Roman" w:eastAsia="Times New Roman" w:hAnsi="Times New Roman" w:cs="Times New Roman"/>
                <w:lang w:val="uk-UA"/>
              </w:rPr>
              <w:t xml:space="preserve"> </w:t>
            </w:r>
            <w:r w:rsidRPr="009C1343">
              <w:rPr>
                <w:rFonts w:ascii="Times New Roman" w:eastAsia="Times New Roman" w:hAnsi="Times New Roman" w:cs="Times New Roman"/>
                <w:lang w:val="uk-UA"/>
              </w:rPr>
              <w:t xml:space="preserve">кафедри </w:t>
            </w:r>
            <w:r w:rsidR="009731FA" w:rsidRPr="009731FA">
              <w:rPr>
                <w:rFonts w:ascii="Times New Roman" w:hAnsi="Times New Roman" w:cs="Times New Roman"/>
                <w:color w:val="262626"/>
                <w:shd w:val="clear" w:color="auto" w:fill="FFFFFF"/>
                <w:lang w:val="uk-UA"/>
              </w:rPr>
              <w:t>англійської філології, Карпатський національний університет імені Василя Стефаника</w:t>
            </w:r>
          </w:p>
        </w:tc>
        <w:tc>
          <w:tcPr>
            <w:tcW w:w="5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03321C" w14:textId="57D02E69" w:rsidR="009731FA" w:rsidRPr="009731FA" w:rsidRDefault="009731FA" w:rsidP="009731FA">
            <w:pPr>
              <w:pStyle w:val="a4"/>
              <w:numPr>
                <w:ilvl w:val="0"/>
                <w:numId w:val="15"/>
              </w:numPr>
              <w:ind w:left="311" w:hanging="251"/>
              <w:jc w:val="both"/>
              <w:rPr>
                <w:rFonts w:ascii="Times New Roman" w:hAnsi="Times New Roman" w:cs="Times New Roman"/>
              </w:rPr>
            </w:pPr>
            <w:r w:rsidRPr="009731FA">
              <w:rPr>
                <w:rFonts w:ascii="Times New Roman" w:hAnsi="Times New Roman" w:cs="Times New Roman"/>
                <w:lang w:val="uk-UA"/>
              </w:rPr>
              <w:t xml:space="preserve">Про введення до переліку освітніх компонентів ОК </w:t>
            </w:r>
            <w:r w:rsidRPr="009731FA">
              <w:rPr>
                <w:rFonts w:ascii="Times New Roman" w:hAnsi="Times New Roman" w:cs="Times New Roman"/>
              </w:rPr>
              <w:t>«</w:t>
            </w:r>
            <w:proofErr w:type="spellStart"/>
            <w:r w:rsidRPr="009731FA">
              <w:rPr>
                <w:rFonts w:ascii="Times New Roman" w:hAnsi="Times New Roman" w:cs="Times New Roman"/>
                <w:i/>
              </w:rPr>
              <w:t>Загальне</w:t>
            </w:r>
            <w:proofErr w:type="spellEnd"/>
            <w:r w:rsidRPr="009731FA">
              <w:rPr>
                <w:rFonts w:ascii="Times New Roman" w:hAnsi="Times New Roman" w:cs="Times New Roman"/>
                <w:i/>
              </w:rPr>
              <w:t xml:space="preserve"> </w:t>
            </w:r>
            <w:proofErr w:type="spellStart"/>
            <w:r w:rsidRPr="009731FA">
              <w:rPr>
                <w:rFonts w:ascii="Times New Roman" w:hAnsi="Times New Roman" w:cs="Times New Roman"/>
                <w:i/>
              </w:rPr>
              <w:t>мовознавство</w:t>
            </w:r>
            <w:proofErr w:type="spellEnd"/>
            <w:r w:rsidRPr="009731FA">
              <w:rPr>
                <w:rFonts w:ascii="Times New Roman" w:hAnsi="Times New Roman" w:cs="Times New Roman"/>
              </w:rPr>
              <w:t>».</w:t>
            </w:r>
          </w:p>
          <w:p w14:paraId="2F4A5CF1" w14:textId="77777777" w:rsidR="009731FA" w:rsidRPr="009731FA" w:rsidRDefault="009731FA" w:rsidP="000146D5">
            <w:pPr>
              <w:jc w:val="both"/>
              <w:rPr>
                <w:rFonts w:ascii="Times New Roman" w:hAnsi="Times New Roman" w:cs="Times New Roman"/>
                <w:lang w:val="uk-UA"/>
              </w:rPr>
            </w:pPr>
          </w:p>
          <w:p w14:paraId="0E4251AA" w14:textId="3B126615" w:rsidR="009731FA" w:rsidRPr="000146D5" w:rsidRDefault="009731FA" w:rsidP="009731FA">
            <w:pPr>
              <w:jc w:val="both"/>
              <w:rPr>
                <w:rFonts w:ascii="Times New Roman" w:hAnsi="Times New Roman" w:cs="Times New Roman"/>
                <w:lang w:val="uk-UA"/>
              </w:rPr>
            </w:pPr>
          </w:p>
          <w:p w14:paraId="096F2D1B" w14:textId="27988330" w:rsidR="000146D5" w:rsidRPr="000146D5" w:rsidRDefault="000146D5" w:rsidP="000146D5">
            <w:pPr>
              <w:jc w:val="both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3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222D45" w14:textId="480FF78C" w:rsidR="000146D5" w:rsidRPr="009C1343" w:rsidRDefault="009731FA" w:rsidP="000146D5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9C1343">
              <w:rPr>
                <w:rFonts w:ascii="Times New Roman" w:eastAsia="Times New Roman" w:hAnsi="Times New Roman" w:cs="Times New Roman"/>
                <w:lang w:val="uk-UA"/>
              </w:rPr>
              <w:t>Пропозиці</w:t>
            </w:r>
            <w:r>
              <w:rPr>
                <w:rFonts w:ascii="Times New Roman" w:eastAsia="Times New Roman" w:hAnsi="Times New Roman" w:cs="Times New Roman"/>
                <w:lang w:val="uk-UA"/>
              </w:rPr>
              <w:t>ю</w:t>
            </w:r>
            <w:r w:rsidRPr="009C1343">
              <w:rPr>
                <w:rFonts w:ascii="Times New Roman" w:eastAsia="Times New Roman" w:hAnsi="Times New Roman" w:cs="Times New Roman"/>
                <w:lang w:val="uk-UA"/>
              </w:rPr>
              <w:t xml:space="preserve"> розглянуто на розширеному засіданні </w:t>
            </w:r>
            <w:r w:rsidRPr="009C1343">
              <w:rPr>
                <w:rFonts w:ascii="Times New Roman" w:hAnsi="Times New Roman" w:cs="Times New Roman"/>
                <w:lang w:val="uk-UA"/>
              </w:rPr>
              <w:t xml:space="preserve">фокус-групи ОПП кафедри </w:t>
            </w:r>
            <w:r w:rsidRPr="009C1343">
              <w:rPr>
                <w:rFonts w:ascii="Times New Roman" w:eastAsia="Times New Roman" w:hAnsi="Times New Roman" w:cs="Times New Roman"/>
                <w:lang w:val="uk-UA"/>
              </w:rPr>
              <w:t>філології та перекладу</w:t>
            </w:r>
            <w:r w:rsidRPr="009C1343">
              <w:rPr>
                <w:rFonts w:ascii="Times New Roman" w:hAnsi="Times New Roman" w:cs="Times New Roman"/>
                <w:lang w:val="uk-UA"/>
              </w:rPr>
              <w:t xml:space="preserve"> (1</w:t>
            </w:r>
            <w:r>
              <w:rPr>
                <w:rFonts w:ascii="Times New Roman" w:hAnsi="Times New Roman" w:cs="Times New Roman"/>
                <w:lang w:val="uk-UA"/>
              </w:rPr>
              <w:t>5</w:t>
            </w:r>
            <w:r w:rsidRPr="009C1343">
              <w:rPr>
                <w:rFonts w:ascii="Times New Roman" w:hAnsi="Times New Roman" w:cs="Times New Roman"/>
                <w:lang w:val="uk-UA"/>
              </w:rPr>
              <w:t>.</w:t>
            </w:r>
            <w:r>
              <w:rPr>
                <w:rFonts w:ascii="Times New Roman" w:hAnsi="Times New Roman" w:cs="Times New Roman"/>
                <w:lang w:val="uk-UA"/>
              </w:rPr>
              <w:t>06</w:t>
            </w:r>
            <w:r w:rsidRPr="009C1343">
              <w:rPr>
                <w:rFonts w:ascii="Times New Roman" w:hAnsi="Times New Roman" w:cs="Times New Roman"/>
                <w:lang w:val="uk-UA"/>
              </w:rPr>
              <w:t>.202</w:t>
            </w:r>
            <w:r>
              <w:rPr>
                <w:rFonts w:ascii="Times New Roman" w:hAnsi="Times New Roman" w:cs="Times New Roman"/>
                <w:lang w:val="uk-UA"/>
              </w:rPr>
              <w:t>6 </w:t>
            </w:r>
            <w:r w:rsidRPr="009C1343">
              <w:rPr>
                <w:rFonts w:ascii="Times New Roman" w:hAnsi="Times New Roman" w:cs="Times New Roman"/>
                <w:lang w:val="uk-UA"/>
              </w:rPr>
              <w:t>р.)</w:t>
            </w:r>
            <w:r w:rsidRPr="009C1343">
              <w:rPr>
                <w:rFonts w:ascii="Times New Roman" w:eastAsia="Times New Roman" w:hAnsi="Times New Roman" w:cs="Times New Roman"/>
                <w:lang w:val="uk-UA"/>
              </w:rPr>
              <w:t xml:space="preserve"> та підтримано</w:t>
            </w:r>
            <w:r>
              <w:rPr>
                <w:rFonts w:ascii="Times New Roman" w:eastAsia="Times New Roman" w:hAnsi="Times New Roman" w:cs="Times New Roman"/>
                <w:lang w:val="uk-UA"/>
              </w:rPr>
              <w:t>.</w:t>
            </w:r>
          </w:p>
        </w:tc>
      </w:tr>
      <w:tr w:rsidR="00E604A6" w:rsidRPr="009C1343" w14:paraId="66EC78FF" w14:textId="77777777" w:rsidTr="009C1343">
        <w:trPr>
          <w:trHeight w:val="562"/>
        </w:trPr>
        <w:tc>
          <w:tcPr>
            <w:tcW w:w="2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8A2930" w14:textId="2021A15F" w:rsidR="00E604A6" w:rsidRPr="005A66D8" w:rsidRDefault="005A66D8" w:rsidP="000146D5">
            <w:pPr>
              <w:ind w:left="89" w:firstLine="193"/>
              <w:rPr>
                <w:rFonts w:ascii="Times New Roman" w:eastAsia="Times New Roman" w:hAnsi="Times New Roman" w:cs="Times New Roman"/>
                <w:b/>
                <w:i/>
              </w:rPr>
            </w:pPr>
            <w:proofErr w:type="spellStart"/>
            <w:r w:rsidRPr="005A66D8">
              <w:rPr>
                <w:rFonts w:ascii="Times New Roman" w:hAnsi="Times New Roman" w:cs="Times New Roman"/>
                <w:b/>
                <w:i/>
              </w:rPr>
              <w:t>Перекладач</w:t>
            </w:r>
            <w:proofErr w:type="spellEnd"/>
            <w:r w:rsidRPr="005A66D8">
              <w:rPr>
                <w:rFonts w:ascii="Times New Roman" w:hAnsi="Times New Roman" w:cs="Times New Roman"/>
                <w:b/>
                <w:i/>
              </w:rPr>
              <w:t>-практик</w:t>
            </w:r>
          </w:p>
        </w:tc>
        <w:tc>
          <w:tcPr>
            <w:tcW w:w="2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5B23AD" w14:textId="45065CC4" w:rsidR="00E604A6" w:rsidRPr="005A66D8" w:rsidRDefault="00E604A6" w:rsidP="000146D5">
            <w:pPr>
              <w:ind w:left="92"/>
              <w:rPr>
                <w:rFonts w:ascii="Times New Roman" w:hAnsi="Times New Roman" w:cs="Times New Roman"/>
              </w:rPr>
            </w:pPr>
            <w:proofErr w:type="spellStart"/>
            <w:r w:rsidRPr="005A66D8">
              <w:rPr>
                <w:rFonts w:ascii="Times New Roman" w:hAnsi="Times New Roman" w:cs="Times New Roman"/>
              </w:rPr>
              <w:t>Полуляхов</w:t>
            </w:r>
            <w:proofErr w:type="spellEnd"/>
            <w:r w:rsidRPr="005A66D8">
              <w:rPr>
                <w:rFonts w:ascii="Times New Roman" w:hAnsi="Times New Roman" w:cs="Times New Roman"/>
              </w:rPr>
              <w:t xml:space="preserve"> А. С.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748CD2" w14:textId="0AF151B4" w:rsidR="00E604A6" w:rsidRPr="005A66D8" w:rsidRDefault="005A66D8" w:rsidP="000146D5">
            <w:pPr>
              <w:ind w:left="31"/>
              <w:rPr>
                <w:rFonts w:ascii="Times New Roman" w:eastAsia="Times New Roman" w:hAnsi="Times New Roman" w:cs="Times New Roman"/>
              </w:rPr>
            </w:pPr>
            <w:r w:rsidRPr="005A66D8">
              <w:rPr>
                <w:rFonts w:ascii="Times New Roman" w:eastAsia="Times New Roman" w:hAnsi="Times New Roman" w:cs="Times New Roman"/>
                <w:lang w:eastAsia="uk-UA"/>
              </w:rPr>
              <w:t xml:space="preserve">директор бюро </w:t>
            </w:r>
            <w:proofErr w:type="spellStart"/>
            <w:r w:rsidRPr="005A66D8">
              <w:rPr>
                <w:rFonts w:ascii="Times New Roman" w:eastAsia="Times New Roman" w:hAnsi="Times New Roman" w:cs="Times New Roman"/>
                <w:lang w:eastAsia="uk-UA"/>
              </w:rPr>
              <w:t>перекладів</w:t>
            </w:r>
            <w:proofErr w:type="spellEnd"/>
            <w:r w:rsidRPr="005A66D8">
              <w:rPr>
                <w:rFonts w:ascii="Times New Roman" w:eastAsia="Times New Roman" w:hAnsi="Times New Roman" w:cs="Times New Roman"/>
                <w:lang w:eastAsia="uk-UA"/>
              </w:rPr>
              <w:t xml:space="preserve"> «</w:t>
            </w:r>
            <w:proofErr w:type="spellStart"/>
            <w:r w:rsidRPr="005A66D8">
              <w:rPr>
                <w:rFonts w:ascii="Times New Roman" w:eastAsia="Times New Roman" w:hAnsi="Times New Roman" w:cs="Times New Roman"/>
                <w:lang w:eastAsia="uk-UA"/>
              </w:rPr>
              <w:t>ІнЯз</w:t>
            </w:r>
            <w:proofErr w:type="spellEnd"/>
            <w:r w:rsidRPr="005A66D8">
              <w:rPr>
                <w:rFonts w:ascii="Times New Roman" w:eastAsia="Times New Roman" w:hAnsi="Times New Roman" w:cs="Times New Roman"/>
                <w:lang w:eastAsia="uk-UA"/>
              </w:rPr>
              <w:t>»</w:t>
            </w:r>
          </w:p>
        </w:tc>
        <w:tc>
          <w:tcPr>
            <w:tcW w:w="5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2E88F6" w14:textId="7A0EC88F" w:rsidR="009731FA" w:rsidRPr="009731FA" w:rsidRDefault="009731FA" w:rsidP="009731FA">
            <w:pPr>
              <w:pStyle w:val="a4"/>
              <w:numPr>
                <w:ilvl w:val="0"/>
                <w:numId w:val="16"/>
              </w:numPr>
              <w:ind w:left="453"/>
              <w:jc w:val="both"/>
              <w:rPr>
                <w:rFonts w:ascii="Times New Roman" w:hAnsi="Times New Roman" w:cs="Times New Roman"/>
                <w:lang w:val="uk-UA"/>
              </w:rPr>
            </w:pPr>
            <w:r w:rsidRPr="009731FA">
              <w:rPr>
                <w:rFonts w:ascii="Times New Roman" w:hAnsi="Times New Roman" w:cs="Times New Roman"/>
                <w:lang w:val="uk-UA"/>
              </w:rPr>
              <w:t>Про введення до переліку освітніх компонентів ОК «</w:t>
            </w:r>
            <w:r w:rsidRPr="009731FA">
              <w:rPr>
                <w:rFonts w:ascii="Times New Roman" w:hAnsi="Times New Roman" w:cs="Times New Roman"/>
                <w:i/>
                <w:lang w:val="uk-UA"/>
              </w:rPr>
              <w:t>Редагування перекладеного тексту</w:t>
            </w:r>
            <w:r w:rsidRPr="009731FA">
              <w:rPr>
                <w:rFonts w:ascii="Times New Roman" w:hAnsi="Times New Roman" w:cs="Times New Roman"/>
                <w:lang w:val="uk-UA"/>
              </w:rPr>
              <w:t>».</w:t>
            </w:r>
          </w:p>
          <w:p w14:paraId="27490D73" w14:textId="77777777" w:rsidR="009731FA" w:rsidRPr="009731FA" w:rsidRDefault="009731FA" w:rsidP="009731FA">
            <w:pPr>
              <w:jc w:val="both"/>
              <w:rPr>
                <w:rFonts w:ascii="Times New Roman" w:hAnsi="Times New Roman" w:cs="Times New Roman"/>
                <w:lang w:val="uk-UA"/>
              </w:rPr>
            </w:pPr>
          </w:p>
          <w:p w14:paraId="5C4B407C" w14:textId="77777777" w:rsidR="00E604A6" w:rsidRPr="009731FA" w:rsidRDefault="00E604A6" w:rsidP="000146D5">
            <w:pPr>
              <w:jc w:val="both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3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F5B9FA" w14:textId="10DE952E" w:rsidR="00E604A6" w:rsidRPr="009C1343" w:rsidRDefault="009731FA" w:rsidP="000146D5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9C1343">
              <w:rPr>
                <w:rFonts w:ascii="Times New Roman" w:eastAsia="Times New Roman" w:hAnsi="Times New Roman" w:cs="Times New Roman"/>
                <w:lang w:val="uk-UA"/>
              </w:rPr>
              <w:t>Пропозиці</w:t>
            </w:r>
            <w:r>
              <w:rPr>
                <w:rFonts w:ascii="Times New Roman" w:eastAsia="Times New Roman" w:hAnsi="Times New Roman" w:cs="Times New Roman"/>
                <w:lang w:val="uk-UA"/>
              </w:rPr>
              <w:t>ю</w:t>
            </w:r>
            <w:r w:rsidRPr="009C1343">
              <w:rPr>
                <w:rFonts w:ascii="Times New Roman" w:eastAsia="Times New Roman" w:hAnsi="Times New Roman" w:cs="Times New Roman"/>
                <w:lang w:val="uk-UA"/>
              </w:rPr>
              <w:t xml:space="preserve"> розглянуто на розширеному засіданні </w:t>
            </w:r>
            <w:r w:rsidRPr="009C1343">
              <w:rPr>
                <w:rFonts w:ascii="Times New Roman" w:hAnsi="Times New Roman" w:cs="Times New Roman"/>
                <w:lang w:val="uk-UA"/>
              </w:rPr>
              <w:t xml:space="preserve">фокус-групи ОПП кафедри </w:t>
            </w:r>
            <w:r w:rsidRPr="009C1343">
              <w:rPr>
                <w:rFonts w:ascii="Times New Roman" w:eastAsia="Times New Roman" w:hAnsi="Times New Roman" w:cs="Times New Roman"/>
                <w:lang w:val="uk-UA"/>
              </w:rPr>
              <w:t>філології та перекладу</w:t>
            </w:r>
            <w:r w:rsidRPr="009C1343">
              <w:rPr>
                <w:rFonts w:ascii="Times New Roman" w:hAnsi="Times New Roman" w:cs="Times New Roman"/>
                <w:lang w:val="uk-UA"/>
              </w:rPr>
              <w:t xml:space="preserve"> (1</w:t>
            </w:r>
            <w:r>
              <w:rPr>
                <w:rFonts w:ascii="Times New Roman" w:hAnsi="Times New Roman" w:cs="Times New Roman"/>
                <w:lang w:val="uk-UA"/>
              </w:rPr>
              <w:t>5</w:t>
            </w:r>
            <w:r w:rsidRPr="009C1343">
              <w:rPr>
                <w:rFonts w:ascii="Times New Roman" w:hAnsi="Times New Roman" w:cs="Times New Roman"/>
                <w:lang w:val="uk-UA"/>
              </w:rPr>
              <w:t>.</w:t>
            </w:r>
            <w:r>
              <w:rPr>
                <w:rFonts w:ascii="Times New Roman" w:hAnsi="Times New Roman" w:cs="Times New Roman"/>
                <w:lang w:val="uk-UA"/>
              </w:rPr>
              <w:t>06</w:t>
            </w:r>
            <w:r w:rsidRPr="009C1343">
              <w:rPr>
                <w:rFonts w:ascii="Times New Roman" w:hAnsi="Times New Roman" w:cs="Times New Roman"/>
                <w:lang w:val="uk-UA"/>
              </w:rPr>
              <w:t>.202</w:t>
            </w:r>
            <w:r>
              <w:rPr>
                <w:rFonts w:ascii="Times New Roman" w:hAnsi="Times New Roman" w:cs="Times New Roman"/>
                <w:lang w:val="uk-UA"/>
              </w:rPr>
              <w:t>6 </w:t>
            </w:r>
            <w:r w:rsidRPr="009C1343">
              <w:rPr>
                <w:rFonts w:ascii="Times New Roman" w:hAnsi="Times New Roman" w:cs="Times New Roman"/>
                <w:lang w:val="uk-UA"/>
              </w:rPr>
              <w:t>р.)</w:t>
            </w:r>
            <w:r w:rsidRPr="009C1343">
              <w:rPr>
                <w:rFonts w:ascii="Times New Roman" w:eastAsia="Times New Roman" w:hAnsi="Times New Roman" w:cs="Times New Roman"/>
                <w:lang w:val="uk-UA"/>
              </w:rPr>
              <w:t xml:space="preserve"> та підтримано</w:t>
            </w:r>
            <w:r>
              <w:rPr>
                <w:rFonts w:ascii="Times New Roman" w:eastAsia="Times New Roman" w:hAnsi="Times New Roman" w:cs="Times New Roman"/>
                <w:lang w:val="uk-UA"/>
              </w:rPr>
              <w:t>.</w:t>
            </w:r>
          </w:p>
        </w:tc>
      </w:tr>
      <w:tr w:rsidR="00E604A6" w:rsidRPr="009C1343" w14:paraId="4B22D1D1" w14:textId="77777777" w:rsidTr="009C1343">
        <w:trPr>
          <w:trHeight w:val="562"/>
        </w:trPr>
        <w:tc>
          <w:tcPr>
            <w:tcW w:w="2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87DE14" w14:textId="45388F01" w:rsidR="00E604A6" w:rsidRPr="005A66D8" w:rsidRDefault="005A66D8" w:rsidP="000146D5">
            <w:pPr>
              <w:ind w:left="89" w:firstLine="193"/>
              <w:rPr>
                <w:rFonts w:ascii="Times New Roman" w:eastAsia="Times New Roman" w:hAnsi="Times New Roman" w:cs="Times New Roman"/>
                <w:b/>
                <w:i/>
              </w:rPr>
            </w:pPr>
            <w:proofErr w:type="spellStart"/>
            <w:r w:rsidRPr="005A66D8">
              <w:rPr>
                <w:rFonts w:ascii="Times New Roman" w:hAnsi="Times New Roman" w:cs="Times New Roman"/>
                <w:b/>
                <w:i/>
              </w:rPr>
              <w:t>Перекладач</w:t>
            </w:r>
            <w:proofErr w:type="spellEnd"/>
            <w:r w:rsidRPr="005A66D8">
              <w:rPr>
                <w:rFonts w:ascii="Times New Roman" w:hAnsi="Times New Roman" w:cs="Times New Roman"/>
                <w:b/>
                <w:i/>
              </w:rPr>
              <w:t>-практик</w:t>
            </w:r>
          </w:p>
        </w:tc>
        <w:tc>
          <w:tcPr>
            <w:tcW w:w="2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5F9D60" w14:textId="25D2FCDF" w:rsidR="00E604A6" w:rsidRPr="005A66D8" w:rsidRDefault="00E604A6" w:rsidP="000146D5">
            <w:pPr>
              <w:ind w:left="92"/>
              <w:rPr>
                <w:rFonts w:ascii="Times New Roman" w:hAnsi="Times New Roman" w:cs="Times New Roman"/>
              </w:rPr>
            </w:pPr>
            <w:r w:rsidRPr="005A66D8">
              <w:rPr>
                <w:rFonts w:ascii="Times New Roman" w:hAnsi="Times New Roman" w:cs="Times New Roman"/>
              </w:rPr>
              <w:t>Зайченко Ю. В.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254C3D" w14:textId="49E9A3BD" w:rsidR="00E604A6" w:rsidRPr="009C1343" w:rsidRDefault="00C20D4E" w:rsidP="000146D5">
            <w:pPr>
              <w:ind w:left="31"/>
              <w:rPr>
                <w:rFonts w:ascii="Times New Roman" w:eastAsia="Times New Roman" w:hAnsi="Times New Roman" w:cs="Times New Roman"/>
              </w:rPr>
            </w:pPr>
            <w:r w:rsidRPr="00F813A5">
              <w:rPr>
                <w:rFonts w:ascii="Times New Roman" w:eastAsia="Times New Roman" w:hAnsi="Times New Roman" w:cs="Times New Roman"/>
              </w:rPr>
              <w:t xml:space="preserve">Доктор </w:t>
            </w:r>
            <w:proofErr w:type="spellStart"/>
            <w:r w:rsidRPr="00F813A5">
              <w:rPr>
                <w:rFonts w:ascii="Times New Roman" w:eastAsia="Times New Roman" w:hAnsi="Times New Roman" w:cs="Times New Roman"/>
              </w:rPr>
              <w:t>філософії</w:t>
            </w:r>
            <w:proofErr w:type="spellEnd"/>
            <w:r w:rsidRPr="00F813A5">
              <w:rPr>
                <w:rFonts w:ascii="Times New Roman" w:eastAsia="Times New Roman" w:hAnsi="Times New Roman" w:cs="Times New Roman"/>
              </w:rPr>
              <w:t xml:space="preserve"> у </w:t>
            </w:r>
            <w:proofErr w:type="spellStart"/>
            <w:r w:rsidRPr="00F813A5">
              <w:rPr>
                <w:rFonts w:ascii="Times New Roman" w:eastAsia="Times New Roman" w:hAnsi="Times New Roman" w:cs="Times New Roman"/>
              </w:rPr>
              <w:t>залузі</w:t>
            </w:r>
            <w:proofErr w:type="spellEnd"/>
            <w:r w:rsidRPr="00F813A5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F813A5">
              <w:rPr>
                <w:rFonts w:ascii="Times New Roman" w:eastAsia="Times New Roman" w:hAnsi="Times New Roman" w:cs="Times New Roman"/>
              </w:rPr>
              <w:t>знань</w:t>
            </w:r>
            <w:proofErr w:type="spellEnd"/>
            <w:r w:rsidRPr="00F813A5">
              <w:rPr>
                <w:rFonts w:ascii="Times New Roman" w:eastAsia="Times New Roman" w:hAnsi="Times New Roman" w:cs="Times New Roman"/>
              </w:rPr>
              <w:t xml:space="preserve"> «</w:t>
            </w:r>
            <w:proofErr w:type="spellStart"/>
            <w:r w:rsidRPr="00F813A5">
              <w:rPr>
                <w:rFonts w:ascii="Times New Roman" w:eastAsia="Times New Roman" w:hAnsi="Times New Roman" w:cs="Times New Roman"/>
              </w:rPr>
              <w:t>Гуманітарні</w:t>
            </w:r>
            <w:proofErr w:type="spellEnd"/>
            <w:r w:rsidRPr="00F813A5">
              <w:rPr>
                <w:rFonts w:ascii="Times New Roman" w:eastAsia="Times New Roman" w:hAnsi="Times New Roman" w:cs="Times New Roman"/>
              </w:rPr>
              <w:t xml:space="preserve"> науки» </w:t>
            </w:r>
            <w:proofErr w:type="spellStart"/>
            <w:r w:rsidRPr="00F813A5">
              <w:rPr>
                <w:rFonts w:ascii="Times New Roman" w:eastAsia="Times New Roman" w:hAnsi="Times New Roman" w:cs="Times New Roman"/>
              </w:rPr>
              <w:t>зі</w:t>
            </w:r>
            <w:proofErr w:type="spellEnd"/>
            <w:r w:rsidRPr="00F813A5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F813A5">
              <w:rPr>
                <w:rFonts w:ascii="Times New Roman" w:eastAsia="Times New Roman" w:hAnsi="Times New Roman" w:cs="Times New Roman"/>
              </w:rPr>
              <w:t>спеціальності</w:t>
            </w:r>
            <w:proofErr w:type="spellEnd"/>
            <w:r w:rsidRPr="00F813A5">
              <w:rPr>
                <w:rFonts w:ascii="Times New Roman" w:eastAsia="Times New Roman" w:hAnsi="Times New Roman" w:cs="Times New Roman"/>
              </w:rPr>
              <w:t xml:space="preserve"> «</w:t>
            </w:r>
            <w:proofErr w:type="spellStart"/>
            <w:r w:rsidRPr="00F813A5">
              <w:rPr>
                <w:rFonts w:ascii="Times New Roman" w:eastAsia="Times New Roman" w:hAnsi="Times New Roman" w:cs="Times New Roman"/>
              </w:rPr>
              <w:t>Філологія</w:t>
            </w:r>
            <w:proofErr w:type="spellEnd"/>
            <w:r w:rsidRPr="00F813A5">
              <w:rPr>
                <w:rFonts w:ascii="Times New Roman" w:eastAsia="Times New Roman" w:hAnsi="Times New Roman" w:cs="Times New Roman"/>
              </w:rPr>
              <w:t xml:space="preserve">», </w:t>
            </w:r>
            <w:proofErr w:type="spellStart"/>
            <w:r w:rsidRPr="00F813A5">
              <w:rPr>
                <w:rFonts w:ascii="Times New Roman" w:eastAsia="Times New Roman" w:hAnsi="Times New Roman" w:cs="Times New Roman"/>
              </w:rPr>
              <w:t>перекладач</w:t>
            </w:r>
            <w:proofErr w:type="spellEnd"/>
            <w:r w:rsidRPr="00F813A5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F813A5">
              <w:rPr>
                <w:rFonts w:ascii="Times New Roman" w:eastAsia="Times New Roman" w:hAnsi="Times New Roman" w:cs="Times New Roman"/>
              </w:rPr>
              <w:t>ПрАТ</w:t>
            </w:r>
            <w:proofErr w:type="spellEnd"/>
            <w:r w:rsidRPr="00F813A5">
              <w:rPr>
                <w:rFonts w:ascii="Times New Roman" w:eastAsia="Times New Roman" w:hAnsi="Times New Roman" w:cs="Times New Roman"/>
              </w:rPr>
              <w:t xml:space="preserve"> «СНВО «</w:t>
            </w:r>
            <w:proofErr w:type="spellStart"/>
            <w:r w:rsidRPr="00F813A5">
              <w:rPr>
                <w:rFonts w:ascii="Times New Roman" w:eastAsia="Times New Roman" w:hAnsi="Times New Roman" w:cs="Times New Roman"/>
              </w:rPr>
              <w:t>Імпульс</w:t>
            </w:r>
            <w:proofErr w:type="spellEnd"/>
            <w:r w:rsidRPr="00F813A5">
              <w:rPr>
                <w:rFonts w:ascii="Times New Roman" w:eastAsia="Times New Roman" w:hAnsi="Times New Roman" w:cs="Times New Roman"/>
              </w:rPr>
              <w:t>»</w:t>
            </w:r>
            <w:bookmarkStart w:id="0" w:name="_GoBack"/>
            <w:bookmarkEnd w:id="0"/>
          </w:p>
        </w:tc>
        <w:tc>
          <w:tcPr>
            <w:tcW w:w="5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EA63E6" w14:textId="78B2BB04" w:rsidR="00E604A6" w:rsidRPr="009731FA" w:rsidRDefault="009731FA" w:rsidP="009731FA">
            <w:pPr>
              <w:pStyle w:val="a4"/>
              <w:numPr>
                <w:ilvl w:val="0"/>
                <w:numId w:val="17"/>
              </w:numPr>
              <w:ind w:left="594" w:hanging="518"/>
              <w:jc w:val="both"/>
              <w:rPr>
                <w:rFonts w:ascii="Times New Roman" w:hAnsi="Times New Roman" w:cs="Times New Roman"/>
                <w:lang w:val="uk-UA"/>
              </w:rPr>
            </w:pPr>
            <w:r w:rsidRPr="009731FA">
              <w:rPr>
                <w:rFonts w:ascii="Times New Roman" w:hAnsi="Times New Roman" w:cs="Times New Roman"/>
                <w:lang w:val="uk-UA"/>
              </w:rPr>
              <w:t xml:space="preserve">Про </w:t>
            </w:r>
            <w:r w:rsidRPr="009731FA">
              <w:rPr>
                <w:rFonts w:ascii="Times New Roman" w:hAnsi="Times New Roman" w:cs="Times New Roman"/>
                <w:i/>
                <w:lang w:val="uk-UA"/>
              </w:rPr>
              <w:t>перенесення дисципліни з усного перекладу на третій курс навчання</w:t>
            </w:r>
          </w:p>
        </w:tc>
        <w:tc>
          <w:tcPr>
            <w:tcW w:w="3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07610C" w14:textId="77D922FB" w:rsidR="00E604A6" w:rsidRPr="009C1343" w:rsidRDefault="009731FA" w:rsidP="000146D5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C679F9">
              <w:rPr>
                <w:rFonts w:ascii="Times New Roman" w:eastAsia="Times New Roman" w:hAnsi="Times New Roman" w:cs="Times New Roman"/>
                <w:lang w:val="uk-UA"/>
              </w:rPr>
              <w:t xml:space="preserve">Пропозицію взято до уваги </w:t>
            </w:r>
            <w:r w:rsidRPr="00C679F9">
              <w:rPr>
                <w:rFonts w:ascii="Times New Roman" w:eastAsia="Times New Roman" w:hAnsi="Times New Roman" w:cs="Times New Roman"/>
                <w:lang w:val="uk-UA" w:eastAsia="uk-UA"/>
              </w:rPr>
              <w:t>як перспектив</w:t>
            </w:r>
            <w:r>
              <w:rPr>
                <w:rFonts w:ascii="Times New Roman" w:eastAsia="Times New Roman" w:hAnsi="Times New Roman" w:cs="Times New Roman"/>
                <w:lang w:val="uk-UA" w:eastAsia="uk-UA"/>
              </w:rPr>
              <w:t>у</w:t>
            </w:r>
            <w:r w:rsidRPr="00C679F9">
              <w:rPr>
                <w:rFonts w:ascii="Times New Roman" w:eastAsia="Times New Roman" w:hAnsi="Times New Roman" w:cs="Times New Roman"/>
                <w:lang w:val="uk-UA" w:eastAsia="uk-UA"/>
              </w:rPr>
              <w:t xml:space="preserve"> подальшого удосконалення освітньо-професійної програми «Англійська мова: переклад у діловій комунікації».</w:t>
            </w:r>
          </w:p>
        </w:tc>
      </w:tr>
    </w:tbl>
    <w:p w14:paraId="46EE262B" w14:textId="77777777" w:rsidR="00C3204C" w:rsidRPr="00C3204C" w:rsidRDefault="00C3204C" w:rsidP="00C3204C">
      <w:pPr>
        <w:jc w:val="center"/>
        <w:rPr>
          <w:rFonts w:ascii="Times New Roman" w:hAnsi="Times New Roman" w:cs="Times New Roman"/>
          <w:sz w:val="24"/>
          <w:szCs w:val="24"/>
        </w:rPr>
      </w:pPr>
    </w:p>
    <w:sectPr w:rsidR="00C3204C" w:rsidRPr="00C3204C" w:rsidSect="00C3204C">
      <w:pgSz w:w="16838" w:h="11906" w:orient="landscape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9C6331"/>
    <w:multiLevelType w:val="hybridMultilevel"/>
    <w:tmpl w:val="133093C0"/>
    <w:lvl w:ilvl="0" w:tplc="40BCE378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47" w:hanging="360"/>
      </w:pPr>
    </w:lvl>
    <w:lvl w:ilvl="2" w:tplc="0422001B" w:tentative="1">
      <w:start w:val="1"/>
      <w:numFmt w:val="lowerRoman"/>
      <w:lvlText w:val="%3."/>
      <w:lvlJc w:val="right"/>
      <w:pPr>
        <w:ind w:left="2367" w:hanging="180"/>
      </w:pPr>
    </w:lvl>
    <w:lvl w:ilvl="3" w:tplc="0422000F" w:tentative="1">
      <w:start w:val="1"/>
      <w:numFmt w:val="decimal"/>
      <w:lvlText w:val="%4."/>
      <w:lvlJc w:val="left"/>
      <w:pPr>
        <w:ind w:left="3087" w:hanging="360"/>
      </w:pPr>
    </w:lvl>
    <w:lvl w:ilvl="4" w:tplc="04220019" w:tentative="1">
      <w:start w:val="1"/>
      <w:numFmt w:val="lowerLetter"/>
      <w:lvlText w:val="%5."/>
      <w:lvlJc w:val="left"/>
      <w:pPr>
        <w:ind w:left="3807" w:hanging="360"/>
      </w:pPr>
    </w:lvl>
    <w:lvl w:ilvl="5" w:tplc="0422001B" w:tentative="1">
      <w:start w:val="1"/>
      <w:numFmt w:val="lowerRoman"/>
      <w:lvlText w:val="%6."/>
      <w:lvlJc w:val="right"/>
      <w:pPr>
        <w:ind w:left="4527" w:hanging="180"/>
      </w:pPr>
    </w:lvl>
    <w:lvl w:ilvl="6" w:tplc="0422000F" w:tentative="1">
      <w:start w:val="1"/>
      <w:numFmt w:val="decimal"/>
      <w:lvlText w:val="%7."/>
      <w:lvlJc w:val="left"/>
      <w:pPr>
        <w:ind w:left="5247" w:hanging="360"/>
      </w:pPr>
    </w:lvl>
    <w:lvl w:ilvl="7" w:tplc="04220019" w:tentative="1">
      <w:start w:val="1"/>
      <w:numFmt w:val="lowerLetter"/>
      <w:lvlText w:val="%8."/>
      <w:lvlJc w:val="left"/>
      <w:pPr>
        <w:ind w:left="5967" w:hanging="360"/>
      </w:pPr>
    </w:lvl>
    <w:lvl w:ilvl="8" w:tplc="0422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 w15:restartNumberingAfterBreak="0">
    <w:nsid w:val="047C3DE7"/>
    <w:multiLevelType w:val="hybridMultilevel"/>
    <w:tmpl w:val="ECBC7DD6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4F602A"/>
    <w:multiLevelType w:val="hybridMultilevel"/>
    <w:tmpl w:val="974CC3BA"/>
    <w:lvl w:ilvl="0" w:tplc="0422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AB41D5C"/>
    <w:multiLevelType w:val="hybridMultilevel"/>
    <w:tmpl w:val="7D50CBF8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FDE39BF"/>
    <w:multiLevelType w:val="hybridMultilevel"/>
    <w:tmpl w:val="3B348582"/>
    <w:lvl w:ilvl="0" w:tplc="FF1A4E82">
      <w:numFmt w:val="bullet"/>
      <w:lvlText w:val=""/>
      <w:lvlJc w:val="left"/>
      <w:pPr>
        <w:ind w:left="790" w:hanging="43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CFB5325"/>
    <w:multiLevelType w:val="hybridMultilevel"/>
    <w:tmpl w:val="EDC650C2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EA23EE5"/>
    <w:multiLevelType w:val="hybridMultilevel"/>
    <w:tmpl w:val="3D683FDA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89564A2"/>
    <w:multiLevelType w:val="hybridMultilevel"/>
    <w:tmpl w:val="A0BCDB34"/>
    <w:lvl w:ilvl="0" w:tplc="76BC91AA">
      <w:start w:val="1"/>
      <w:numFmt w:val="decimal"/>
      <w:lvlText w:val="%1."/>
      <w:lvlJc w:val="left"/>
      <w:pPr>
        <w:ind w:left="564" w:hanging="504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140" w:hanging="360"/>
      </w:pPr>
    </w:lvl>
    <w:lvl w:ilvl="2" w:tplc="0422001B" w:tentative="1">
      <w:start w:val="1"/>
      <w:numFmt w:val="lowerRoman"/>
      <w:lvlText w:val="%3."/>
      <w:lvlJc w:val="right"/>
      <w:pPr>
        <w:ind w:left="1860" w:hanging="180"/>
      </w:pPr>
    </w:lvl>
    <w:lvl w:ilvl="3" w:tplc="0422000F" w:tentative="1">
      <w:start w:val="1"/>
      <w:numFmt w:val="decimal"/>
      <w:lvlText w:val="%4."/>
      <w:lvlJc w:val="left"/>
      <w:pPr>
        <w:ind w:left="2580" w:hanging="360"/>
      </w:pPr>
    </w:lvl>
    <w:lvl w:ilvl="4" w:tplc="04220019" w:tentative="1">
      <w:start w:val="1"/>
      <w:numFmt w:val="lowerLetter"/>
      <w:lvlText w:val="%5."/>
      <w:lvlJc w:val="left"/>
      <w:pPr>
        <w:ind w:left="3300" w:hanging="360"/>
      </w:pPr>
    </w:lvl>
    <w:lvl w:ilvl="5" w:tplc="0422001B" w:tentative="1">
      <w:start w:val="1"/>
      <w:numFmt w:val="lowerRoman"/>
      <w:lvlText w:val="%6."/>
      <w:lvlJc w:val="right"/>
      <w:pPr>
        <w:ind w:left="4020" w:hanging="180"/>
      </w:pPr>
    </w:lvl>
    <w:lvl w:ilvl="6" w:tplc="0422000F" w:tentative="1">
      <w:start w:val="1"/>
      <w:numFmt w:val="decimal"/>
      <w:lvlText w:val="%7."/>
      <w:lvlJc w:val="left"/>
      <w:pPr>
        <w:ind w:left="4740" w:hanging="360"/>
      </w:pPr>
    </w:lvl>
    <w:lvl w:ilvl="7" w:tplc="04220019" w:tentative="1">
      <w:start w:val="1"/>
      <w:numFmt w:val="lowerLetter"/>
      <w:lvlText w:val="%8."/>
      <w:lvlJc w:val="left"/>
      <w:pPr>
        <w:ind w:left="5460" w:hanging="360"/>
      </w:pPr>
    </w:lvl>
    <w:lvl w:ilvl="8" w:tplc="0422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8" w15:restartNumberingAfterBreak="0">
    <w:nsid w:val="461A1C32"/>
    <w:multiLevelType w:val="hybridMultilevel"/>
    <w:tmpl w:val="B74C52CC"/>
    <w:lvl w:ilvl="0" w:tplc="FF1A4E82">
      <w:numFmt w:val="bullet"/>
      <w:lvlText w:val=""/>
      <w:lvlJc w:val="left"/>
      <w:pPr>
        <w:ind w:left="790" w:hanging="43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5894315"/>
    <w:multiLevelType w:val="hybridMultilevel"/>
    <w:tmpl w:val="E3863118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AE55884"/>
    <w:multiLevelType w:val="multilevel"/>
    <w:tmpl w:val="F59630E6"/>
    <w:lvl w:ilvl="0">
      <w:start w:val="1"/>
      <w:numFmt w:val="decimal"/>
      <w:lvlText w:val="%1."/>
      <w:lvlJc w:val="left"/>
      <w:pPr>
        <w:tabs>
          <w:tab w:val="num" w:pos="0"/>
        </w:tabs>
        <w:ind w:left="927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647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367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087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807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527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247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967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687" w:hanging="180"/>
      </w:pPr>
    </w:lvl>
  </w:abstractNum>
  <w:abstractNum w:abstractNumId="11" w15:restartNumberingAfterBreak="0">
    <w:nsid w:val="61E14F6B"/>
    <w:multiLevelType w:val="hybridMultilevel"/>
    <w:tmpl w:val="4C8C15A8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5BF0B59"/>
    <w:multiLevelType w:val="hybridMultilevel"/>
    <w:tmpl w:val="1EE24B80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08319FE"/>
    <w:multiLevelType w:val="hybridMultilevel"/>
    <w:tmpl w:val="A0BCDB34"/>
    <w:lvl w:ilvl="0" w:tplc="76BC91AA">
      <w:start w:val="1"/>
      <w:numFmt w:val="decimal"/>
      <w:lvlText w:val="%1."/>
      <w:lvlJc w:val="left"/>
      <w:pPr>
        <w:ind w:left="564" w:hanging="504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140" w:hanging="360"/>
      </w:pPr>
    </w:lvl>
    <w:lvl w:ilvl="2" w:tplc="0422001B" w:tentative="1">
      <w:start w:val="1"/>
      <w:numFmt w:val="lowerRoman"/>
      <w:lvlText w:val="%3."/>
      <w:lvlJc w:val="right"/>
      <w:pPr>
        <w:ind w:left="1860" w:hanging="180"/>
      </w:pPr>
    </w:lvl>
    <w:lvl w:ilvl="3" w:tplc="0422000F" w:tentative="1">
      <w:start w:val="1"/>
      <w:numFmt w:val="decimal"/>
      <w:lvlText w:val="%4."/>
      <w:lvlJc w:val="left"/>
      <w:pPr>
        <w:ind w:left="2580" w:hanging="360"/>
      </w:pPr>
    </w:lvl>
    <w:lvl w:ilvl="4" w:tplc="04220019" w:tentative="1">
      <w:start w:val="1"/>
      <w:numFmt w:val="lowerLetter"/>
      <w:lvlText w:val="%5."/>
      <w:lvlJc w:val="left"/>
      <w:pPr>
        <w:ind w:left="3300" w:hanging="360"/>
      </w:pPr>
    </w:lvl>
    <w:lvl w:ilvl="5" w:tplc="0422001B" w:tentative="1">
      <w:start w:val="1"/>
      <w:numFmt w:val="lowerRoman"/>
      <w:lvlText w:val="%6."/>
      <w:lvlJc w:val="right"/>
      <w:pPr>
        <w:ind w:left="4020" w:hanging="180"/>
      </w:pPr>
    </w:lvl>
    <w:lvl w:ilvl="6" w:tplc="0422000F" w:tentative="1">
      <w:start w:val="1"/>
      <w:numFmt w:val="decimal"/>
      <w:lvlText w:val="%7."/>
      <w:lvlJc w:val="left"/>
      <w:pPr>
        <w:ind w:left="4740" w:hanging="360"/>
      </w:pPr>
    </w:lvl>
    <w:lvl w:ilvl="7" w:tplc="04220019" w:tentative="1">
      <w:start w:val="1"/>
      <w:numFmt w:val="lowerLetter"/>
      <w:lvlText w:val="%8."/>
      <w:lvlJc w:val="left"/>
      <w:pPr>
        <w:ind w:left="5460" w:hanging="360"/>
      </w:pPr>
    </w:lvl>
    <w:lvl w:ilvl="8" w:tplc="0422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14" w15:restartNumberingAfterBreak="0">
    <w:nsid w:val="72E46C8A"/>
    <w:multiLevelType w:val="hybridMultilevel"/>
    <w:tmpl w:val="94F048BC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CE40CCE"/>
    <w:multiLevelType w:val="hybridMultilevel"/>
    <w:tmpl w:val="2CBEC616"/>
    <w:lvl w:ilvl="0" w:tplc="A9387940"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CE771C9"/>
    <w:multiLevelType w:val="hybridMultilevel"/>
    <w:tmpl w:val="EDC650C2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4"/>
  </w:num>
  <w:num w:numId="3">
    <w:abstractNumId w:val="8"/>
  </w:num>
  <w:num w:numId="4">
    <w:abstractNumId w:val="15"/>
  </w:num>
  <w:num w:numId="5">
    <w:abstractNumId w:val="12"/>
  </w:num>
  <w:num w:numId="6">
    <w:abstractNumId w:val="14"/>
  </w:num>
  <w:num w:numId="7">
    <w:abstractNumId w:val="2"/>
  </w:num>
  <w:num w:numId="8">
    <w:abstractNumId w:val="10"/>
  </w:num>
  <w:num w:numId="9">
    <w:abstractNumId w:val="16"/>
  </w:num>
  <w:num w:numId="10">
    <w:abstractNumId w:val="1"/>
  </w:num>
  <w:num w:numId="11">
    <w:abstractNumId w:val="9"/>
  </w:num>
  <w:num w:numId="12">
    <w:abstractNumId w:val="0"/>
  </w:num>
  <w:num w:numId="13">
    <w:abstractNumId w:val="5"/>
  </w:num>
  <w:num w:numId="14">
    <w:abstractNumId w:val="11"/>
  </w:num>
  <w:num w:numId="15">
    <w:abstractNumId w:val="13"/>
  </w:num>
  <w:num w:numId="16">
    <w:abstractNumId w:val="7"/>
  </w:num>
  <w:num w:numId="1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6181D"/>
    <w:rsid w:val="000146D5"/>
    <w:rsid w:val="000D6EE8"/>
    <w:rsid w:val="002849B6"/>
    <w:rsid w:val="00467D58"/>
    <w:rsid w:val="004F1C69"/>
    <w:rsid w:val="005A66D8"/>
    <w:rsid w:val="00604F99"/>
    <w:rsid w:val="0066181D"/>
    <w:rsid w:val="006B2EB3"/>
    <w:rsid w:val="006C4092"/>
    <w:rsid w:val="00732C03"/>
    <w:rsid w:val="007965D6"/>
    <w:rsid w:val="008A4F8F"/>
    <w:rsid w:val="009731FA"/>
    <w:rsid w:val="00992AC8"/>
    <w:rsid w:val="009C1343"/>
    <w:rsid w:val="009E04A2"/>
    <w:rsid w:val="00AE5EE3"/>
    <w:rsid w:val="00B27086"/>
    <w:rsid w:val="00C20D4E"/>
    <w:rsid w:val="00C3204C"/>
    <w:rsid w:val="00C679F9"/>
    <w:rsid w:val="00D11D3A"/>
    <w:rsid w:val="00E358EB"/>
    <w:rsid w:val="00E604A6"/>
    <w:rsid w:val="00E66221"/>
    <w:rsid w:val="00E77F44"/>
    <w:rsid w:val="00E83A15"/>
    <w:rsid w:val="00F404AA"/>
    <w:rsid w:val="00F60E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345837"/>
  <w15:chartTrackingRefBased/>
  <w15:docId w15:val="{4598165B-187C-48C0-86E1-45FB44CBFD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C3204C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customStyle="1" w:styleId="TableGrid">
    <w:name w:val="TableGrid"/>
    <w:rsid w:val="00C3204C"/>
    <w:pPr>
      <w:spacing w:after="0" w:line="240" w:lineRule="auto"/>
    </w:pPr>
    <w:rPr>
      <w:rFonts w:eastAsiaTheme="minorEastAsia"/>
      <w:kern w:val="2"/>
      <w:sz w:val="24"/>
      <w:szCs w:val="24"/>
      <w:lang w:val="ru-RU" w:eastAsia="ru-RU"/>
      <w14:ligatures w14:val="standardContextual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Normal (Web)"/>
    <w:basedOn w:val="a"/>
    <w:uiPriority w:val="99"/>
    <w:semiHidden/>
    <w:unhideWhenUsed/>
    <w:rsid w:val="006C409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paragraph" w:styleId="a4">
    <w:name w:val="List Paragraph"/>
    <w:aliases w:val="ГОЛОВНИЙ СТИЛЬ"/>
    <w:basedOn w:val="a"/>
    <w:link w:val="a5"/>
    <w:uiPriority w:val="34"/>
    <w:qFormat/>
    <w:rsid w:val="004F1C69"/>
    <w:pPr>
      <w:ind w:left="720"/>
      <w:contextualSpacing/>
    </w:pPr>
  </w:style>
  <w:style w:type="character" w:styleId="a6">
    <w:name w:val="Hyperlink"/>
    <w:basedOn w:val="a0"/>
    <w:uiPriority w:val="99"/>
    <w:unhideWhenUsed/>
    <w:rsid w:val="00D11D3A"/>
    <w:rPr>
      <w:color w:val="0563C1" w:themeColor="hyperlink"/>
      <w:u w:val="single"/>
    </w:rPr>
  </w:style>
  <w:style w:type="character" w:styleId="a7">
    <w:name w:val="Unresolved Mention"/>
    <w:basedOn w:val="a0"/>
    <w:uiPriority w:val="99"/>
    <w:semiHidden/>
    <w:unhideWhenUsed/>
    <w:rsid w:val="00D11D3A"/>
    <w:rPr>
      <w:color w:val="605E5C"/>
      <w:shd w:val="clear" w:color="auto" w:fill="E1DFDD"/>
    </w:rPr>
  </w:style>
  <w:style w:type="character" w:styleId="a8">
    <w:name w:val="Strong"/>
    <w:basedOn w:val="a0"/>
    <w:uiPriority w:val="22"/>
    <w:qFormat/>
    <w:rsid w:val="000D6EE8"/>
    <w:rPr>
      <w:b/>
      <w:bCs/>
    </w:rPr>
  </w:style>
  <w:style w:type="character" w:customStyle="1" w:styleId="a5">
    <w:name w:val="Абзац списка Знак"/>
    <w:aliases w:val="ГОЛОВНИЙ СТИЛЬ Знак"/>
    <w:link w:val="a4"/>
    <w:uiPriority w:val="1"/>
    <w:qFormat/>
    <w:locked/>
    <w:rsid w:val="000D6EE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18979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539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310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knutd.edu.ua/ekts/op-drafts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204</TotalTime>
  <Pages>2</Pages>
  <Words>2333</Words>
  <Characters>1331</Characters>
  <Application>Microsoft Office Word</Application>
  <DocSecurity>0</DocSecurity>
  <Lines>11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Yana</dc:creator>
  <cp:keywords/>
  <dc:description/>
  <cp:lastModifiedBy>Yana</cp:lastModifiedBy>
  <cp:revision>16</cp:revision>
  <dcterms:created xsi:type="dcterms:W3CDTF">2026-04-28T12:30:00Z</dcterms:created>
  <dcterms:modified xsi:type="dcterms:W3CDTF">2026-06-28T14:58:00Z</dcterms:modified>
</cp:coreProperties>
</file>