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7" w:rsidRPr="00CB6D37" w:rsidRDefault="00CB6D37" w:rsidP="00CB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6D37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  <w:r w:rsidRPr="00CB6D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D37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CB6D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самостійної роботи </w:t>
      </w:r>
      <w:r w:rsidR="00263B73">
        <w:rPr>
          <w:rFonts w:ascii="Times New Roman" w:hAnsi="Times New Roman" w:cs="Times New Roman"/>
          <w:b/>
          <w:sz w:val="28"/>
          <w:szCs w:val="28"/>
          <w:lang w:val="uk-UA"/>
        </w:rPr>
        <w:t>здобувачами освіти</w:t>
      </w:r>
    </w:p>
    <w:p w:rsidR="00CB6D37" w:rsidRPr="00CB6D37" w:rsidRDefault="00CB6D37" w:rsidP="00CB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D3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B6D37">
        <w:rPr>
          <w:rFonts w:ascii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CB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  <w:proofErr w:type="spellStart"/>
      <w:r w:rsidRPr="00CB6D37">
        <w:rPr>
          <w:rFonts w:ascii="Times New Roman" w:hAnsi="Times New Roman" w:cs="Times New Roman"/>
          <w:b/>
          <w:sz w:val="28"/>
          <w:szCs w:val="28"/>
        </w:rPr>
        <w:t>освітньо-професійної</w:t>
      </w:r>
      <w:proofErr w:type="spellEnd"/>
      <w:r w:rsidRPr="00CB6D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D3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CB6D3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B6D37" w:rsidRPr="00CB6D37" w:rsidRDefault="00CB6D37" w:rsidP="00CB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D37" w:rsidRPr="00EF35FD" w:rsidRDefault="00263B73" w:rsidP="00CB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B6D37" w:rsidRPr="00CB6D37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="00CB6D37" w:rsidRPr="00CB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D37" w:rsidRPr="00CB6D3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B6D37" w:rsidRPr="00CB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D37" w:rsidRPr="00CB6D37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="00CB6D37" w:rsidRPr="00CB6D37">
        <w:rPr>
          <w:rFonts w:ascii="Times New Roman" w:hAnsi="Times New Roman" w:cs="Times New Roman"/>
          <w:sz w:val="28"/>
          <w:szCs w:val="28"/>
        </w:rPr>
        <w:t xml:space="preserve"> ради факультету </w:t>
      </w:r>
      <w:r w:rsidR="0015541E">
        <w:rPr>
          <w:rFonts w:ascii="Times New Roman" w:hAnsi="Times New Roman" w:cs="Times New Roman"/>
          <w:sz w:val="28"/>
          <w:szCs w:val="28"/>
          <w:lang w:val="uk-UA"/>
        </w:rPr>
        <w:t>мистецтв і моди</w:t>
      </w:r>
    </w:p>
    <w:p w:rsidR="00B37882" w:rsidRDefault="00B37882" w:rsidP="00B378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 березня 2023 року, протокол № 8</w:t>
      </w:r>
      <w:r w:rsidR="00263B73">
        <w:rPr>
          <w:rFonts w:ascii="Times New Roman" w:hAnsi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CB6D37" w:rsidRPr="00CB6D37" w:rsidRDefault="00CB6D37" w:rsidP="00CB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D37" w:rsidRDefault="00CB6D37" w:rsidP="00CB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D37">
        <w:rPr>
          <w:rFonts w:ascii="Times New Roman" w:hAnsi="Times New Roman" w:cs="Times New Roman"/>
          <w:sz w:val="24"/>
          <w:szCs w:val="24"/>
          <w:lang w:val="uk-UA"/>
        </w:rPr>
        <w:t>Згідно графіку освітнього процесу в КНУТД навчання в магістратурі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очно. При цьому кожна дисципліна має блок аудиторної і самостійної роботи. </w:t>
      </w:r>
    </w:p>
    <w:p w:rsidR="00265840" w:rsidRPr="00DE05E7" w:rsidRDefault="00CB6D37" w:rsidP="00CB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D37">
        <w:rPr>
          <w:rFonts w:ascii="Times New Roman" w:hAnsi="Times New Roman" w:cs="Times New Roman"/>
          <w:sz w:val="24"/>
          <w:szCs w:val="24"/>
          <w:lang w:val="uk-UA"/>
        </w:rPr>
        <w:t>Для моніторингу результатів освітньо-професійної програми з ОП «</w:t>
      </w:r>
      <w:r>
        <w:rPr>
          <w:rFonts w:ascii="Times New Roman" w:hAnsi="Times New Roman" w:cs="Times New Roman"/>
          <w:sz w:val="24"/>
          <w:szCs w:val="24"/>
          <w:lang w:val="uk-UA"/>
        </w:rPr>
        <w:t>Індустрія моди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>» оп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итування пройшли </w:t>
      </w:r>
      <w:r w:rsidR="00B37882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 w:rsidRPr="00DE05E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B37882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–2023 </w:t>
      </w:r>
      <w:r w:rsidR="00B37882">
        <w:rPr>
          <w:rFonts w:ascii="Times New Roman" w:hAnsi="Times New Roman" w:cs="Times New Roman"/>
          <w:sz w:val="24"/>
          <w:szCs w:val="24"/>
          <w:lang w:val="uk-UA"/>
        </w:rPr>
        <w:t>навчального року</w:t>
      </w:r>
      <w:r w:rsidRPr="00DE05E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(11 респондентів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05E7">
        <w:rPr>
          <w:rFonts w:ascii="Times New Roman" w:hAnsi="Times New Roman" w:cs="Times New Roman"/>
          <w:sz w:val="24"/>
          <w:szCs w:val="24"/>
          <w:lang w:val="uk-UA"/>
        </w:rPr>
        <w:t xml:space="preserve">Опитування складалося з наступних блоків: організація </w:t>
      </w:r>
      <w:r w:rsidR="00DE05E7">
        <w:rPr>
          <w:rFonts w:ascii="Times New Roman" w:hAnsi="Times New Roman" w:cs="Times New Roman"/>
          <w:sz w:val="24"/>
          <w:szCs w:val="24"/>
          <w:lang w:val="uk-UA"/>
        </w:rPr>
        <w:t>самостійної роботи</w:t>
      </w:r>
      <w:r w:rsidRPr="00DE05E7">
        <w:rPr>
          <w:rFonts w:ascii="Times New Roman" w:hAnsi="Times New Roman" w:cs="Times New Roman"/>
          <w:sz w:val="24"/>
          <w:szCs w:val="24"/>
          <w:lang w:val="uk-UA"/>
        </w:rPr>
        <w:t xml:space="preserve"> з дисциплін; </w:t>
      </w:r>
      <w:r w:rsidR="00DE05E7">
        <w:rPr>
          <w:rFonts w:ascii="Times New Roman" w:hAnsi="Times New Roman" w:cs="Times New Roman"/>
          <w:sz w:val="24"/>
          <w:szCs w:val="24"/>
          <w:lang w:val="uk-UA"/>
        </w:rPr>
        <w:t xml:space="preserve">умови надання консультацій; </w:t>
      </w:r>
      <w:r w:rsidR="00DE05E7" w:rsidRPr="00DE05E7">
        <w:rPr>
          <w:rFonts w:ascii="Times New Roman" w:hAnsi="Times New Roman" w:cs="Times New Roman"/>
          <w:sz w:val="24"/>
          <w:szCs w:val="24"/>
          <w:lang w:val="uk-UA"/>
        </w:rPr>
        <w:t xml:space="preserve">позитивні і негативні сторони </w:t>
      </w:r>
      <w:r w:rsidR="00DE05E7" w:rsidRPr="00DE05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 xml:space="preserve">у самостійній роботі; співвідношення аудиторної та самостійної роботи; </w:t>
      </w:r>
      <w:r w:rsidRPr="00DE05E7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</w:t>
      </w:r>
      <w:r w:rsidR="00DE05E7" w:rsidRPr="00DE05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>у самостійній роботі</w:t>
      </w:r>
      <w:r w:rsidRPr="00DE05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6D37" w:rsidRPr="00CB6D37" w:rsidRDefault="00CB6D37" w:rsidP="00CB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 w:rsidR="00CB6D37" w:rsidRPr="00263B73" w:rsidTr="002F6D52">
        <w:tc>
          <w:tcPr>
            <w:tcW w:w="4195" w:type="dxa"/>
          </w:tcPr>
          <w:p w:rsidR="00CB6D37" w:rsidRPr="00DE05E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6" w:type="dxa"/>
          </w:tcPr>
          <w:p w:rsidR="00CB6D37" w:rsidRPr="00DE05E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опитування</w:t>
            </w:r>
            <w:proofErr w:type="spell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37">
              <w:rPr>
                <w:rStyle w:val="bxtddb"/>
                <w:rFonts w:ascii="Times New Roman" w:hAnsi="Times New Roman" w:cs="Times New Roman"/>
                <w:color w:val="202124"/>
                <w:spacing w:val="5"/>
                <w:sz w:val="24"/>
                <w:szCs w:val="24"/>
                <w:shd w:val="clear" w:color="auto" w:fill="FFFFFF"/>
              </w:rPr>
              <w:t>11 </w:t>
            </w:r>
            <w:r w:rsidRPr="00CB6D37">
              <w:rPr>
                <w:rStyle w:val="bxtddb"/>
                <w:rFonts w:ascii="Times New Roman" w:hAnsi="Times New Roman" w:cs="Times New Roman"/>
                <w:color w:val="202124"/>
                <w:spacing w:val="5"/>
                <w:sz w:val="24"/>
                <w:szCs w:val="24"/>
                <w:shd w:val="clear" w:color="auto" w:fill="FFFFFF"/>
                <w:lang w:val="uk-UA"/>
              </w:rPr>
              <w:t>відповіді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234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95pt;height:126.7pt" o:ole="">
                  <v:imagedata r:id="rId5" o:title=""/>
                </v:shape>
                <o:OLEObject Type="Embed" ProgID="PBrush" ShapeID="_x0000_i1025" DrawAspect="Content" ObjectID="_1741572960" r:id="rId6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Назва</w:t>
            </w:r>
            <w:proofErr w:type="spell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ОП, за </w:t>
            </w:r>
            <w:proofErr w:type="spellStart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якою</w:t>
            </w:r>
            <w:proofErr w:type="spell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Ви </w:t>
            </w:r>
            <w:proofErr w:type="spellStart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навчаєтесь</w:t>
            </w:r>
            <w:proofErr w:type="spellEnd"/>
            <w:r w:rsidRPr="00CB6D37">
              <w:rPr>
                <w:rStyle w:val="myxfac"/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B6D37">
              <w:rPr>
                <w:rStyle w:val="bxtddb"/>
                <w:rFonts w:ascii="Times New Roman" w:hAnsi="Times New Roman" w:cs="Times New Roman"/>
                <w:color w:val="202124"/>
                <w:spacing w:val="5"/>
                <w:sz w:val="24"/>
                <w:szCs w:val="24"/>
                <w:shd w:val="clear" w:color="auto" w:fill="FFFFFF"/>
              </w:rPr>
              <w:t>11 </w:t>
            </w:r>
            <w:r w:rsidRPr="00CB6D37">
              <w:rPr>
                <w:rStyle w:val="bxtddb"/>
                <w:rFonts w:ascii="Times New Roman" w:hAnsi="Times New Roman" w:cs="Times New Roman"/>
                <w:color w:val="202124"/>
                <w:spacing w:val="5"/>
                <w:sz w:val="24"/>
                <w:szCs w:val="24"/>
                <w:shd w:val="clear" w:color="auto" w:fill="FFFFFF"/>
                <w:lang w:val="uk-UA"/>
              </w:rPr>
              <w:t>відповіді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2715" w:dyaOrig="2730">
                <v:shape id="_x0000_i1026" type="#_x0000_t75" style="width:135.95pt;height:136.5pt" o:ole="">
                  <v:imagedata r:id="rId7" o:title=""/>
                </v:shape>
                <o:OLEObject Type="Embed" ProgID="PBrush" ShapeID="_x0000_i1026" DrawAspect="Content" ObjectID="_1741572961" r:id="rId8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Оберіть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Ваш статус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3465" w:dyaOrig="2475">
                <v:shape id="_x0000_i1027" type="#_x0000_t75" style="width:173.4pt;height:123.85pt" o:ole="">
                  <v:imagedata r:id="rId9" o:title=""/>
                </v:shape>
                <o:OLEObject Type="Embed" ProgID="PBrush" ShapeID="_x0000_i1027" DrawAspect="Content" ObjectID="_1741572962" r:id="rId10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Чи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задовольняє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Вас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розподіл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годин на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аудиторну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самостійну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роботу при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вивченні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4020" w:dyaOrig="2460">
                <v:shape id="_x0000_i1028" type="#_x0000_t75" style="width:201pt;height:123.25pt" o:ole="">
                  <v:imagedata r:id="rId11" o:title=""/>
                </v:shape>
                <o:OLEObject Type="Embed" ProgID="PBrush" ShapeID="_x0000_i1028" DrawAspect="Content" ObjectID="_1741572963" r:id="rId12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належним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чином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організована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самостійна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робота?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3945" w:dyaOrig="2415">
                <v:shape id="_x0000_i1029" type="#_x0000_t75" style="width:197pt;height:120.95pt" o:ole="">
                  <v:imagedata r:id="rId13" o:title=""/>
                </v:shape>
                <o:OLEObject Type="Embed" ProgID="PBrush" ShapeID="_x0000_i1029" DrawAspect="Content" ObjectID="_1741572964" r:id="rId14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виникають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труднощі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виконанні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самостійної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4080" w:dyaOrig="2355">
                <v:shape id="_x0000_i1030" type="#_x0000_t75" style="width:203.9pt;height:117.5pt" o:ole="">
                  <v:imagedata r:id="rId15" o:title=""/>
                </v:shape>
                <o:OLEObject Type="Embed" ProgID="PBrush" ShapeID="_x0000_i1030" DrawAspect="Content" ObjectID="_1741572965" r:id="rId16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консультації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самостійної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3885" w:dyaOrig="2475">
                <v:shape id="_x0000_i1031" type="#_x0000_t75" style="width:194.1pt;height:123.85pt" o:ole="">
                  <v:imagedata r:id="rId17" o:title=""/>
                </v:shape>
                <o:OLEObject Type="Embed" ProgID="PBrush" ShapeID="_x0000_i1031" DrawAspect="Content" ObjectID="_1741572966" r:id="rId18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Вам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імпонує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самостійній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5160" w:dyaOrig="2400">
                <v:shape id="_x0000_i1032" type="#_x0000_t75" style="width:258.05pt;height:119.8pt" o:ole="">
                  <v:imagedata r:id="rId19" o:title=""/>
                </v:shape>
                <o:OLEObject Type="Embed" ProgID="PBrush" ShapeID="_x0000_i1032" DrawAspect="Content" ObjectID="_1741572967" r:id="rId20"/>
              </w:object>
            </w:r>
          </w:p>
        </w:tc>
      </w:tr>
      <w:tr w:rsidR="00CB6D37" w:rsidRPr="00CB6D37" w:rsidTr="002F6D52">
        <w:tc>
          <w:tcPr>
            <w:tcW w:w="4195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Яке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спі</w:t>
            </w:r>
            <w:proofErr w:type="gram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вв</w:t>
            </w:r>
            <w:proofErr w:type="gram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ідношення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аудиторної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самостійної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Ви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вважаєте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оптимальним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здобувачів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B6D3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376" w:type="dxa"/>
          </w:tcPr>
          <w:p w:rsidR="00CB6D37" w:rsidRPr="00CB6D37" w:rsidRDefault="00CB6D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object w:dxaOrig="3255" w:dyaOrig="2415">
                <v:shape id="_x0000_i1033" type="#_x0000_t75" style="width:163pt;height:120.95pt" o:ole="">
                  <v:imagedata r:id="rId21" o:title=""/>
                </v:shape>
                <o:OLEObject Type="Embed" ProgID="PBrush" ShapeID="_x0000_i1033" DrawAspect="Content" ObjectID="_1741572968" r:id="rId22"/>
              </w:object>
            </w:r>
          </w:p>
        </w:tc>
      </w:tr>
    </w:tbl>
    <w:p w:rsidR="00CB6D37" w:rsidRDefault="00CB6D37" w:rsidP="00CB6D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D37" w:rsidRPr="00CB6D37" w:rsidRDefault="00CB6D37" w:rsidP="00CB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D37">
        <w:rPr>
          <w:rFonts w:ascii="Times New Roman" w:hAnsi="Times New Roman" w:cs="Times New Roman"/>
          <w:sz w:val="24"/>
          <w:szCs w:val="24"/>
          <w:lang w:val="uk-UA"/>
        </w:rPr>
        <w:t>Таким чином, опитування випускників освітньої-професійної програми «</w:t>
      </w:r>
      <w:r>
        <w:rPr>
          <w:rFonts w:ascii="Times New Roman" w:hAnsi="Times New Roman" w:cs="Times New Roman"/>
          <w:sz w:val="24"/>
          <w:szCs w:val="24"/>
          <w:lang w:val="uk-UA"/>
        </w:rPr>
        <w:t>Індустрія моди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» другого (магістерського) рівня вищої освіти дає змогу стверджувати, що в цілому випускники задоволені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процесом організації самостійної роботи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співвідношенням аудиторної і самостійної роботи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рівнем отриманих консультацій, можливість підвищити оцінку, рівень знань та вмінь, можливість проявити своє креативне бачення предмету і проблеми дослідження 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>при виконанні самостійної роботи та рівнем оцінювання.</w:t>
      </w:r>
    </w:p>
    <w:p w:rsidR="00CB6D37" w:rsidRPr="00CB6D37" w:rsidRDefault="00CB6D37" w:rsidP="00CB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Припускаємо, що незначний відсоток не впевнених відповідей респондентів щодо питання </w:t>
      </w:r>
      <w:r w:rsidRPr="00CB6D3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>розподілу годин на аудиторну і самостійну роботу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 xml:space="preserve"> пов'язаний із зміною пріоритетів </w:t>
      </w:r>
      <w:r w:rsidR="00B37882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r w:rsidRPr="00DE05E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B6D37">
        <w:rPr>
          <w:rFonts w:ascii="Times New Roman" w:hAnsi="Times New Roman" w:cs="Times New Roman"/>
          <w:sz w:val="24"/>
          <w:szCs w:val="24"/>
          <w:lang w:val="uk-UA"/>
        </w:rPr>
        <w:t>ОПП та частковою їх перекваліфікацією з різних причин.</w:t>
      </w:r>
    </w:p>
    <w:sectPr w:rsidR="00CB6D37" w:rsidRPr="00CB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D"/>
    <w:rsid w:val="0015541E"/>
    <w:rsid w:val="00263B73"/>
    <w:rsid w:val="00265840"/>
    <w:rsid w:val="004A490D"/>
    <w:rsid w:val="00547996"/>
    <w:rsid w:val="00B37882"/>
    <w:rsid w:val="00CB6D37"/>
    <w:rsid w:val="00DE05E7"/>
    <w:rsid w:val="00E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a0"/>
    <w:rsid w:val="004A490D"/>
  </w:style>
  <w:style w:type="character" w:customStyle="1" w:styleId="bxtddb">
    <w:name w:val="bxtddb"/>
    <w:basedOn w:val="a0"/>
    <w:rsid w:val="004A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a0"/>
    <w:rsid w:val="004A490D"/>
  </w:style>
  <w:style w:type="character" w:customStyle="1" w:styleId="bxtddb">
    <w:name w:val="bxtddb"/>
    <w:basedOn w:val="a0"/>
    <w:rsid w:val="004A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Tonia</cp:lastModifiedBy>
  <cp:revision>7</cp:revision>
  <dcterms:created xsi:type="dcterms:W3CDTF">2023-03-17T09:22:00Z</dcterms:created>
  <dcterms:modified xsi:type="dcterms:W3CDTF">2023-03-29T02:27:00Z</dcterms:modified>
</cp:coreProperties>
</file>