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3714" w14:textId="77777777" w:rsidR="00DE2135" w:rsidRP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12EDEB1C" w14:textId="77777777" w:rsidR="00845B11" w:rsidRP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>Київський національний університет технологій та дизайну</w:t>
      </w:r>
    </w:p>
    <w:p w14:paraId="77A9F32E" w14:textId="77777777" w:rsidR="0090667F" w:rsidRPr="00875A6B" w:rsidRDefault="0028766E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6B">
        <w:rPr>
          <w:rFonts w:ascii="Times New Roman" w:hAnsi="Times New Roman" w:cs="Times New Roman"/>
          <w:b/>
          <w:sz w:val="28"/>
          <w:szCs w:val="28"/>
        </w:rPr>
        <w:t xml:space="preserve">Модуль Жана Моне </w:t>
      </w:r>
    </w:p>
    <w:p w14:paraId="4C6159ED" w14:textId="4DE31FED" w:rsidR="00DE2135" w:rsidRDefault="0028766E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6B">
        <w:rPr>
          <w:rFonts w:ascii="Times New Roman" w:hAnsi="Times New Roman" w:cs="Times New Roman"/>
          <w:b/>
          <w:sz w:val="28"/>
          <w:szCs w:val="28"/>
        </w:rPr>
        <w:t>«Роль захисту споживачів фінансових послуг для фінансової стабільності в цифрову епоху: європейські підходи»</w:t>
      </w:r>
    </w:p>
    <w:p w14:paraId="50F17AE2" w14:textId="77777777" w:rsidR="00875A6B" w:rsidRPr="00875A6B" w:rsidRDefault="00875A6B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3C13F" w14:textId="5C7A0132" w:rsidR="00E64801" w:rsidRDefault="00E64801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90667F">
        <w:rPr>
          <w:rFonts w:ascii="Times New Roman" w:hAnsi="Times New Roman" w:cs="Times New Roman"/>
          <w:sz w:val="28"/>
          <w:szCs w:val="28"/>
        </w:rPr>
        <w:t>управління та бізнес-дизайну</w:t>
      </w:r>
    </w:p>
    <w:p w14:paraId="136A0935" w14:textId="3E5F8E32" w:rsidR="0090667F" w:rsidRPr="0090667F" w:rsidRDefault="0090667F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культурних і креативних індустрій</w:t>
      </w:r>
    </w:p>
    <w:p w14:paraId="57303C6D" w14:textId="77777777" w:rsidR="00057C56" w:rsidRPr="0090667F" w:rsidRDefault="00057C56" w:rsidP="00BF7EC4">
      <w:pPr>
        <w:widowControl w:val="0"/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708B1103" w14:textId="77777777" w:rsidR="00057C56" w:rsidRPr="0090667F" w:rsidRDefault="00057C56" w:rsidP="00BF7EC4">
      <w:pPr>
        <w:widowControl w:val="0"/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2218A41E" w14:textId="77777777" w:rsidR="00057C56" w:rsidRPr="0090667F" w:rsidRDefault="00D102BF" w:rsidP="00BF7EC4">
      <w:pPr>
        <w:widowControl w:val="0"/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4BACFEF" wp14:editId="3DC7EFF2">
            <wp:extent cx="4455966" cy="914400"/>
            <wp:effectExtent l="0" t="0" r="0" b="0"/>
            <wp:docPr id="1" name="Рисунок 1" descr="With the support of the Erasmus+ Programme of the European Union logo with text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 the support of the Erasmus+ Programme of the European Union logo with text on the 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81" cy="91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CC879" w14:textId="77777777" w:rsidR="00057C56" w:rsidRPr="0090667F" w:rsidRDefault="00057C56" w:rsidP="00BF7EC4">
      <w:pPr>
        <w:widowControl w:val="0"/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50839EED" w14:textId="77777777" w:rsidR="00057C56" w:rsidRPr="0090667F" w:rsidRDefault="00057C56" w:rsidP="00BF7EC4">
      <w:pPr>
        <w:widowControl w:val="0"/>
        <w:spacing w:before="80" w:after="80" w:line="240" w:lineRule="auto"/>
        <w:rPr>
          <w:rFonts w:ascii="Times New Roman" w:hAnsi="Times New Roman" w:cs="Times New Roman"/>
          <w:sz w:val="28"/>
          <w:szCs w:val="28"/>
        </w:rPr>
      </w:pPr>
    </w:p>
    <w:p w14:paraId="72DEDE91" w14:textId="10CDB08C" w:rsid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7F">
        <w:rPr>
          <w:rFonts w:ascii="Times New Roman" w:hAnsi="Times New Roman" w:cs="Times New Roman"/>
          <w:b/>
          <w:bCs/>
          <w:sz w:val="28"/>
          <w:szCs w:val="28"/>
        </w:rPr>
        <w:t xml:space="preserve">ПРОГРАМА </w:t>
      </w:r>
      <w:r w:rsidR="00F92CE9">
        <w:rPr>
          <w:rFonts w:ascii="Times New Roman" w:hAnsi="Times New Roman" w:cs="Times New Roman"/>
          <w:b/>
          <w:bCs/>
          <w:sz w:val="28"/>
          <w:szCs w:val="28"/>
        </w:rPr>
        <w:t>ВОРКШОПУ</w:t>
      </w:r>
    </w:p>
    <w:p w14:paraId="3DFAAC46" w14:textId="66A843F4" w:rsidR="00F92CE9" w:rsidRDefault="00F92CE9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DF00A3">
        <w:rPr>
          <w:rFonts w:ascii="Times New Roman" w:hAnsi="Times New Roman" w:cs="Times New Roman"/>
          <w:b/>
          <w:bCs/>
          <w:sz w:val="28"/>
          <w:szCs w:val="28"/>
        </w:rPr>
        <w:t>студентів неекономічних спеціальностей</w:t>
      </w:r>
    </w:p>
    <w:p w14:paraId="17317CCE" w14:textId="77777777" w:rsidR="00F92CE9" w:rsidRPr="0090667F" w:rsidRDefault="00F92CE9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0E126" w14:textId="3E9BC6F1" w:rsidR="00DE2135" w:rsidRP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7F">
        <w:rPr>
          <w:rFonts w:ascii="Times New Roman" w:hAnsi="Times New Roman" w:cs="Times New Roman"/>
          <w:b/>
          <w:bCs/>
          <w:sz w:val="28"/>
          <w:szCs w:val="28"/>
        </w:rPr>
        <w:t xml:space="preserve">«Удосконалення практики захисту прав споживачів фінансових послуг в умовах </w:t>
      </w:r>
      <w:r w:rsidR="006C1BDE">
        <w:rPr>
          <w:rFonts w:ascii="Times New Roman" w:hAnsi="Times New Roman" w:cs="Times New Roman"/>
          <w:b/>
          <w:bCs/>
          <w:sz w:val="28"/>
          <w:szCs w:val="28"/>
        </w:rPr>
        <w:t>воєнної агресії</w:t>
      </w:r>
      <w:r w:rsidRPr="0090667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B7A7167" w14:textId="77777777" w:rsidR="00DE2135" w:rsidRPr="0090667F" w:rsidRDefault="00DE2135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D6D56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84BE4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29EA9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AD872C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76B4B" w14:textId="77777777" w:rsidR="00AB489D" w:rsidRPr="0090667F" w:rsidRDefault="00AB489D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BDA97" w14:textId="77777777" w:rsidR="00AB489D" w:rsidRPr="0090667F" w:rsidRDefault="00AB489D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2281B" w14:textId="35F63244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3234F" w14:textId="4A9E67EA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54A29" w14:textId="77FACBAD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4A24F" w14:textId="77777777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20125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2A61D" w14:textId="54761431" w:rsidR="00057C56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0667F">
        <w:rPr>
          <w:rFonts w:ascii="Times New Roman" w:hAnsi="Times New Roman" w:cs="Times New Roman"/>
          <w:b/>
          <w:bCs/>
          <w:sz w:val="28"/>
          <w:szCs w:val="28"/>
        </w:rPr>
        <w:t xml:space="preserve">м. Київ, </w:t>
      </w:r>
      <w:r w:rsidR="00875A6B">
        <w:rPr>
          <w:rFonts w:ascii="Times New Roman" w:hAnsi="Times New Roman" w:cs="Times New Roman"/>
          <w:b/>
          <w:bCs/>
          <w:sz w:val="28"/>
          <w:szCs w:val="28"/>
        </w:rPr>
        <w:t xml:space="preserve">квітень </w:t>
      </w:r>
      <w:r w:rsidR="00DE2135" w:rsidRPr="00BC78E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75A6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E2135" w:rsidRPr="00BC78EC">
        <w:rPr>
          <w:rFonts w:ascii="Times New Roman" w:hAnsi="Times New Roman" w:cs="Times New Roman"/>
          <w:b/>
          <w:bCs/>
          <w:sz w:val="28"/>
          <w:szCs w:val="28"/>
        </w:rPr>
        <w:t> р.</w:t>
      </w:r>
      <w:r w:rsidR="00057C56" w:rsidRPr="00906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14:paraId="638B4674" w14:textId="77777777" w:rsidR="00D102BF" w:rsidRPr="0090667F" w:rsidRDefault="00D102BF" w:rsidP="0090667F">
      <w:pPr>
        <w:widowControl w:val="0"/>
        <w:spacing w:before="80" w:after="8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0667F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3A4CF4F3" wp14:editId="355DE68B">
            <wp:extent cx="4455966" cy="914400"/>
            <wp:effectExtent l="0" t="0" r="0" b="0"/>
            <wp:docPr id="2" name="Рисунок 2" descr="With the support of the Erasmus+ Programme of the European Union logo with text on the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h the support of the Erasmus+ Programme of the European Union logo with text on the 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681" cy="91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71C7F" w14:textId="77777777" w:rsidR="009604CC" w:rsidRDefault="009604CC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Воркшоп</w:t>
      </w:r>
      <w:proofErr w:type="spellEnd"/>
      <w:r w:rsidR="00057C56" w:rsidRPr="009066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711AB884" w14:textId="037D23EF" w:rsidR="00057C56" w:rsidRDefault="009604CC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04C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 питань споживання фінансових послуг у цифрову еру та захисту споживачів фінансових послуг</w:t>
      </w:r>
    </w:p>
    <w:p w14:paraId="72D83B99" w14:textId="3E2A37C3" w:rsidR="009604CC" w:rsidRPr="0090667F" w:rsidRDefault="00DF00A3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студентів неекономічних спеціальностей</w:t>
      </w:r>
    </w:p>
    <w:p w14:paraId="661C0042" w14:textId="77777777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B590283" w14:textId="77777777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29258927" w14:textId="5B42C3A9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рамках впровадження </w:t>
      </w:r>
      <w:r w:rsidR="00AB489D"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у</w:t>
      </w: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Київському національному університеті технологій та дизайну </w:t>
      </w:r>
      <w:r w:rsidR="00355725"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Модул</w:t>
      </w:r>
      <w:r w:rsidR="00355725"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Жана Моне </w:t>
      </w:r>
      <w:r w:rsidR="00A5249B"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захисту споживачів фінансових послуг для фінансової стабільності в цифрову епоху: європейські підходи</w:t>
      </w:r>
      <w:r w:rsidR="00A5249B"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14:paraId="200B77E9" w14:textId="77777777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066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620509-EPP-1-2020-1-UA-EPPJMO-MODULE</w:t>
      </w:r>
    </w:p>
    <w:p w14:paraId="7303D7D8" w14:textId="10C22672" w:rsidR="00057C56" w:rsidRPr="0090667F" w:rsidRDefault="00057C56" w:rsidP="00BF7EC4">
      <w:pPr>
        <w:widowControl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349A881" w14:textId="77777777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8B3A1EF" w14:textId="77777777" w:rsidR="00BF7EC4" w:rsidRPr="0090667F" w:rsidRDefault="00BF7EC4" w:rsidP="00BF7EC4">
      <w:pPr>
        <w:widowControl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E21E049" w14:textId="3480F7DF" w:rsidR="00BF7EC4" w:rsidRPr="0090667F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2052B" w14:textId="3BD1FC1C" w:rsidR="00BF7EC4" w:rsidRPr="0090667F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18E34" w14:textId="77777777" w:rsidR="00BF7EC4" w:rsidRPr="0090667F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2358A" w14:textId="50EF79D6" w:rsidR="00BF7EC4" w:rsidRPr="0090667F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 xml:space="preserve">Основний модератор: </w:t>
      </w:r>
    </w:p>
    <w:p w14:paraId="75B75667" w14:textId="77777777" w:rsidR="00BC78EC" w:rsidRDefault="00BC78EC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8EC">
        <w:rPr>
          <w:rFonts w:ascii="Times New Roman" w:hAnsi="Times New Roman" w:cs="Times New Roman"/>
          <w:b/>
          <w:bCs/>
          <w:sz w:val="28"/>
          <w:szCs w:val="28"/>
        </w:rPr>
        <w:t>Антоніна ВЕРГУН, Київський національний університет технологій та дизайну, кандидат економічних наук, доцент</w:t>
      </w:r>
    </w:p>
    <w:p w14:paraId="1D3C4A72" w14:textId="157AA18F" w:rsidR="00BF7EC4" w:rsidRPr="0090667F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sz w:val="28"/>
          <w:szCs w:val="28"/>
        </w:rPr>
        <w:t>Модератори:</w:t>
      </w:r>
    </w:p>
    <w:p w14:paraId="2D00BA2D" w14:textId="08083AFE" w:rsidR="00BF7EC4" w:rsidRPr="0090667F" w:rsidRDefault="0090667F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67F">
        <w:rPr>
          <w:rFonts w:ascii="Times New Roman" w:hAnsi="Times New Roman" w:cs="Times New Roman"/>
          <w:b/>
          <w:bCs/>
          <w:sz w:val="28"/>
          <w:szCs w:val="28"/>
        </w:rPr>
        <w:t>Ірина ТАРАСЕНКО</w:t>
      </w:r>
      <w:r w:rsidR="00BF7EC4" w:rsidRPr="0090667F">
        <w:rPr>
          <w:rFonts w:ascii="Times New Roman" w:hAnsi="Times New Roman" w:cs="Times New Roman"/>
          <w:sz w:val="28"/>
          <w:szCs w:val="28"/>
        </w:rPr>
        <w:t>, Київський національний університет технологій та дизайну, доктор економічних наук, професор</w:t>
      </w:r>
    </w:p>
    <w:p w14:paraId="7DBD6F95" w14:textId="0CB8C0B4" w:rsidR="00BF7EC4" w:rsidRPr="0090667F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7F">
        <w:rPr>
          <w:rFonts w:ascii="Times New Roman" w:hAnsi="Times New Roman" w:cs="Times New Roman"/>
          <w:b/>
          <w:bCs/>
          <w:sz w:val="28"/>
          <w:szCs w:val="28"/>
        </w:rPr>
        <w:t xml:space="preserve">Андрій </w:t>
      </w:r>
      <w:r w:rsidR="0090667F" w:rsidRPr="0090667F">
        <w:rPr>
          <w:rFonts w:ascii="Times New Roman" w:hAnsi="Times New Roman" w:cs="Times New Roman"/>
          <w:b/>
          <w:bCs/>
          <w:sz w:val="28"/>
          <w:szCs w:val="28"/>
        </w:rPr>
        <w:t>СЕМЕНОГ</w:t>
      </w:r>
      <w:r w:rsidRPr="0090667F">
        <w:rPr>
          <w:rFonts w:ascii="Times New Roman" w:hAnsi="Times New Roman" w:cs="Times New Roman"/>
          <w:sz w:val="28"/>
          <w:szCs w:val="28"/>
        </w:rPr>
        <w:t>, Київський національний університет технологій та дизайну, кандидат економічних наук, доцент</w:t>
      </w:r>
    </w:p>
    <w:p w14:paraId="51130F5B" w14:textId="77777777" w:rsidR="00BF7EC4" w:rsidRDefault="00BF7EC4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br w:type="page"/>
      </w:r>
    </w:p>
    <w:p w14:paraId="46EBA882" w14:textId="608DAA4C" w:rsidR="009604CC" w:rsidRPr="00875A6B" w:rsidRDefault="009604CC" w:rsidP="009604CC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75A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 xml:space="preserve">Програма </w:t>
      </w:r>
      <w:proofErr w:type="spellStart"/>
      <w:r w:rsidRPr="00875A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/>
        </w:rPr>
        <w:t>Воркшопу</w:t>
      </w:r>
      <w:proofErr w:type="spellEnd"/>
      <w:r w:rsidRPr="00875A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59AC53A0" w14:textId="77777777" w:rsidR="009604CC" w:rsidRPr="00875A6B" w:rsidRDefault="009604CC" w:rsidP="009604CC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75A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 питань споживання фінансових послуг у цифрову еру та захисту споживачів фінансових послуг</w:t>
      </w:r>
    </w:p>
    <w:p w14:paraId="53CBCF4C" w14:textId="0844B239" w:rsidR="00BF7EC4" w:rsidRPr="00875A6B" w:rsidRDefault="00F92CE9" w:rsidP="009604CC">
      <w:pPr>
        <w:widowControl w:val="0"/>
        <w:spacing w:before="80" w:after="8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75A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DF00A3" w:rsidRPr="00875A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для студентів неекономічних спеціальностей</w:t>
      </w:r>
      <w:r w:rsidRPr="00875A6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14:paraId="5E8D90FC" w14:textId="5051CD61" w:rsidR="00BC78EC" w:rsidRPr="00875A6B" w:rsidRDefault="00BC78EC" w:rsidP="00BC78EC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6B">
        <w:rPr>
          <w:rFonts w:ascii="Times New Roman" w:hAnsi="Times New Roman" w:cs="Times New Roman"/>
          <w:b/>
          <w:bCs/>
          <w:sz w:val="28"/>
          <w:szCs w:val="28"/>
        </w:rPr>
        <w:t xml:space="preserve">Антоніна </w:t>
      </w:r>
      <w:bookmarkStart w:id="0" w:name="_GoBack"/>
      <w:r w:rsidR="00875A6B" w:rsidRPr="00875A6B">
        <w:rPr>
          <w:rFonts w:ascii="Times New Roman" w:hAnsi="Times New Roman" w:cs="Times New Roman"/>
          <w:b/>
          <w:bCs/>
          <w:sz w:val="28"/>
          <w:szCs w:val="28"/>
        </w:rPr>
        <w:t>ВЕРГУН</w:t>
      </w:r>
      <w:bookmarkEnd w:id="0"/>
      <w:r w:rsidRPr="00875A6B">
        <w:rPr>
          <w:rFonts w:ascii="Times New Roman" w:hAnsi="Times New Roman" w:cs="Times New Roman"/>
          <w:sz w:val="28"/>
          <w:szCs w:val="28"/>
        </w:rPr>
        <w:t>, Київський національний університет технологій та дизайну, кандидат економічних наук, доцент</w:t>
      </w:r>
    </w:p>
    <w:p w14:paraId="78000B6E" w14:textId="36D2E68D" w:rsidR="00BC78EC" w:rsidRPr="00875A6B" w:rsidRDefault="00BC78EC" w:rsidP="00BC78EC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5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«Сучасна фінансова грамотність в умовах </w:t>
      </w:r>
      <w:proofErr w:type="spellStart"/>
      <w:r w:rsidRPr="00875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цифровізації</w:t>
      </w:r>
      <w:proofErr w:type="spellEnd"/>
      <w:r w:rsidRPr="00875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індустрії фінансових послу</w:t>
      </w:r>
      <w:r w:rsidR="006C1BDE" w:rsidRPr="00875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г: розвиток ринку фінансових послуг в умовах воєнної агресії</w:t>
      </w:r>
      <w:r w:rsidRPr="00875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</w:p>
    <w:p w14:paraId="50930DB0" w14:textId="77777777" w:rsidR="00BF7EC4" w:rsidRPr="00875A6B" w:rsidRDefault="00BF7EC4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59D37" w14:textId="0D303145" w:rsidR="00625F2F" w:rsidRPr="00875A6B" w:rsidRDefault="00625F2F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5C695" w14:textId="31EEA3DE" w:rsidR="00F92CE9" w:rsidRPr="00875A6B" w:rsidRDefault="00F92CE9" w:rsidP="00F92CE9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6B">
        <w:rPr>
          <w:rFonts w:ascii="Times New Roman" w:hAnsi="Times New Roman" w:cs="Times New Roman"/>
          <w:b/>
          <w:bCs/>
          <w:sz w:val="28"/>
          <w:szCs w:val="28"/>
        </w:rPr>
        <w:t xml:space="preserve">Ірина </w:t>
      </w:r>
      <w:r w:rsidR="00875A6B" w:rsidRPr="00875A6B">
        <w:rPr>
          <w:rFonts w:ascii="Times New Roman" w:hAnsi="Times New Roman" w:cs="Times New Roman"/>
          <w:b/>
          <w:bCs/>
          <w:sz w:val="28"/>
          <w:szCs w:val="28"/>
        </w:rPr>
        <w:t>ТАРАСЕНКО</w:t>
      </w:r>
      <w:r w:rsidRPr="00875A6B">
        <w:rPr>
          <w:rFonts w:ascii="Times New Roman" w:hAnsi="Times New Roman" w:cs="Times New Roman"/>
          <w:sz w:val="28"/>
          <w:szCs w:val="28"/>
        </w:rPr>
        <w:t>, Київський національний університет технологій та дизайну, доктор економічних наук, професор</w:t>
      </w:r>
    </w:p>
    <w:p w14:paraId="41457FA1" w14:textId="50EC2AF5" w:rsidR="0083467A" w:rsidRPr="00875A6B" w:rsidRDefault="00424B4D" w:rsidP="00F92CE9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5A6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F00A3" w:rsidRPr="00875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 та методи організаційної роботи зі скаргами споживачів фінансових послуг в ЄС та Україні</w:t>
      </w:r>
      <w:r w:rsidRPr="00875A6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6745869" w14:textId="77777777" w:rsidR="00424B4D" w:rsidRPr="00875A6B" w:rsidRDefault="00424B4D" w:rsidP="00F92CE9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22D53" w14:textId="137DF2E0" w:rsidR="00F92CE9" w:rsidRPr="00875A6B" w:rsidRDefault="00875A6B" w:rsidP="00F92CE9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6B">
        <w:rPr>
          <w:rFonts w:ascii="Times New Roman" w:hAnsi="Times New Roman" w:cs="Times New Roman"/>
          <w:b/>
          <w:bCs/>
          <w:iCs/>
          <w:sz w:val="28"/>
          <w:szCs w:val="28"/>
        </w:rPr>
        <w:t>Андрій</w:t>
      </w:r>
      <w:r w:rsidRPr="00875A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СЕМЕНОГ</w:t>
      </w:r>
      <w:r w:rsidR="004E7689" w:rsidRPr="00875A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424B4D" w:rsidRPr="00875A6B">
        <w:rPr>
          <w:rFonts w:ascii="Times New Roman" w:hAnsi="Times New Roman" w:cs="Times New Roman"/>
          <w:bCs/>
          <w:iCs/>
          <w:sz w:val="28"/>
          <w:szCs w:val="28"/>
        </w:rPr>
        <w:t>Сумський державний університет</w:t>
      </w:r>
      <w:r w:rsidR="00424B4D" w:rsidRPr="00875A6B">
        <w:rPr>
          <w:rFonts w:ascii="Times New Roman" w:hAnsi="Times New Roman" w:cs="Times New Roman"/>
          <w:sz w:val="28"/>
          <w:szCs w:val="28"/>
        </w:rPr>
        <w:t>, кандидат економічних наук, доцент</w:t>
      </w:r>
    </w:p>
    <w:p w14:paraId="0CDEC99C" w14:textId="0E1AF908" w:rsidR="00F92CE9" w:rsidRPr="00875A6B" w:rsidRDefault="0083467A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5A6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DF00A3" w:rsidRPr="00875A6B">
        <w:rPr>
          <w:rFonts w:ascii="Times New Roman" w:hAnsi="Times New Roman" w:cs="Times New Roman"/>
          <w:b/>
          <w:i/>
          <w:sz w:val="28"/>
          <w:szCs w:val="28"/>
        </w:rPr>
        <w:t>Фінтех</w:t>
      </w:r>
      <w:proofErr w:type="spellEnd"/>
      <w:r w:rsidR="00DF00A3" w:rsidRPr="00875A6B">
        <w:rPr>
          <w:rFonts w:ascii="Times New Roman" w:hAnsi="Times New Roman" w:cs="Times New Roman"/>
          <w:b/>
          <w:i/>
          <w:sz w:val="28"/>
          <w:szCs w:val="28"/>
        </w:rPr>
        <w:t xml:space="preserve"> та його застосування фінансовими установами. Регулювання </w:t>
      </w:r>
      <w:proofErr w:type="spellStart"/>
      <w:r w:rsidR="00DF00A3" w:rsidRPr="00875A6B">
        <w:rPr>
          <w:rFonts w:ascii="Times New Roman" w:hAnsi="Times New Roman" w:cs="Times New Roman"/>
          <w:b/>
          <w:i/>
          <w:sz w:val="28"/>
          <w:szCs w:val="28"/>
        </w:rPr>
        <w:t>Фінтех</w:t>
      </w:r>
      <w:proofErr w:type="spellEnd"/>
      <w:r w:rsidR="00DF00A3" w:rsidRPr="00875A6B">
        <w:rPr>
          <w:rFonts w:ascii="Times New Roman" w:hAnsi="Times New Roman" w:cs="Times New Roman"/>
          <w:b/>
          <w:i/>
          <w:sz w:val="28"/>
          <w:szCs w:val="28"/>
        </w:rPr>
        <w:t xml:space="preserve"> послуг</w:t>
      </w:r>
      <w:r w:rsidRPr="00875A6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45F2447" w14:textId="60FFA7E2" w:rsidR="0083467A" w:rsidRPr="00875A6B" w:rsidRDefault="0083467A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87F1D" w14:textId="38DD5013" w:rsidR="0083467A" w:rsidRPr="00875A6B" w:rsidRDefault="00875A6B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Андрій ЗОЛКОВЕР</w:t>
      </w:r>
      <w:r w:rsidR="0083467A" w:rsidRPr="00875A6B">
        <w:rPr>
          <w:rFonts w:ascii="Times New Roman" w:hAnsi="Times New Roman" w:cs="Times New Roman"/>
          <w:b/>
          <w:sz w:val="28"/>
          <w:szCs w:val="28"/>
        </w:rPr>
        <w:t>,</w:t>
      </w:r>
      <w:r w:rsidR="0083467A" w:rsidRPr="00875A6B">
        <w:rPr>
          <w:rFonts w:ascii="Times New Roman" w:hAnsi="Times New Roman" w:cs="Times New Roman"/>
          <w:sz w:val="28"/>
          <w:szCs w:val="28"/>
        </w:rPr>
        <w:t xml:space="preserve"> Київський національний університет технологій та дизайну, </w:t>
      </w:r>
      <w:r w:rsidR="006C1BDE" w:rsidRPr="00875A6B">
        <w:rPr>
          <w:rFonts w:ascii="Times New Roman" w:hAnsi="Times New Roman" w:cs="Times New Roman"/>
          <w:sz w:val="28"/>
          <w:szCs w:val="28"/>
        </w:rPr>
        <w:t>кандидат</w:t>
      </w:r>
      <w:r w:rsidR="0083467A" w:rsidRPr="00875A6B">
        <w:rPr>
          <w:rFonts w:ascii="Times New Roman" w:hAnsi="Times New Roman" w:cs="Times New Roman"/>
          <w:sz w:val="28"/>
          <w:szCs w:val="28"/>
        </w:rPr>
        <w:t xml:space="preserve"> економічних наук, доцент</w:t>
      </w:r>
    </w:p>
    <w:p w14:paraId="6FA2288B" w14:textId="6EC99078" w:rsidR="0083467A" w:rsidRPr="00875A6B" w:rsidRDefault="0083467A" w:rsidP="00BF7EC4">
      <w:pPr>
        <w:widowControl w:val="0"/>
        <w:spacing w:before="80" w:after="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5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6C1BDE" w:rsidRPr="00875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Фінансова криза та її вплив на фінансову систему України та світу</w:t>
      </w:r>
      <w:r w:rsidRPr="00875A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sectPr w:rsidR="0083467A" w:rsidRPr="00875A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0858"/>
    <w:multiLevelType w:val="hybridMultilevel"/>
    <w:tmpl w:val="86387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jA2A7LMDAxMjZR0lIJTi4sz8/NACixqAYLpsfAsAAAA"/>
  </w:docVars>
  <w:rsids>
    <w:rsidRoot w:val="00DE2135"/>
    <w:rsid w:val="0000683A"/>
    <w:rsid w:val="00014FC7"/>
    <w:rsid w:val="00020E8F"/>
    <w:rsid w:val="00057C56"/>
    <w:rsid w:val="000851BC"/>
    <w:rsid w:val="00191155"/>
    <w:rsid w:val="001D1155"/>
    <w:rsid w:val="001D2E24"/>
    <w:rsid w:val="002259B0"/>
    <w:rsid w:val="0028766E"/>
    <w:rsid w:val="002A73EF"/>
    <w:rsid w:val="002E2831"/>
    <w:rsid w:val="002F44D1"/>
    <w:rsid w:val="00336ACC"/>
    <w:rsid w:val="00355725"/>
    <w:rsid w:val="00424B4D"/>
    <w:rsid w:val="004E7689"/>
    <w:rsid w:val="00510C5D"/>
    <w:rsid w:val="005342A3"/>
    <w:rsid w:val="00563CC2"/>
    <w:rsid w:val="00603C45"/>
    <w:rsid w:val="00625F2F"/>
    <w:rsid w:val="006364E8"/>
    <w:rsid w:val="006C1BDE"/>
    <w:rsid w:val="0076079F"/>
    <w:rsid w:val="007F4A2A"/>
    <w:rsid w:val="0083467A"/>
    <w:rsid w:val="00845B11"/>
    <w:rsid w:val="00875A6B"/>
    <w:rsid w:val="0089619A"/>
    <w:rsid w:val="008C7645"/>
    <w:rsid w:val="0090667F"/>
    <w:rsid w:val="009604CC"/>
    <w:rsid w:val="00981F1A"/>
    <w:rsid w:val="00A5249B"/>
    <w:rsid w:val="00A65E97"/>
    <w:rsid w:val="00AB489D"/>
    <w:rsid w:val="00B272C0"/>
    <w:rsid w:val="00B9454B"/>
    <w:rsid w:val="00BB4636"/>
    <w:rsid w:val="00BC78EC"/>
    <w:rsid w:val="00BF7EC4"/>
    <w:rsid w:val="00D102BF"/>
    <w:rsid w:val="00D54626"/>
    <w:rsid w:val="00DB0602"/>
    <w:rsid w:val="00DE2135"/>
    <w:rsid w:val="00DF00A3"/>
    <w:rsid w:val="00E02309"/>
    <w:rsid w:val="00E40603"/>
    <w:rsid w:val="00E64801"/>
    <w:rsid w:val="00EB4082"/>
    <w:rsid w:val="00EF04CD"/>
    <w:rsid w:val="00F22D37"/>
    <w:rsid w:val="00F31952"/>
    <w:rsid w:val="00F92CE9"/>
    <w:rsid w:val="00FB5C1A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4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7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DE2135"/>
  </w:style>
  <w:style w:type="paragraph" w:styleId="a3">
    <w:name w:val="List Paragraph"/>
    <w:basedOn w:val="a"/>
    <w:uiPriority w:val="34"/>
    <w:qFormat/>
    <w:rsid w:val="0000683A"/>
    <w:pPr>
      <w:ind w:left="720"/>
      <w:contextualSpacing/>
    </w:pPr>
  </w:style>
  <w:style w:type="character" w:customStyle="1" w:styleId="acopre">
    <w:name w:val="acopre"/>
    <w:basedOn w:val="a0"/>
    <w:rsid w:val="0000683A"/>
  </w:style>
  <w:style w:type="character" w:styleId="a4">
    <w:name w:val="Emphasis"/>
    <w:basedOn w:val="a0"/>
    <w:uiPriority w:val="20"/>
    <w:qFormat/>
    <w:rsid w:val="00057C56"/>
    <w:rPr>
      <w:i/>
      <w:iCs/>
    </w:rPr>
  </w:style>
  <w:style w:type="character" w:styleId="a5">
    <w:name w:val="Hyperlink"/>
    <w:basedOn w:val="a0"/>
    <w:uiPriority w:val="99"/>
    <w:unhideWhenUsed/>
    <w:rsid w:val="00F31952"/>
    <w:rPr>
      <w:color w:val="0000FF"/>
      <w:u w:val="single"/>
    </w:rPr>
  </w:style>
  <w:style w:type="character" w:customStyle="1" w:styleId="jlqj4b">
    <w:name w:val="jlqj4b"/>
    <w:basedOn w:val="a0"/>
    <w:rsid w:val="00F31952"/>
  </w:style>
  <w:style w:type="character" w:customStyle="1" w:styleId="20">
    <w:name w:val="Заголовок 2 Знак"/>
    <w:basedOn w:val="a0"/>
    <w:link w:val="2"/>
    <w:uiPriority w:val="9"/>
    <w:rsid w:val="002A73E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22D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BF7EC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4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7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DE2135"/>
  </w:style>
  <w:style w:type="paragraph" w:styleId="a3">
    <w:name w:val="List Paragraph"/>
    <w:basedOn w:val="a"/>
    <w:uiPriority w:val="34"/>
    <w:qFormat/>
    <w:rsid w:val="0000683A"/>
    <w:pPr>
      <w:ind w:left="720"/>
      <w:contextualSpacing/>
    </w:pPr>
  </w:style>
  <w:style w:type="character" w:customStyle="1" w:styleId="acopre">
    <w:name w:val="acopre"/>
    <w:basedOn w:val="a0"/>
    <w:rsid w:val="0000683A"/>
  </w:style>
  <w:style w:type="character" w:styleId="a4">
    <w:name w:val="Emphasis"/>
    <w:basedOn w:val="a0"/>
    <w:uiPriority w:val="20"/>
    <w:qFormat/>
    <w:rsid w:val="00057C56"/>
    <w:rPr>
      <w:i/>
      <w:iCs/>
    </w:rPr>
  </w:style>
  <w:style w:type="character" w:styleId="a5">
    <w:name w:val="Hyperlink"/>
    <w:basedOn w:val="a0"/>
    <w:uiPriority w:val="99"/>
    <w:unhideWhenUsed/>
    <w:rsid w:val="00F31952"/>
    <w:rPr>
      <w:color w:val="0000FF"/>
      <w:u w:val="single"/>
    </w:rPr>
  </w:style>
  <w:style w:type="character" w:customStyle="1" w:styleId="jlqj4b">
    <w:name w:val="jlqj4b"/>
    <w:basedOn w:val="a0"/>
    <w:rsid w:val="00F31952"/>
  </w:style>
  <w:style w:type="character" w:customStyle="1" w:styleId="20">
    <w:name w:val="Заголовок 2 Знак"/>
    <w:basedOn w:val="a0"/>
    <w:link w:val="2"/>
    <w:uiPriority w:val="9"/>
    <w:rsid w:val="002A73E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22D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BF7EC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4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2023-01-17T15:52:00Z</cp:lastPrinted>
  <dcterms:created xsi:type="dcterms:W3CDTF">2023-07-10T07:46:00Z</dcterms:created>
  <dcterms:modified xsi:type="dcterms:W3CDTF">2023-07-10T07:46:00Z</dcterms:modified>
</cp:coreProperties>
</file>