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6A" w:rsidRDefault="008E241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905000" cy="685800"/>
            <wp:effectExtent l="19050" t="0" r="0" b="0"/>
            <wp:docPr id="1" name="Рисунок 1" descr="Текстиль Конт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иль Конт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1E" w:rsidRPr="008E241E" w:rsidRDefault="008E241E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65pt;margin-top:11.45pt;width:499.7pt;height:.05pt;z-index:251658240" o:connectortype="straight" strokecolor="#0070c0" strokeweight="6.5pt"/>
        </w:pict>
      </w:r>
    </w:p>
    <w:p w:rsidR="008E241E" w:rsidRPr="008E241E" w:rsidRDefault="008E241E" w:rsidP="008E241E">
      <w:pPr>
        <w:jc w:val="center"/>
        <w:rPr>
          <w:rStyle w:val="a6"/>
          <w:bCs w:val="0"/>
          <w:sz w:val="28"/>
          <w:szCs w:val="28"/>
          <w:lang w:val="en-US"/>
        </w:rPr>
      </w:pPr>
      <w:r w:rsidRPr="00A32EF6">
        <w:rPr>
          <w:b/>
          <w:sz w:val="28"/>
          <w:szCs w:val="28"/>
        </w:rPr>
        <w:t>Інформація про підприємство</w:t>
      </w:r>
    </w:p>
    <w:p w:rsid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>
        <w:rPr>
          <w:rStyle w:val="a6"/>
          <w:rFonts w:ascii="Helvetica" w:hAnsi="Helvetica" w:cs="Helvetica"/>
          <w:color w:val="333333"/>
          <w:sz w:val="34"/>
          <w:szCs w:val="34"/>
        </w:rPr>
        <w:t>Основное направление деятельности «Текстиль-Контакт» - производство и оптово-розничная продажа тканей.</w:t>
      </w:r>
    </w:p>
    <w:p w:rsid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</w:p>
    <w:p w:rsid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Компания начала свою деятельность в 1995 году и на сегодня является одним из ведущих национальных операторов по продаже тканей и материалов легкой промышленности.</w:t>
      </w:r>
    </w:p>
    <w:p w:rsid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За годы своей работы мы завоевали доверие покупателей благодаря профессионализму команды, широкому ассортименту, разветвленной сети представительств по Украине, отлаженной системе логистики и гибкой ценовой политике, направленной на удовлетворение интересов как оптовых покупателей, так и розничного потребителя.</w:t>
      </w: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 w:rsidRPr="008E241E">
        <w:rPr>
          <w:rStyle w:val="a6"/>
          <w:rFonts w:ascii="Helvetica" w:hAnsi="Helvetica" w:cs="Helvetica"/>
          <w:b w:val="0"/>
          <w:color w:val="333333"/>
          <w:sz w:val="34"/>
          <w:szCs w:val="34"/>
        </w:rPr>
        <w:t>Под управлением компании находится сеть оптово-розничных магазинов под марками «ТКАНИ» и «КАШТАН».</w:t>
      </w: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 w:rsidRPr="008E241E">
        <w:rPr>
          <w:rStyle w:val="a6"/>
          <w:rFonts w:ascii="Helvetica" w:hAnsi="Helvetica" w:cs="Helvetica"/>
          <w:b w:val="0"/>
          <w:color w:val="333333"/>
          <w:sz w:val="34"/>
          <w:szCs w:val="34"/>
        </w:rPr>
        <w:t>Ассортиментный ряд, предлагаемый компанией «Текстиль-Контакт», насчитывает около 20 тыс. наименований</w:t>
      </w: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  <w:r w:rsidRPr="008E241E">
        <w:rPr>
          <w:rStyle w:val="a6"/>
          <w:rFonts w:ascii="Helvetica" w:hAnsi="Helvetica" w:cs="Helvetica"/>
          <w:b w:val="0"/>
          <w:color w:val="333333"/>
          <w:sz w:val="34"/>
          <w:szCs w:val="34"/>
        </w:rPr>
        <w:t>из более 20 стран мира.</w:t>
      </w: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</w:rPr>
      </w:pPr>
    </w:p>
    <w:p w:rsid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  <w:lang w:val="en-US"/>
        </w:rPr>
      </w:pPr>
      <w:r w:rsidRPr="008E241E">
        <w:rPr>
          <w:rStyle w:val="a6"/>
          <w:rFonts w:ascii="Helvetica" w:hAnsi="Helvetica" w:cs="Helvetica"/>
          <w:b w:val="0"/>
          <w:color w:val="333333"/>
          <w:sz w:val="34"/>
          <w:szCs w:val="34"/>
        </w:rPr>
        <w:t>"Текстиль-Контакт" является производителем хлопчатобумажных и смесовых тканей</w:t>
      </w:r>
      <w:r w:rsidRPr="008E241E">
        <w:rPr>
          <w:rFonts w:ascii="Helvetica" w:hAnsi="Helvetica" w:cs="Helvetica"/>
          <w:color w:val="333333"/>
          <w:sz w:val="34"/>
          <w:szCs w:val="34"/>
        </w:rPr>
        <w:t>.</w:t>
      </w:r>
    </w:p>
    <w:p w:rsidR="008E241E" w:rsidRPr="00A32EF6" w:rsidRDefault="008E241E" w:rsidP="008E241E">
      <w:pPr>
        <w:pStyle w:val="a5"/>
        <w:shd w:val="clear" w:color="auto" w:fill="FFFFFF"/>
        <w:spacing w:before="182" w:beforeAutospacing="0" w:after="182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32EF6">
        <w:rPr>
          <w:rFonts w:ascii="Arial" w:hAnsi="Arial" w:cs="Arial"/>
          <w:b/>
          <w:color w:val="000000"/>
          <w:sz w:val="28"/>
          <w:szCs w:val="28"/>
        </w:rPr>
        <w:t>Вакансія:</w:t>
      </w:r>
    </w:p>
    <w:p w:rsidR="008E241E" w:rsidRPr="008E241E" w:rsidRDefault="008E241E" w:rsidP="008E241E">
      <w:pPr>
        <w:pStyle w:val="a8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</w:pPr>
      <w:r w:rsidRPr="008E241E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Продавец-консультант (ст. м. Дарница)</w:t>
      </w: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Требования:</w:t>
      </w:r>
    </w:p>
    <w:p w:rsidR="008E241E" w:rsidRPr="008E241E" w:rsidRDefault="008E241E" w:rsidP="008E241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высшее образование (профильное образование будет являться конкурентным преимуществом)</w:t>
      </w:r>
    </w:p>
    <w:p w:rsidR="008E241E" w:rsidRPr="008E241E" w:rsidRDefault="008E241E" w:rsidP="008E241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презентабельная внешность</w:t>
      </w:r>
    </w:p>
    <w:p w:rsidR="008E241E" w:rsidRPr="008E241E" w:rsidRDefault="008E241E" w:rsidP="008E241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опыт работы в продажах от 1 года (желательно в текстильной отрасли)</w:t>
      </w: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lastRenderedPageBreak/>
        <w:t> </w:t>
      </w: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Условия работы:</w:t>
      </w:r>
    </w:p>
    <w:p w:rsidR="008E241E" w:rsidRPr="008E241E" w:rsidRDefault="008E241E" w:rsidP="008E241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работа в молодом коллективе </w:t>
      </w:r>
    </w:p>
    <w:p w:rsidR="008E241E" w:rsidRPr="008E241E" w:rsidRDefault="008E241E" w:rsidP="008E241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участие в обучающих программах компании</w:t>
      </w:r>
    </w:p>
    <w:p w:rsidR="008E241E" w:rsidRPr="008E241E" w:rsidRDefault="008E241E" w:rsidP="008E241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официальное трудоустройство</w:t>
      </w: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 </w:t>
      </w:r>
    </w:p>
    <w:p w:rsidR="008E241E" w:rsidRPr="008E241E" w:rsidRDefault="008E241E" w:rsidP="008E24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uk-UA"/>
        </w:rPr>
        <w:t>Обязанности:</w:t>
      </w:r>
    </w:p>
    <w:p w:rsidR="008E241E" w:rsidRPr="008E241E" w:rsidRDefault="008E241E" w:rsidP="008E241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консультирование и обслуживание покупателей </w:t>
      </w:r>
    </w:p>
    <w:p w:rsidR="008E241E" w:rsidRPr="008E241E" w:rsidRDefault="008E241E" w:rsidP="008E241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8E241E"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  <w:t>оказание помощи в выборе ткани</w:t>
      </w: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8E241E" w:rsidRPr="008E241E" w:rsidRDefault="008E241E" w:rsidP="008E241E">
      <w:pPr>
        <w:pStyle w:val="a5"/>
        <w:spacing w:before="0" w:beforeAutospacing="0" w:after="0" w:afterAutospacing="0"/>
        <w:rPr>
          <w:rFonts w:ascii="Helvetica" w:hAnsi="Helvetica" w:cs="Helvetica"/>
          <w:color w:val="333333"/>
          <w:sz w:val="34"/>
          <w:szCs w:val="34"/>
          <w:lang w:val="en-US"/>
        </w:rPr>
      </w:pPr>
      <w:r>
        <w:rPr>
          <w:rFonts w:ascii="Helvetica" w:hAnsi="Helvetica" w:cs="Helvetica"/>
          <w:noProof/>
          <w:color w:val="333333"/>
          <w:sz w:val="34"/>
          <w:szCs w:val="34"/>
        </w:rPr>
        <w:pict>
          <v:shape id="_x0000_s1028" type="#_x0000_t32" style="position:absolute;margin-left:-14.25pt;margin-top:16.45pt;width:499.7pt;height:.05pt;z-index:251659264" o:connectortype="straight" strokecolor="#0070c0" strokeweight="6.5pt"/>
        </w:pict>
      </w:r>
    </w:p>
    <w:p w:rsidR="008E241E" w:rsidRPr="00947505" w:rsidRDefault="008E241E" w:rsidP="008E241E">
      <w:pPr>
        <w:spacing w:before="100" w:beforeAutospacing="1" w:after="100" w:afterAutospacing="1"/>
        <w:ind w:firstLine="851"/>
        <w:rPr>
          <w:rFonts w:eastAsia="Times New Roman"/>
          <w:i/>
          <w:color w:val="000000"/>
          <w:sz w:val="28"/>
          <w:szCs w:val="28"/>
          <w:lang w:val="ru-RU"/>
        </w:rPr>
      </w:pPr>
      <w:r w:rsidRPr="00947505">
        <w:rPr>
          <w:i/>
          <w:color w:val="000000" w:themeColor="text1"/>
          <w:sz w:val="28"/>
          <w:szCs w:val="28"/>
          <w:lang w:val="ru-RU"/>
        </w:rPr>
        <w:t>Шановн</w:t>
      </w:r>
      <w:r w:rsidRPr="00947505">
        <w:rPr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eastAsia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>;</w:t>
      </w:r>
      <w:r>
        <w:rPr>
          <w:rFonts w:eastAsia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eastAsia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eastAsia="Times New Roman"/>
          <w:i/>
          <w:color w:val="000000"/>
          <w:sz w:val="28"/>
          <w:szCs w:val="28"/>
        </w:rPr>
        <w:t>: +38044-280-07-74 (22-00 - внутрішній)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 xml:space="preserve">; </w:t>
      </w:r>
      <w:r w:rsidRPr="00947505">
        <w:rPr>
          <w:rFonts w:eastAsia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eastAsia="Times New Roman"/>
          <w:b/>
          <w:i/>
          <w:color w:val="000000"/>
          <w:sz w:val="28"/>
          <w:szCs w:val="28"/>
          <w:lang w:val="ru-RU"/>
        </w:rPr>
        <w:t>:</w:t>
      </w:r>
      <w:r w:rsidRPr="00947505">
        <w:rPr>
          <w:rFonts w:eastAsia="Times New Roman"/>
          <w:i/>
          <w:color w:val="000000"/>
          <w:sz w:val="28"/>
          <w:szCs w:val="28"/>
          <w:lang w:val="ru-RU"/>
        </w:rPr>
        <w:t xml:space="preserve"> </w:t>
      </w:r>
      <w:hyperlink r:id="rId6" w:history="1">
        <w:r w:rsidRPr="00D35A25">
          <w:rPr>
            <w:rStyle w:val="a7"/>
            <w:rFonts w:eastAsia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7"/>
            <w:rFonts w:eastAsia="Times New Roman"/>
            <w:i/>
            <w:sz w:val="28"/>
            <w:szCs w:val="28"/>
            <w:lang w:val="ru-RU"/>
          </w:rPr>
          <w:t>_</w:t>
        </w:r>
        <w:r w:rsidRPr="00D35A25">
          <w:rPr>
            <w:rStyle w:val="a7"/>
            <w:rFonts w:eastAsia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7"/>
            <w:rFonts w:eastAsia="Times New Roman"/>
            <w:i/>
            <w:sz w:val="28"/>
            <w:szCs w:val="28"/>
            <w:lang w:val="ru-RU"/>
          </w:rPr>
          <w:t>@</w:t>
        </w:r>
        <w:r w:rsidRPr="00D35A25">
          <w:rPr>
            <w:rStyle w:val="a7"/>
            <w:rFonts w:eastAsia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7"/>
            <w:rFonts w:eastAsia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7"/>
            <w:rFonts w:eastAsia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7"/>
            <w:rFonts w:eastAsia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7"/>
            <w:rFonts w:eastAsia="Times New Roman"/>
            <w:i/>
            <w:sz w:val="28"/>
            <w:szCs w:val="28"/>
            <w:lang w:val="en-US"/>
          </w:rPr>
          <w:t>ua</w:t>
        </w:r>
      </w:hyperlink>
    </w:p>
    <w:p w:rsidR="008E241E" w:rsidRPr="00005B29" w:rsidRDefault="008E241E" w:rsidP="008E241E">
      <w:pPr>
        <w:spacing w:before="100" w:beforeAutospacing="1" w:after="100" w:afterAutospacing="1"/>
        <w:ind w:firstLine="851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val="ru-RU"/>
        </w:rPr>
        <w:t>Контактна особа: Лапко Сергій</w:t>
      </w:r>
    </w:p>
    <w:p w:rsidR="008E241E" w:rsidRPr="008E241E" w:rsidRDefault="008E241E"/>
    <w:sectPr w:rsidR="008E241E" w:rsidRPr="008E241E" w:rsidSect="00386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CB5"/>
    <w:multiLevelType w:val="multilevel"/>
    <w:tmpl w:val="89F8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4CD9"/>
    <w:multiLevelType w:val="multilevel"/>
    <w:tmpl w:val="B50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D74E6"/>
    <w:multiLevelType w:val="hybridMultilevel"/>
    <w:tmpl w:val="00FAC1AE"/>
    <w:lvl w:ilvl="0" w:tplc="7E0AC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C5E9C"/>
    <w:multiLevelType w:val="multilevel"/>
    <w:tmpl w:val="AB7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/>
  <w:rsids>
    <w:rsidRoot w:val="008E241E"/>
    <w:rsid w:val="001C6219"/>
    <w:rsid w:val="0038635F"/>
    <w:rsid w:val="008654E2"/>
    <w:rsid w:val="008E241E"/>
    <w:rsid w:val="00DA6475"/>
    <w:rsid w:val="00FE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E241E"/>
    <w:rPr>
      <w:b/>
      <w:bCs/>
    </w:rPr>
  </w:style>
  <w:style w:type="character" w:styleId="a7">
    <w:name w:val="Hyperlink"/>
    <w:basedOn w:val="a0"/>
    <w:uiPriority w:val="99"/>
    <w:unhideWhenUsed/>
    <w:rsid w:val="008E24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736">
              <w:marLeft w:val="3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_center@knutd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2015-05-14T08:34:00Z</dcterms:created>
  <dcterms:modified xsi:type="dcterms:W3CDTF">2015-05-14T08:37:00Z</dcterms:modified>
</cp:coreProperties>
</file>