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5" w:rsidRPr="001F1C85" w:rsidRDefault="00080439" w:rsidP="001F1C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500050"/>
          <w:sz w:val="25"/>
          <w:szCs w:val="25"/>
          <w:lang w:eastAsia="uk-UA"/>
        </w:rPr>
        <w:drawing>
          <wp:inline distT="0" distB="0" distL="0" distR="0">
            <wp:extent cx="1326205" cy="829340"/>
            <wp:effectExtent l="19050" t="0" r="7295" b="0"/>
            <wp:docPr id="1" name="Рисунок 1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5" cy="83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szCs w:val="25"/>
          <w:lang w:eastAsia="uk-UA"/>
        </w:rPr>
        <w:t>КОМПАНИЯ «ТОРОС-ГРУП» –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lang w:eastAsia="uk-UA"/>
        </w:rPr>
        <w:t> 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szCs w:val="25"/>
          <w:lang w:eastAsia="uk-UA"/>
        </w:rPr>
        <w:t>ЛУЧШИЙ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lang w:eastAsia="uk-UA"/>
        </w:rPr>
        <w:t> 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szCs w:val="25"/>
          <w:lang w:eastAsia="uk-UA"/>
        </w:rPr>
        <w:t>ПРОИЗВОДИТЕЛЬ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lang w:eastAsia="uk-UA"/>
        </w:rPr>
        <w:t> </w:t>
      </w:r>
      <w:r w:rsidR="001F1C85" w:rsidRPr="001F1C85">
        <w:rPr>
          <w:rFonts w:ascii="Times New Roman" w:eastAsia="Times New Roman" w:hAnsi="Times New Roman" w:cs="Times New Roman"/>
          <w:b/>
          <w:bCs/>
          <w:color w:val="500050"/>
          <w:sz w:val="25"/>
          <w:szCs w:val="25"/>
          <w:lang w:eastAsia="uk-UA"/>
        </w:rPr>
        <w:t>ОРТОПЕДИЧЕСКИХ ИЗДЕЛИЙ В УКРАИНЕ.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Принципы, которые мы используем, позволяют компании идти и развиваться в ногу со временем.</w:t>
      </w:r>
    </w:p>
    <w:p w:rsidR="00080439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 w:eastAsia="uk-UA"/>
        </w:rPr>
      </w:pP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Мы стремимся сделать жизнь удобнее для людей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За 16 лет производства мы накопили достаточный опыт в проектировании и изготовлении ортопедических изделий, развиваемся, перенимаем передовые технологии, обновляем производственные мощности.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На нашем предприятии </w:t>
      </w: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внедрена международная система управления качеством ISO 13485, что подтверждает высокое качество производимых нами товаров медицинского назначения.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В 2015 году Компания «Торос-Груп» </w:t>
      </w: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получила Сертификат о соответствии технической документации требованиям Директивы ЕС о изделиях медицинского назначения 93/42/ЕЕС.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uk-UA"/>
        </w:rPr>
        <w:t>ВАКАНСИЯ ТЕХНОЛОГ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Требования: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опыт работы на швейном производстве, (не обязательно)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оперативность действий,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важно умение рисовать, искать новые идеи и воплощать их в жизнь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аналитический склад ума,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умение работать с большими объемами информации и в команде.</w:t>
      </w:r>
    </w:p>
    <w:p w:rsidR="001F1C85" w:rsidRPr="00080439" w:rsidRDefault="001F1C85" w:rsidP="001F1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навыки организации и планирования работы швейного и раскройного цеха (работа в потоках).</w:t>
      </w:r>
    </w:p>
    <w:p w:rsidR="001F1C85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 </w:t>
      </w: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Обязанности: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Отличное знание технологии пошива, разработка технологических карт, распределение работы между швеями;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организация эффективной работы потока;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распределение и контроль работы между сотрудниками;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контроль качества и выполнения операций;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запуск новых моделей в производство;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контроль качества готовой продукции;</w:t>
      </w:r>
    </w:p>
    <w:p w:rsidR="001F1C85" w:rsidRPr="00080439" w:rsidRDefault="001F1C85" w:rsidP="001F1C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составление технологической последовательности обработки изделий, расчет затрат времени и материалов;</w:t>
      </w:r>
    </w:p>
    <w:p w:rsidR="00080439" w:rsidRPr="00080439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 </w:t>
      </w:r>
      <w:r w:rsidRPr="00080439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eastAsia="uk-UA"/>
        </w:rPr>
        <w:t>Условия раб</w:t>
      </w:r>
      <w:r w:rsidR="00080439" w:rsidRPr="001F7165">
        <w:rPr>
          <w:rFonts w:ascii="Times New Roman" w:eastAsia="Times New Roman" w:hAnsi="Times New Roman" w:cs="Times New Roman"/>
          <w:b/>
          <w:bCs/>
          <w:color w:val="500050"/>
          <w:sz w:val="20"/>
          <w:szCs w:val="20"/>
          <w:lang w:val="ru-RU" w:eastAsia="uk-UA"/>
        </w:rPr>
        <w:t>оты: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          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работу в дружном и динамичном коллективе;  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З/п: 8000 тис. на испытательный срок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официальное трудоустройство;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график работы: 5/2 с 9.00 до 18.00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профессиональный и карьерный рост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t>  производство находится по Житомирской трассе, с. Лесное, ходит бесплатная развозка от м.Нивки;</w:t>
      </w:r>
      <w:r w:rsidRPr="00080439">
        <w:rPr>
          <w:rFonts w:ascii="Times New Roman" w:eastAsia="Times New Roman" w:hAnsi="Times New Roman" w:cs="Times New Roman"/>
          <w:color w:val="500050"/>
          <w:sz w:val="20"/>
          <w:szCs w:val="20"/>
          <w:lang w:eastAsia="uk-UA"/>
        </w:rPr>
        <w:br/>
        <w:t> </w:t>
      </w:r>
    </w:p>
    <w:p w:rsidR="001F1C85" w:rsidRPr="00080439" w:rsidRDefault="001F1C85" w:rsidP="001F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080439">
        <w:rPr>
          <w:rFonts w:ascii="Times New Roman" w:eastAsia="Times New Roman" w:hAnsi="Times New Roman" w:cs="Times New Roman"/>
          <w:color w:val="0000FF"/>
          <w:sz w:val="20"/>
          <w:szCs w:val="20"/>
          <w:lang w:eastAsia="uk-UA"/>
        </w:rPr>
        <w:t> </w:t>
      </w:r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Шановні студенти, якщо Вас зацікавила вакансія зверніться у Центр праці та кар’єри: адреса: 01011 м. Київ, вул. Немировича-Данченка, 2, навчальний корпус 1, ауд. 1-0246;телефон для довідок/факс: </w:t>
      </w:r>
      <w:hyperlink r:id="rId6" w:tgtFrame="_blank" w:history="1">
        <w:r w:rsidRPr="0008043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uk-UA"/>
          </w:rPr>
          <w:t>+38044-280-07-74</w:t>
        </w:r>
      </w:hyperlink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(22-00 - внутрішній); Email: </w:t>
      </w:r>
      <w:hyperlink r:id="rId7" w:tgtFrame="_blank" w:history="1">
        <w:r w:rsidRPr="00080439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uk-UA"/>
          </w:rPr>
          <w:t>career_center@knutd.com.ua</w:t>
        </w:r>
      </w:hyperlink>
      <w:r w:rsidRPr="0008043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 Т.А. Ковальська </w:t>
      </w:r>
    </w:p>
    <w:p w:rsidR="003610F2" w:rsidRDefault="003610F2"/>
    <w:sectPr w:rsidR="003610F2" w:rsidSect="00361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B8E"/>
    <w:multiLevelType w:val="multilevel"/>
    <w:tmpl w:val="069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057A5"/>
    <w:multiLevelType w:val="multilevel"/>
    <w:tmpl w:val="2A3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1C85"/>
    <w:rsid w:val="00080439"/>
    <w:rsid w:val="001F1C85"/>
    <w:rsid w:val="001F7165"/>
    <w:rsid w:val="003610F2"/>
    <w:rsid w:val="0060529D"/>
    <w:rsid w:val="00B6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1F1C85"/>
  </w:style>
  <w:style w:type="paragraph" w:styleId="a3">
    <w:name w:val="Normal (Web)"/>
    <w:basedOn w:val="a"/>
    <w:uiPriority w:val="99"/>
    <w:semiHidden/>
    <w:unhideWhenUsed/>
    <w:rsid w:val="001F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1C85"/>
  </w:style>
  <w:style w:type="character" w:styleId="a4">
    <w:name w:val="Hyperlink"/>
    <w:basedOn w:val="a0"/>
    <w:uiPriority w:val="99"/>
    <w:semiHidden/>
    <w:unhideWhenUsed/>
    <w:rsid w:val="001F1C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%2044%20280%2007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2017-01-11T14:53:00Z</dcterms:created>
  <dcterms:modified xsi:type="dcterms:W3CDTF">2017-01-11T14:59:00Z</dcterms:modified>
</cp:coreProperties>
</file>