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2916"/>
        <w:gridCol w:w="4036"/>
      </w:tblGrid>
      <w:tr w:rsidR="00185564" w:rsidTr="00636F1B">
        <w:trPr>
          <w:trHeight w:val="3112"/>
        </w:trPr>
        <w:tc>
          <w:tcPr>
            <w:tcW w:w="4036" w:type="dxa"/>
          </w:tcPr>
          <w:p w:rsidR="00185564" w:rsidRDefault="00185564" w:rsidP="00185564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185564" w:rsidRDefault="00185564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B1D76EB" wp14:editId="5467CFE4">
                  <wp:extent cx="1848897" cy="15072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ШК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586" cy="152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564" w:rsidRDefault="00185564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185564" w:rsidRDefault="00185564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185564" w:rsidRDefault="00185564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</w:tcPr>
          <w:p w:rsidR="00185564" w:rsidRDefault="00185564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D9F3DDA" wp14:editId="51149216">
                  <wp:extent cx="1708780" cy="1899138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мблема остаточн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78" cy="190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</w:tcPr>
          <w:p w:rsidR="00B4143F" w:rsidRDefault="00B4143F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185564" w:rsidRDefault="00B4143F" w:rsidP="00B25D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  <w:lang w:val="ru-RU"/>
              </w:rPr>
              <w:drawing>
                <wp:inline distT="0" distB="0" distL="0" distR="0" wp14:anchorId="1D35312F" wp14:editId="1CAC8DBA">
                  <wp:extent cx="1738365" cy="156140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ий Піктограма Дерева Довкілля 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6" cy="15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FE6" w:rsidRPr="00636F1B" w:rsidRDefault="006B6B71" w:rsidP="00B25DB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>X</w:t>
      </w:r>
      <w:r w:rsidR="00B25DBC" w:rsidRPr="00636F1B">
        <w:rPr>
          <w:b/>
          <w:color w:val="000000" w:themeColor="text1"/>
          <w:sz w:val="28"/>
          <w:szCs w:val="28"/>
          <w:lang w:val="uk-UA"/>
        </w:rPr>
        <w:t>І</w:t>
      </w:r>
      <w:r w:rsidRPr="00636F1B">
        <w:rPr>
          <w:b/>
          <w:color w:val="000000" w:themeColor="text1"/>
          <w:sz w:val="28"/>
          <w:szCs w:val="28"/>
          <w:lang w:val="uk-UA"/>
        </w:rPr>
        <w:t>Х</w:t>
      </w:r>
      <w:r w:rsidR="00B25DBC" w:rsidRPr="00636F1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25FE6" w:rsidRPr="00636F1B">
        <w:rPr>
          <w:b/>
          <w:color w:val="000000" w:themeColor="text1"/>
          <w:sz w:val="28"/>
          <w:szCs w:val="28"/>
          <w:lang w:val="uk-UA"/>
        </w:rPr>
        <w:t xml:space="preserve">Міжнародний конкурс одного образу </w:t>
      </w:r>
    </w:p>
    <w:p w:rsidR="00B25DBC" w:rsidRPr="00636F1B" w:rsidRDefault="00625FE6" w:rsidP="00B25DB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Pr="00636F1B">
        <w:rPr>
          <w:b/>
          <w:color w:val="000000" w:themeColor="text1"/>
          <w:sz w:val="28"/>
          <w:szCs w:val="28"/>
          <w:lang w:val="uk-UA"/>
        </w:rPr>
        <w:t>новорічно</w:t>
      </w:r>
      <w:proofErr w:type="spellEnd"/>
      <w:r w:rsidRPr="00636F1B">
        <w:rPr>
          <w:b/>
          <w:color w:val="000000" w:themeColor="text1"/>
          <w:sz w:val="28"/>
          <w:szCs w:val="28"/>
          <w:lang w:val="uk-UA"/>
        </w:rPr>
        <w:t xml:space="preserve"> – різдвяного декору </w:t>
      </w:r>
    </w:p>
    <w:p w:rsidR="00B25DBC" w:rsidRPr="00636F1B" w:rsidRDefault="00B25DBC" w:rsidP="00B25DB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>"Сузір’я каштан "- 202</w:t>
      </w:r>
      <w:r w:rsidR="006B6B71" w:rsidRPr="00636F1B">
        <w:rPr>
          <w:b/>
          <w:color w:val="000000" w:themeColor="text1"/>
          <w:sz w:val="28"/>
          <w:szCs w:val="28"/>
          <w:lang w:val="uk-UA"/>
        </w:rPr>
        <w:t>1</w:t>
      </w:r>
    </w:p>
    <w:p w:rsidR="00625FE6" w:rsidRPr="00636F1B" w:rsidRDefault="00625FE6" w:rsidP="00625FE6">
      <w:pPr>
        <w:shd w:val="clear" w:color="auto" w:fill="FFFFFF"/>
        <w:spacing w:line="257" w:lineRule="atLeast"/>
        <w:rPr>
          <w:b/>
          <w:color w:val="000000" w:themeColor="text1"/>
          <w:sz w:val="28"/>
          <w:szCs w:val="28"/>
          <w:lang w:val="uk-UA"/>
        </w:rPr>
      </w:pPr>
    </w:p>
    <w:p w:rsidR="00B25DBC" w:rsidRPr="00636F1B" w:rsidRDefault="00625FE6" w:rsidP="00B25DBC">
      <w:pPr>
        <w:shd w:val="clear" w:color="auto" w:fill="FFFFFF"/>
        <w:spacing w:line="257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>21</w:t>
      </w:r>
      <w:r w:rsidR="00B23A26" w:rsidRPr="00636F1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25DBC" w:rsidRPr="00636F1B">
        <w:rPr>
          <w:b/>
          <w:color w:val="000000" w:themeColor="text1"/>
          <w:sz w:val="28"/>
          <w:szCs w:val="28"/>
          <w:lang w:val="uk-UA"/>
        </w:rPr>
        <w:t>груд</w:t>
      </w:r>
      <w:r w:rsidR="00B23A26" w:rsidRPr="00636F1B">
        <w:rPr>
          <w:b/>
          <w:color w:val="000000" w:themeColor="text1"/>
          <w:sz w:val="28"/>
          <w:szCs w:val="28"/>
          <w:lang w:val="uk-UA"/>
        </w:rPr>
        <w:t>ня</w:t>
      </w:r>
      <w:r w:rsidR="00B25DBC" w:rsidRPr="00636F1B">
        <w:rPr>
          <w:b/>
          <w:color w:val="000000" w:themeColor="text1"/>
          <w:sz w:val="28"/>
          <w:szCs w:val="28"/>
          <w:lang w:val="uk-UA"/>
        </w:rPr>
        <w:t xml:space="preserve"> 202</w:t>
      </w:r>
      <w:r w:rsidR="006B6B71" w:rsidRPr="00636F1B">
        <w:rPr>
          <w:b/>
          <w:color w:val="000000" w:themeColor="text1"/>
          <w:sz w:val="28"/>
          <w:szCs w:val="28"/>
          <w:lang w:val="uk-UA"/>
        </w:rPr>
        <w:t>1</w:t>
      </w:r>
      <w:r w:rsidR="00B25DBC" w:rsidRPr="00636F1B">
        <w:rPr>
          <w:b/>
          <w:color w:val="000000" w:themeColor="text1"/>
          <w:sz w:val="28"/>
          <w:szCs w:val="28"/>
          <w:lang w:val="uk-UA"/>
        </w:rPr>
        <w:t xml:space="preserve"> – Київський національний університет технологій та дизайну</w:t>
      </w:r>
    </w:p>
    <w:p w:rsidR="00B25DBC" w:rsidRPr="00636F1B" w:rsidRDefault="00B25DBC" w:rsidP="00B25DBC">
      <w:pPr>
        <w:shd w:val="clear" w:color="auto" w:fill="FFFFFF"/>
        <w:spacing w:line="257" w:lineRule="atLeast"/>
        <w:jc w:val="center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(дистанційно)</w:t>
      </w:r>
    </w:p>
    <w:p w:rsidR="00B25DBC" w:rsidRPr="00636F1B" w:rsidRDefault="00B25DBC" w:rsidP="00B25DBC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</w:p>
    <w:p w:rsidR="00B4143F" w:rsidRPr="00636F1B" w:rsidRDefault="00B4143F" w:rsidP="00B4143F">
      <w:pPr>
        <w:shd w:val="clear" w:color="auto" w:fill="FFFFFF"/>
        <w:ind w:firstLine="709"/>
        <w:jc w:val="both"/>
        <w:rPr>
          <w:position w:val="-2"/>
          <w:sz w:val="28"/>
          <w:szCs w:val="28"/>
          <w:lang w:val="uk-UA"/>
        </w:rPr>
      </w:pPr>
      <w:r w:rsidRPr="00636F1B">
        <w:rPr>
          <w:position w:val="-2"/>
          <w:sz w:val="28"/>
          <w:szCs w:val="28"/>
          <w:lang w:val="uk-UA"/>
        </w:rPr>
        <w:t xml:space="preserve">Оргкомітет конкурсу повідомляє про початок підготовчого етапу </w:t>
      </w:r>
      <w:r w:rsidRPr="00636F1B">
        <w:rPr>
          <w:sz w:val="28"/>
          <w:szCs w:val="28"/>
          <w:lang w:val="uk-UA"/>
        </w:rPr>
        <w:t xml:space="preserve">XIX Міжнародного конкурсу </w:t>
      </w:r>
      <w:r w:rsidRPr="00636F1B">
        <w:rPr>
          <w:color w:val="000000" w:themeColor="text1"/>
          <w:sz w:val="28"/>
          <w:szCs w:val="28"/>
          <w:lang w:val="uk-UA"/>
        </w:rPr>
        <w:t xml:space="preserve"> </w:t>
      </w:r>
      <w:r w:rsidRPr="00636F1B">
        <w:rPr>
          <w:sz w:val="28"/>
          <w:szCs w:val="28"/>
          <w:lang w:val="uk-UA"/>
        </w:rPr>
        <w:t>одного образу та</w:t>
      </w:r>
      <w:r w:rsidRPr="00636F1B">
        <w:rPr>
          <w:b/>
          <w:sz w:val="28"/>
          <w:szCs w:val="28"/>
          <w:lang w:val="uk-UA"/>
        </w:rPr>
        <w:t xml:space="preserve"> </w:t>
      </w:r>
      <w:r w:rsidRPr="00636F1B">
        <w:rPr>
          <w:sz w:val="28"/>
          <w:szCs w:val="28"/>
          <w:lang w:val="uk-UA"/>
        </w:rPr>
        <w:t xml:space="preserve">новорічного – </w:t>
      </w:r>
      <w:r w:rsidRPr="00636F1B">
        <w:rPr>
          <w:color w:val="000000" w:themeColor="text1"/>
          <w:sz w:val="28"/>
          <w:szCs w:val="28"/>
          <w:lang w:val="uk-UA"/>
        </w:rPr>
        <w:t xml:space="preserve"> </w:t>
      </w:r>
      <w:r w:rsidRPr="00636F1B">
        <w:rPr>
          <w:sz w:val="28"/>
          <w:szCs w:val="28"/>
          <w:lang w:val="uk-UA"/>
        </w:rPr>
        <w:t xml:space="preserve">різдвяного декору </w:t>
      </w:r>
      <w:r w:rsidRPr="00636F1B">
        <w:rPr>
          <w:b/>
          <w:sz w:val="28"/>
          <w:szCs w:val="28"/>
          <w:lang w:val="uk-UA"/>
        </w:rPr>
        <w:t>“Сузір’я Каштан”</w:t>
      </w:r>
      <w:r w:rsidRPr="00636F1B">
        <w:rPr>
          <w:color w:val="000000" w:themeColor="text1"/>
          <w:sz w:val="28"/>
          <w:szCs w:val="28"/>
          <w:lang w:val="uk-UA"/>
        </w:rPr>
        <w:t xml:space="preserve"> </w:t>
      </w:r>
      <w:r w:rsidRPr="00636F1B">
        <w:rPr>
          <w:position w:val="-2"/>
          <w:sz w:val="28"/>
          <w:szCs w:val="28"/>
          <w:lang w:val="uk-UA"/>
        </w:rPr>
        <w:t xml:space="preserve"> і запрошує взяти участь в конкурсній програмі</w:t>
      </w:r>
      <w:r w:rsidRPr="00636F1B">
        <w:rPr>
          <w:position w:val="-2"/>
          <w:sz w:val="28"/>
          <w:szCs w:val="28"/>
          <w:lang w:val="uk-UA"/>
        </w:rPr>
        <w:t>.</w:t>
      </w:r>
    </w:p>
    <w:p w:rsidR="00B4143F" w:rsidRPr="00636F1B" w:rsidRDefault="00B4143F" w:rsidP="00B4143F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 xml:space="preserve">У Конкурсі можуть брати участь студенти та молоді дизайнери та модельєри, які здобувають освіту у галузях дизайну, індустрії моди, текстильної промисловості. </w:t>
      </w:r>
    </w:p>
    <w:p w:rsidR="00B4143F" w:rsidRPr="00636F1B" w:rsidRDefault="00B4143F" w:rsidP="00B414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>Конкурс складається з трьох професійних під-конкурсів: одягу; взуття та аксесуарів; новорічно-різдвяного декору.</w:t>
      </w:r>
    </w:p>
    <w:p w:rsidR="00B4143F" w:rsidRPr="00636F1B" w:rsidRDefault="00B4143F" w:rsidP="00B414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>Конкурс проводиться у два етапи:</w:t>
      </w:r>
    </w:p>
    <w:p w:rsidR="00B4143F" w:rsidRPr="00636F1B" w:rsidRDefault="00B4143F" w:rsidP="00B4143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36F1B">
        <w:rPr>
          <w:color w:val="000000"/>
          <w:sz w:val="28"/>
          <w:szCs w:val="28"/>
          <w:shd w:val="clear" w:color="auto" w:fill="FFFFFF"/>
          <w:lang w:val="uk-UA"/>
        </w:rPr>
        <w:t xml:space="preserve">перший  – відбірковий (учасники надсилають свої відео з образами, за якими журі приймає рішення щодо проходження на наступний етап); </w:t>
      </w:r>
    </w:p>
    <w:p w:rsidR="00B4143F" w:rsidRPr="00636F1B" w:rsidRDefault="00B4143F" w:rsidP="00B4143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36F1B">
        <w:rPr>
          <w:color w:val="000000"/>
          <w:sz w:val="28"/>
          <w:szCs w:val="28"/>
          <w:shd w:val="clear" w:color="auto" w:fill="FFFFFF"/>
          <w:lang w:val="uk-UA"/>
        </w:rPr>
        <w:t xml:space="preserve">другий – фінальний, визначення переможців та нагородження. </w:t>
      </w:r>
    </w:p>
    <w:p w:rsidR="00B4143F" w:rsidRPr="00636F1B" w:rsidRDefault="00B4143F" w:rsidP="00B414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 xml:space="preserve">Участь у конкурсній програмі стає можливою за умови подачі заяви про участь та </w:t>
      </w:r>
      <w:proofErr w:type="spellStart"/>
      <w:r w:rsidRPr="00636F1B">
        <w:rPr>
          <w:color w:val="000000"/>
          <w:sz w:val="28"/>
          <w:szCs w:val="28"/>
          <w:lang w:val="uk-UA"/>
        </w:rPr>
        <w:t>відео-матеріалу</w:t>
      </w:r>
      <w:proofErr w:type="spellEnd"/>
      <w:r w:rsidRPr="00636F1B">
        <w:rPr>
          <w:color w:val="000000"/>
          <w:sz w:val="28"/>
          <w:szCs w:val="28"/>
          <w:lang w:val="uk-UA"/>
        </w:rPr>
        <w:t>.</w:t>
      </w:r>
    </w:p>
    <w:p w:rsidR="00B4143F" w:rsidRPr="00636F1B" w:rsidRDefault="00B4143F" w:rsidP="00B414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>Кількість учасників від одного навчального закладу є необмеженою.</w:t>
      </w:r>
    </w:p>
    <w:p w:rsidR="00B4143F" w:rsidRPr="00636F1B" w:rsidRDefault="00B4143F" w:rsidP="00B414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 xml:space="preserve">Кожен конкурсант має право брати участь в будь-якій номінації (у тому числі в декількох одночасно, але з різними конкурсними роботами). Обов'язкова умова: роботи є авторськими, оригінальними. </w:t>
      </w:r>
    </w:p>
    <w:p w:rsidR="00B4143F" w:rsidRPr="00636F1B" w:rsidRDefault="00B4143F" w:rsidP="004519E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F1B">
        <w:rPr>
          <w:color w:val="000000"/>
          <w:sz w:val="28"/>
          <w:szCs w:val="28"/>
          <w:lang w:val="uk-UA"/>
        </w:rPr>
        <w:t>Матеріали, подані для участі у конкурсі, мають бути надані у встановлені оргкомітетом терміни (які вказуються у запрошеннях до участі).</w:t>
      </w:r>
    </w:p>
    <w:p w:rsidR="00B4143F" w:rsidRPr="00636F1B" w:rsidRDefault="00B25DBC" w:rsidP="004519E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Конкурс проходить за номінаціями:</w:t>
      </w:r>
    </w:p>
    <w:p w:rsidR="004519E9" w:rsidRPr="00636F1B" w:rsidRDefault="004519E9" w:rsidP="004519E9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>ОБРАЗ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4143F" w:rsidRPr="00636F1B" w:rsidTr="00B4143F">
        <w:tc>
          <w:tcPr>
            <w:tcW w:w="3662" w:type="dxa"/>
          </w:tcPr>
          <w:p w:rsidR="00B4143F" w:rsidRPr="00636F1B" w:rsidRDefault="00B4143F" w:rsidP="00B41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СВЯТКИ</w:t>
            </w:r>
          </w:p>
        </w:tc>
        <w:tc>
          <w:tcPr>
            <w:tcW w:w="3663" w:type="dxa"/>
          </w:tcPr>
          <w:p w:rsidR="00B4143F" w:rsidRPr="00636F1B" w:rsidRDefault="00B4143F" w:rsidP="004519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Образ викону</w:t>
            </w:r>
            <w:r w:rsidR="004519E9" w:rsidRPr="00636F1B">
              <w:rPr>
                <w:color w:val="000000" w:themeColor="text1"/>
                <w:sz w:val="28"/>
                <w:szCs w:val="28"/>
              </w:rPr>
              <w:t>є</w:t>
            </w:r>
            <w:r w:rsidRPr="00636F1B">
              <w:rPr>
                <w:color w:val="000000" w:themeColor="text1"/>
                <w:sz w:val="28"/>
                <w:szCs w:val="28"/>
              </w:rPr>
              <w:t xml:space="preserve">ться </w:t>
            </w:r>
            <w:r w:rsidR="00F14550" w:rsidRPr="00636F1B">
              <w:rPr>
                <w:color w:val="000000" w:themeColor="text1"/>
                <w:sz w:val="28"/>
                <w:szCs w:val="28"/>
              </w:rPr>
              <w:t>з дотриманням традиційних націо</w:t>
            </w:r>
            <w:r w:rsidRPr="00636F1B">
              <w:rPr>
                <w:color w:val="000000" w:themeColor="text1"/>
                <w:sz w:val="28"/>
                <w:szCs w:val="28"/>
              </w:rPr>
              <w:t>нальних мотивів</w:t>
            </w:r>
            <w:r w:rsidR="00F14550" w:rsidRPr="00636F1B">
              <w:rPr>
                <w:color w:val="000000" w:themeColor="text1"/>
                <w:sz w:val="28"/>
                <w:szCs w:val="28"/>
              </w:rPr>
              <w:t>(національні гуляння, герої вертепу, святочні, ряджені)</w:t>
            </w:r>
          </w:p>
        </w:tc>
        <w:tc>
          <w:tcPr>
            <w:tcW w:w="3663" w:type="dxa"/>
          </w:tcPr>
          <w:p w:rsidR="00B4143F" w:rsidRPr="00636F1B" w:rsidRDefault="00F14550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образ</w:t>
            </w:r>
          </w:p>
        </w:tc>
      </w:tr>
      <w:tr w:rsidR="00B4143F" w:rsidRPr="00636F1B" w:rsidTr="00B4143F">
        <w:tc>
          <w:tcPr>
            <w:tcW w:w="3662" w:type="dxa"/>
          </w:tcPr>
          <w:p w:rsidR="00B4143F" w:rsidRPr="00636F1B" w:rsidRDefault="00B4143F" w:rsidP="00B41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НОВОРІЧНИЙ БАЛ</w:t>
            </w:r>
          </w:p>
        </w:tc>
        <w:tc>
          <w:tcPr>
            <w:tcW w:w="3663" w:type="dxa"/>
          </w:tcPr>
          <w:p w:rsidR="00B4143F" w:rsidRPr="00636F1B" w:rsidRDefault="00F14550" w:rsidP="004519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Образ </w:t>
            </w:r>
            <w:r w:rsidR="004519E9" w:rsidRPr="00636F1B">
              <w:rPr>
                <w:color w:val="000000" w:themeColor="text1"/>
                <w:sz w:val="28"/>
                <w:szCs w:val="28"/>
              </w:rPr>
              <w:t xml:space="preserve">виконується у </w:t>
            </w:r>
            <w:r w:rsidR="004519E9" w:rsidRPr="00636F1B">
              <w:rPr>
                <w:color w:val="000000" w:themeColor="text1"/>
                <w:sz w:val="28"/>
                <w:szCs w:val="28"/>
              </w:rPr>
              <w:t xml:space="preserve">вечірніх або святкових  </w:t>
            </w:r>
            <w:r w:rsidR="004519E9" w:rsidRPr="00636F1B">
              <w:rPr>
                <w:color w:val="000000" w:themeColor="text1"/>
                <w:sz w:val="28"/>
                <w:szCs w:val="28"/>
              </w:rPr>
              <w:lastRenderedPageBreak/>
              <w:t xml:space="preserve">стилях </w:t>
            </w:r>
            <w:r w:rsidRPr="00636F1B">
              <w:rPr>
                <w:color w:val="000000" w:themeColor="text1"/>
                <w:sz w:val="28"/>
                <w:szCs w:val="28"/>
              </w:rPr>
              <w:t>ансамбл</w:t>
            </w:r>
            <w:r w:rsidR="004519E9" w:rsidRPr="00636F1B">
              <w:rPr>
                <w:color w:val="000000" w:themeColor="text1"/>
                <w:sz w:val="28"/>
                <w:szCs w:val="28"/>
              </w:rPr>
              <w:t>ю</w:t>
            </w:r>
            <w:r w:rsidRPr="00636F1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36F1B">
              <w:rPr>
                <w:color w:val="000000" w:themeColor="text1"/>
                <w:sz w:val="28"/>
                <w:szCs w:val="28"/>
              </w:rPr>
              <w:t>Haute</w:t>
            </w:r>
            <w:proofErr w:type="spellEnd"/>
            <w:r w:rsidRPr="00636F1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36F1B">
              <w:rPr>
                <w:color w:val="000000" w:themeColor="text1"/>
                <w:sz w:val="28"/>
                <w:szCs w:val="28"/>
              </w:rPr>
              <w:t>Couture</w:t>
            </w:r>
            <w:proofErr w:type="spellEnd"/>
          </w:p>
        </w:tc>
        <w:tc>
          <w:tcPr>
            <w:tcW w:w="3663" w:type="dxa"/>
          </w:tcPr>
          <w:p w:rsidR="00B4143F" w:rsidRPr="00636F1B" w:rsidRDefault="00F14550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lastRenderedPageBreak/>
              <w:t>Один образ</w:t>
            </w:r>
          </w:p>
        </w:tc>
      </w:tr>
      <w:tr w:rsidR="00B4143F" w:rsidRPr="00636F1B" w:rsidTr="00B4143F">
        <w:tc>
          <w:tcPr>
            <w:tcW w:w="3662" w:type="dxa"/>
          </w:tcPr>
          <w:p w:rsidR="00B4143F" w:rsidRPr="00636F1B" w:rsidRDefault="00B4143F" w:rsidP="00B41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lastRenderedPageBreak/>
              <w:t>МАСКАРАД</w:t>
            </w:r>
          </w:p>
        </w:tc>
        <w:tc>
          <w:tcPr>
            <w:tcW w:w="3663" w:type="dxa"/>
          </w:tcPr>
          <w:p w:rsidR="00B4143F" w:rsidRPr="00636F1B" w:rsidRDefault="004519E9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Образ виконується в стилі маскарадних костюмів, виготовлених з використанням </w:t>
            </w:r>
            <w:r w:rsidRPr="00636F1B">
              <w:rPr>
                <w:color w:val="000000" w:themeColor="text1"/>
                <w:sz w:val="28"/>
                <w:szCs w:val="28"/>
              </w:rPr>
              <w:t>традиційних і нетрадиційних матеріалів і засобів їх обробки</w:t>
            </w:r>
            <w:r w:rsidRPr="00636F1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19E9" w:rsidRPr="00636F1B" w:rsidRDefault="004519E9" w:rsidP="004519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(казкові, літературні, історичні персонажі)</w:t>
            </w:r>
          </w:p>
        </w:tc>
        <w:tc>
          <w:tcPr>
            <w:tcW w:w="3663" w:type="dxa"/>
          </w:tcPr>
          <w:p w:rsidR="00B4143F" w:rsidRPr="00636F1B" w:rsidRDefault="004519E9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образ</w:t>
            </w:r>
          </w:p>
        </w:tc>
      </w:tr>
      <w:tr w:rsidR="00B4143F" w:rsidRPr="00636F1B" w:rsidTr="00B4143F">
        <w:tc>
          <w:tcPr>
            <w:tcW w:w="3662" w:type="dxa"/>
          </w:tcPr>
          <w:p w:rsidR="00B4143F" w:rsidRPr="00636F1B" w:rsidRDefault="00B4143F" w:rsidP="00B41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ВЗУТТЄВЕ МОНПАСЬЄ</w:t>
            </w:r>
          </w:p>
        </w:tc>
        <w:tc>
          <w:tcPr>
            <w:tcW w:w="3663" w:type="dxa"/>
          </w:tcPr>
          <w:p w:rsidR="00B4143F" w:rsidRPr="00636F1B" w:rsidRDefault="004519E9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Одна пара святкового взуття, можливо в поєднанні з аксесуарами. </w:t>
            </w:r>
          </w:p>
        </w:tc>
        <w:tc>
          <w:tcPr>
            <w:tcW w:w="3663" w:type="dxa"/>
          </w:tcPr>
          <w:p w:rsidR="00B4143F" w:rsidRPr="00636F1B" w:rsidRDefault="004519E9" w:rsidP="00B414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образ</w:t>
            </w:r>
          </w:p>
        </w:tc>
      </w:tr>
    </w:tbl>
    <w:p w:rsidR="00B4143F" w:rsidRPr="00636F1B" w:rsidRDefault="00B4143F" w:rsidP="00B4143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143F" w:rsidRPr="00636F1B" w:rsidRDefault="00B4143F" w:rsidP="00B25D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DBC" w:rsidRPr="00636F1B" w:rsidRDefault="004519E9" w:rsidP="00B25D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636F1B">
        <w:rPr>
          <w:b/>
          <w:color w:val="000000" w:themeColor="text1"/>
          <w:sz w:val="28"/>
          <w:szCs w:val="28"/>
          <w:lang w:val="uk-UA"/>
        </w:rPr>
        <w:t>НОВОРІЧНО – РІЗДВЯНИЙ ДЕКОР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519E9" w:rsidRPr="00636F1B" w:rsidTr="004519E9">
        <w:tc>
          <w:tcPr>
            <w:tcW w:w="3662" w:type="dxa"/>
          </w:tcPr>
          <w:p w:rsidR="004519E9" w:rsidRPr="00636F1B" w:rsidRDefault="004519E9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РІЗДВЯНИЙ ВЕРТЕП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Виріб виготовляється з різних матеріалів: </w:t>
            </w:r>
            <w:r w:rsidRPr="00636F1B">
              <w:rPr>
                <w:color w:val="000000" w:themeColor="text1"/>
                <w:sz w:val="28"/>
                <w:szCs w:val="28"/>
              </w:rPr>
              <w:t>соломи, картону, гіпсу і т.д., розміром не менше 50 * 50 см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виріб</w:t>
            </w:r>
          </w:p>
        </w:tc>
      </w:tr>
      <w:tr w:rsidR="004519E9" w:rsidRPr="00636F1B" w:rsidTr="004519E9">
        <w:tc>
          <w:tcPr>
            <w:tcW w:w="3662" w:type="dxa"/>
          </w:tcPr>
          <w:p w:rsidR="004519E9" w:rsidRPr="00636F1B" w:rsidRDefault="00003A06" w:rsidP="00003A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НОВОРІЧНА ІГРАШКА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Іграшки виготовляються </w:t>
            </w:r>
            <w:r w:rsidRPr="00636F1B">
              <w:rPr>
                <w:color w:val="000000" w:themeColor="text1"/>
                <w:sz w:val="28"/>
                <w:szCs w:val="28"/>
              </w:rPr>
              <w:t>з традиційних (скло, пластик, текстиль) та будь-яких нетрадиційних матеріалів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Від одного до трьох виробів в колекції</w:t>
            </w:r>
          </w:p>
        </w:tc>
      </w:tr>
      <w:tr w:rsidR="004519E9" w:rsidRPr="00636F1B" w:rsidTr="004519E9">
        <w:tc>
          <w:tcPr>
            <w:tcW w:w="3662" w:type="dxa"/>
          </w:tcPr>
          <w:p w:rsidR="004519E9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НОВОРІЧНА ЯЛИНКА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Ялинка виготовляється з будь-яких матеріалів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виріб</w:t>
            </w:r>
          </w:p>
        </w:tc>
      </w:tr>
      <w:tr w:rsidR="004519E9" w:rsidRPr="00636F1B" w:rsidTr="004519E9">
        <w:tc>
          <w:tcPr>
            <w:tcW w:w="3662" w:type="dxa"/>
          </w:tcPr>
          <w:p w:rsidR="004519E9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НОВОРІЧНА ЛИСТІВКА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Листівка </w:t>
            </w:r>
            <w:r w:rsidRPr="00636F1B">
              <w:rPr>
                <w:color w:val="000000" w:themeColor="text1"/>
                <w:sz w:val="28"/>
                <w:szCs w:val="28"/>
              </w:rPr>
              <w:t>виготовляються з традиційних</w:t>
            </w:r>
            <w:r w:rsidRPr="00636F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F1B">
              <w:rPr>
                <w:color w:val="000000" w:themeColor="text1"/>
                <w:sz w:val="28"/>
                <w:szCs w:val="28"/>
              </w:rPr>
              <w:t>та будь-яких нетрадиційних матеріалів</w:t>
            </w:r>
          </w:p>
        </w:tc>
        <w:tc>
          <w:tcPr>
            <w:tcW w:w="3663" w:type="dxa"/>
          </w:tcPr>
          <w:p w:rsidR="004519E9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Від одного до трьох виробів в колекції</w:t>
            </w:r>
          </w:p>
        </w:tc>
      </w:tr>
      <w:tr w:rsidR="00003A06" w:rsidRPr="00636F1B" w:rsidTr="004519E9">
        <w:tc>
          <w:tcPr>
            <w:tcW w:w="3662" w:type="dxa"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РІЗДВЯНЕ ПАННО</w:t>
            </w:r>
          </w:p>
        </w:tc>
        <w:tc>
          <w:tcPr>
            <w:tcW w:w="3663" w:type="dxa"/>
          </w:tcPr>
          <w:p w:rsidR="00003A06" w:rsidRPr="00636F1B" w:rsidRDefault="00003A06" w:rsidP="00B25D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Панно виготовляється з </w:t>
            </w:r>
            <w:r w:rsidRPr="00636F1B">
              <w:rPr>
                <w:color w:val="000000" w:themeColor="text1"/>
                <w:sz w:val="28"/>
                <w:szCs w:val="28"/>
              </w:rPr>
              <w:t>використанням текстилю та будь-яких інших матеріалів</w:t>
            </w:r>
          </w:p>
        </w:tc>
        <w:tc>
          <w:tcPr>
            <w:tcW w:w="3663" w:type="dxa"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виріб</w:t>
            </w:r>
          </w:p>
        </w:tc>
      </w:tr>
      <w:tr w:rsidR="00003A06" w:rsidRPr="00636F1B" w:rsidTr="004519E9">
        <w:tc>
          <w:tcPr>
            <w:tcW w:w="3662" w:type="dxa"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НОВОРІЧНІ ТЕКСТИЛЬНІ ВИРОБИ</w:t>
            </w:r>
          </w:p>
        </w:tc>
        <w:tc>
          <w:tcPr>
            <w:tcW w:w="3663" w:type="dxa"/>
          </w:tcPr>
          <w:p w:rsidR="00003A06" w:rsidRPr="00636F1B" w:rsidRDefault="00003A06" w:rsidP="00003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Новорічні , різдвяні вироби, що виготовляються з </w:t>
            </w:r>
            <w:r w:rsidRPr="00636F1B">
              <w:rPr>
                <w:color w:val="000000" w:themeColor="text1"/>
                <w:sz w:val="28"/>
                <w:szCs w:val="28"/>
              </w:rPr>
              <w:t>використанням текстилю</w:t>
            </w:r>
          </w:p>
        </w:tc>
        <w:tc>
          <w:tcPr>
            <w:tcW w:w="3663" w:type="dxa"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>Один виріб</w:t>
            </w:r>
          </w:p>
        </w:tc>
      </w:tr>
      <w:tr w:rsidR="00003A06" w:rsidRPr="00636F1B" w:rsidTr="00003A06">
        <w:trPr>
          <w:trHeight w:val="2532"/>
        </w:trPr>
        <w:tc>
          <w:tcPr>
            <w:tcW w:w="3662" w:type="dxa"/>
            <w:vMerge w:val="restart"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6F1B">
              <w:rPr>
                <w:b/>
                <w:color w:val="000000" w:themeColor="text1"/>
                <w:sz w:val="28"/>
                <w:szCs w:val="28"/>
              </w:rPr>
              <w:t>НОВОРІЧНІ ЮВЕЛІРНІ ВИРОБИ</w:t>
            </w:r>
          </w:p>
        </w:tc>
        <w:tc>
          <w:tcPr>
            <w:tcW w:w="3663" w:type="dxa"/>
          </w:tcPr>
          <w:p w:rsidR="00003A06" w:rsidRPr="00636F1B" w:rsidRDefault="00003A06" w:rsidP="00003A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Ескізи комплекту ювелірних прикрас </w:t>
            </w:r>
            <w:proofErr w:type="spellStart"/>
            <w:r w:rsidRPr="00636F1B">
              <w:rPr>
                <w:color w:val="000000" w:themeColor="text1"/>
                <w:sz w:val="28"/>
                <w:szCs w:val="28"/>
              </w:rPr>
              <w:t>новорічно</w:t>
            </w:r>
            <w:proofErr w:type="spellEnd"/>
            <w:r w:rsidRPr="00636F1B">
              <w:rPr>
                <w:color w:val="000000" w:themeColor="text1"/>
                <w:sz w:val="28"/>
                <w:szCs w:val="28"/>
              </w:rPr>
              <w:t xml:space="preserve"> – різдвяної тематики з використанням дорогоцінних металів та каміння.</w:t>
            </w:r>
          </w:p>
        </w:tc>
        <w:tc>
          <w:tcPr>
            <w:tcW w:w="3663" w:type="dxa"/>
          </w:tcPr>
          <w:p w:rsidR="00003A06" w:rsidRPr="00636F1B" w:rsidRDefault="00003A06" w:rsidP="00003A06">
            <w:pPr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636F1B">
              <w:rPr>
                <w:color w:val="000000" w:themeColor="text1"/>
                <w:sz w:val="28"/>
                <w:szCs w:val="28"/>
              </w:rPr>
              <w:t xml:space="preserve">Один ескіз комплекту </w:t>
            </w:r>
          </w:p>
        </w:tc>
      </w:tr>
      <w:tr w:rsidR="00003A06" w:rsidRPr="00636F1B" w:rsidTr="00003A06">
        <w:trPr>
          <w:trHeight w:val="585"/>
        </w:trPr>
        <w:tc>
          <w:tcPr>
            <w:tcW w:w="3662" w:type="dxa"/>
            <w:vMerge/>
          </w:tcPr>
          <w:p w:rsidR="00003A06" w:rsidRPr="00636F1B" w:rsidRDefault="00003A06" w:rsidP="00B25D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003A06" w:rsidRPr="00636F1B" w:rsidRDefault="000338F4" w:rsidP="000338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Ескіз ювелірної прикраси </w:t>
            </w:r>
            <w:proofErr w:type="spellStart"/>
            <w:r w:rsidR="00003A06" w:rsidRPr="00636F1B">
              <w:rPr>
                <w:color w:val="000000" w:themeColor="text1"/>
                <w:sz w:val="28"/>
                <w:szCs w:val="28"/>
              </w:rPr>
              <w:t>новорічно</w:t>
            </w:r>
            <w:proofErr w:type="spellEnd"/>
            <w:r w:rsidR="00003A06" w:rsidRPr="00636F1B">
              <w:rPr>
                <w:color w:val="000000" w:themeColor="text1"/>
                <w:sz w:val="28"/>
                <w:szCs w:val="28"/>
              </w:rPr>
              <w:t xml:space="preserve"> – різдвяної тематики з використанням дорогоцінних металів та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каміння </w:t>
            </w:r>
            <w:r>
              <w:rPr>
                <w:color w:val="000000" w:themeColor="text1"/>
                <w:sz w:val="28"/>
                <w:szCs w:val="28"/>
              </w:rPr>
              <w:t xml:space="preserve">розроблений в програмі </w:t>
            </w:r>
            <w:r w:rsidRPr="00636F1B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636F1B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0338F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F1B">
              <w:rPr>
                <w:color w:val="000000" w:themeColor="text1"/>
                <w:sz w:val="28"/>
                <w:szCs w:val="28"/>
              </w:rPr>
              <w:t xml:space="preserve">або </w:t>
            </w:r>
            <w:r w:rsidRPr="000338F4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636F1B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color w:val="000000" w:themeColor="text1"/>
                <w:sz w:val="28"/>
                <w:szCs w:val="28"/>
              </w:rPr>
              <w:t xml:space="preserve"> графіки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003A06" w:rsidRPr="00636F1B" w:rsidRDefault="00003A06" w:rsidP="00003A0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Один макет</w:t>
            </w:r>
          </w:p>
        </w:tc>
        <w:bookmarkStart w:id="0" w:name="_GoBack"/>
        <w:bookmarkEnd w:id="0"/>
      </w:tr>
    </w:tbl>
    <w:p w:rsidR="00B25DBC" w:rsidRPr="00636F1B" w:rsidRDefault="00B25DBC" w:rsidP="00B25D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25DBC" w:rsidRPr="00636F1B" w:rsidRDefault="00B25DBC" w:rsidP="00B25DB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Нагородження: 1, 2, 3 місце по кожній з номінацій. За рішенням журі кількість призових місць у кожній номінації може змінюватися.</w:t>
      </w:r>
    </w:p>
    <w:p w:rsidR="00B25DBC" w:rsidRPr="00636F1B" w:rsidRDefault="00B25DBC" w:rsidP="001144F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Призи: Безкоштовна участь в Міжнародному конкурсі молодих дизайнерів "Печерські каштани" 202</w:t>
      </w:r>
      <w:r w:rsidR="006B6B71" w:rsidRPr="00636F1B">
        <w:rPr>
          <w:color w:val="000000" w:themeColor="text1"/>
          <w:sz w:val="28"/>
          <w:szCs w:val="28"/>
          <w:lang w:val="uk-UA"/>
        </w:rPr>
        <w:t>2</w:t>
      </w:r>
      <w:r w:rsidRPr="00636F1B">
        <w:rPr>
          <w:color w:val="000000" w:themeColor="text1"/>
          <w:sz w:val="28"/>
          <w:szCs w:val="28"/>
          <w:lang w:val="uk-UA"/>
        </w:rPr>
        <w:t>, нагородні дипломи та сувеніри.</w:t>
      </w:r>
    </w:p>
    <w:p w:rsidR="00636F1B" w:rsidRPr="00636F1B" w:rsidRDefault="00636F1B" w:rsidP="00636F1B">
      <w:pPr>
        <w:ind w:firstLine="709"/>
        <w:jc w:val="center"/>
        <w:rPr>
          <w:b/>
          <w:sz w:val="28"/>
          <w:szCs w:val="28"/>
        </w:rPr>
      </w:pPr>
    </w:p>
    <w:p w:rsidR="00636F1B" w:rsidRPr="00636F1B" w:rsidRDefault="00636F1B" w:rsidP="00636F1B">
      <w:pPr>
        <w:ind w:firstLine="709"/>
        <w:jc w:val="center"/>
        <w:rPr>
          <w:b/>
          <w:sz w:val="28"/>
          <w:szCs w:val="28"/>
        </w:rPr>
      </w:pPr>
      <w:r w:rsidRPr="00636F1B">
        <w:rPr>
          <w:b/>
          <w:sz w:val="28"/>
          <w:szCs w:val="28"/>
        </w:rPr>
        <w:t>КОНКУРСНІ МАТЕРІАЛИ І ТЕРМІНИ ЇХ НАДАННЯ ДО ОРГКОМІТЕТУ</w:t>
      </w:r>
    </w:p>
    <w:p w:rsidR="00636F1B" w:rsidRPr="00636F1B" w:rsidRDefault="00636F1B" w:rsidP="00636F1B">
      <w:pPr>
        <w:ind w:firstLine="709"/>
        <w:jc w:val="center"/>
        <w:rPr>
          <w:b/>
          <w:sz w:val="28"/>
          <w:szCs w:val="28"/>
        </w:rPr>
      </w:pPr>
    </w:p>
    <w:p w:rsidR="00636F1B" w:rsidRPr="00636F1B" w:rsidRDefault="00636F1B" w:rsidP="00636F1B">
      <w:pPr>
        <w:jc w:val="both"/>
        <w:rPr>
          <w:color w:val="141823"/>
          <w:sz w:val="28"/>
          <w:szCs w:val="28"/>
          <w:shd w:val="clear" w:color="auto" w:fill="FFFFFF"/>
        </w:rPr>
      </w:pPr>
      <w:r w:rsidRPr="00636F1B">
        <w:rPr>
          <w:color w:val="141823"/>
          <w:sz w:val="28"/>
          <w:szCs w:val="28"/>
          <w:shd w:val="clear" w:color="auto" w:fill="FFFFFF"/>
        </w:rPr>
        <w:t xml:space="preserve">1. </w:t>
      </w:r>
      <w:r w:rsidRPr="00636F1B">
        <w:rPr>
          <w:b/>
          <w:color w:val="141823"/>
          <w:sz w:val="28"/>
          <w:szCs w:val="28"/>
          <w:shd w:val="clear" w:color="auto" w:fill="FFFFFF"/>
        </w:rPr>
        <w:t xml:space="preserve">3 05 листопада 2021 по 15 </w:t>
      </w:r>
      <w:proofErr w:type="spellStart"/>
      <w:r w:rsidRPr="00636F1B">
        <w:rPr>
          <w:b/>
          <w:color w:val="141823"/>
          <w:sz w:val="28"/>
          <w:szCs w:val="28"/>
          <w:shd w:val="clear" w:color="auto" w:fill="FFFFFF"/>
        </w:rPr>
        <w:t>грудня</w:t>
      </w:r>
      <w:proofErr w:type="spellEnd"/>
      <w:r w:rsidRPr="00636F1B">
        <w:rPr>
          <w:b/>
          <w:color w:val="141823"/>
          <w:sz w:val="28"/>
          <w:szCs w:val="28"/>
          <w:shd w:val="clear" w:color="auto" w:fill="FFFFFF"/>
        </w:rPr>
        <w:t xml:space="preserve"> 2021 </w:t>
      </w:r>
      <w:r w:rsidRPr="00636F1B">
        <w:rPr>
          <w:color w:val="141823"/>
          <w:sz w:val="28"/>
          <w:szCs w:val="28"/>
          <w:shd w:val="clear" w:color="auto" w:fill="FFFFFF"/>
        </w:rPr>
        <w:t xml:space="preserve"> року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учасники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програми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конкурсу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повинні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заповнити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форму Онлайн-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реєстрації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та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надіслати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відео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з образами, за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якими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журі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вирішує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фінальний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етап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</w:p>
    <w:p w:rsidR="00636F1B" w:rsidRPr="00636F1B" w:rsidRDefault="00636F1B" w:rsidP="00636F1B">
      <w:pPr>
        <w:shd w:val="clear" w:color="auto" w:fill="FFFFFF"/>
        <w:ind w:firstLine="708"/>
        <w:jc w:val="center"/>
        <w:rPr>
          <w:sz w:val="28"/>
          <w:szCs w:val="28"/>
        </w:rPr>
      </w:pPr>
      <w:hyperlink r:id="rId9" w:history="1">
        <w:r w:rsidRPr="00636F1B">
          <w:rPr>
            <w:rStyle w:val="a3"/>
            <w:sz w:val="28"/>
            <w:szCs w:val="28"/>
          </w:rPr>
          <w:t>https://cutt.ly/rg7wMQL</w:t>
        </w:r>
      </w:hyperlink>
    </w:p>
    <w:p w:rsidR="00636F1B" w:rsidRPr="00636F1B" w:rsidRDefault="00636F1B" w:rsidP="00636F1B">
      <w:pPr>
        <w:jc w:val="center"/>
        <w:rPr>
          <w:color w:val="FF0000"/>
          <w:sz w:val="28"/>
          <w:szCs w:val="28"/>
          <w:shd w:val="clear" w:color="auto" w:fill="FFFFFF"/>
        </w:rPr>
      </w:pP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  <w:r w:rsidRPr="00636F1B">
        <w:rPr>
          <w:color w:val="141823"/>
          <w:sz w:val="28"/>
          <w:szCs w:val="28"/>
          <w:shd w:val="clear" w:color="auto" w:fill="FFFFFF"/>
        </w:rPr>
        <w:t xml:space="preserve">2. </w:t>
      </w:r>
      <w:r w:rsidRPr="00636F1B">
        <w:rPr>
          <w:b/>
          <w:bCs/>
          <w:color w:val="000000"/>
          <w:sz w:val="28"/>
          <w:szCs w:val="28"/>
          <w:shd w:val="clear" w:color="auto" w:fill="FFFFFF"/>
        </w:rPr>
        <w:t>17.12.2021 – 20.12.2021 </w:t>
      </w:r>
      <w:r w:rsidRPr="00636F1B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636F1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36F1B">
        <w:rPr>
          <w:color w:val="000000"/>
          <w:sz w:val="28"/>
          <w:szCs w:val="28"/>
          <w:shd w:val="clear" w:color="auto" w:fill="FFFFFF"/>
        </w:rPr>
        <w:t>ідведення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підсумків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оцінок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журі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>.</w:t>
      </w:r>
    </w:p>
    <w:p w:rsidR="00636F1B" w:rsidRPr="00636F1B" w:rsidRDefault="00636F1B" w:rsidP="00636F1B">
      <w:pPr>
        <w:rPr>
          <w:color w:val="000000"/>
          <w:sz w:val="28"/>
          <w:szCs w:val="28"/>
          <w:shd w:val="clear" w:color="auto" w:fill="FFFFFF"/>
        </w:rPr>
      </w:pPr>
      <w:r w:rsidRPr="00636F1B">
        <w:rPr>
          <w:color w:val="141823"/>
          <w:sz w:val="28"/>
          <w:szCs w:val="28"/>
          <w:shd w:val="clear" w:color="auto" w:fill="FFFFFF"/>
        </w:rPr>
        <w:t xml:space="preserve">3. </w:t>
      </w:r>
      <w:r w:rsidRPr="00636F1B">
        <w:rPr>
          <w:b/>
          <w:bCs/>
          <w:color w:val="000000"/>
          <w:sz w:val="28"/>
          <w:szCs w:val="28"/>
          <w:shd w:val="clear" w:color="auto" w:fill="FFFFFF"/>
        </w:rPr>
        <w:t xml:space="preserve">21.12.2021 </w:t>
      </w:r>
      <w:r w:rsidRPr="00636F1B">
        <w:rPr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фінальний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нагородження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6F1B">
        <w:rPr>
          <w:color w:val="000000"/>
          <w:sz w:val="28"/>
          <w:szCs w:val="28"/>
          <w:shd w:val="clear" w:color="auto" w:fill="FFFFFF"/>
        </w:rPr>
        <w:t>переможців</w:t>
      </w:r>
      <w:proofErr w:type="spellEnd"/>
      <w:r w:rsidRPr="00636F1B">
        <w:rPr>
          <w:color w:val="000000"/>
          <w:sz w:val="28"/>
          <w:szCs w:val="28"/>
          <w:shd w:val="clear" w:color="auto" w:fill="FFFFFF"/>
        </w:rPr>
        <w:t>.</w:t>
      </w: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</w:p>
    <w:p w:rsidR="00636F1B" w:rsidRPr="00636F1B" w:rsidRDefault="00636F1B" w:rsidP="00636F1B">
      <w:pPr>
        <w:rPr>
          <w:sz w:val="28"/>
          <w:szCs w:val="28"/>
        </w:rPr>
      </w:pPr>
    </w:p>
    <w:p w:rsidR="00636F1B" w:rsidRPr="00636F1B" w:rsidRDefault="00636F1B" w:rsidP="00636F1B">
      <w:pPr>
        <w:jc w:val="center"/>
        <w:rPr>
          <w:b/>
          <w:sz w:val="28"/>
          <w:szCs w:val="28"/>
        </w:rPr>
      </w:pPr>
    </w:p>
    <w:p w:rsidR="00B25DBC" w:rsidRPr="00636F1B" w:rsidRDefault="00B25DBC" w:rsidP="00636F1B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УЧАСТЬ в конкурсі - 150 грн. (Умови здійснення оплати організатори повідомлять додатково).</w:t>
      </w:r>
    </w:p>
    <w:p w:rsidR="00B25DBC" w:rsidRPr="00636F1B" w:rsidRDefault="00B25DBC" w:rsidP="00B25DB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B25DBC" w:rsidRPr="00636F1B" w:rsidRDefault="00B25DBC" w:rsidP="00636F1B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636F1B">
        <w:rPr>
          <w:color w:val="000000" w:themeColor="text1"/>
          <w:sz w:val="28"/>
          <w:szCs w:val="28"/>
          <w:lang w:val="uk-UA"/>
        </w:rPr>
        <w:t>Для студентів КНУТД - безкоштовно.</w:t>
      </w:r>
    </w:p>
    <w:p w:rsidR="00B25DBC" w:rsidRPr="00636F1B" w:rsidRDefault="00B25DBC" w:rsidP="00B25DB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756FD5" w:rsidRPr="00636F1B" w:rsidRDefault="00756FD5">
      <w:pPr>
        <w:rPr>
          <w:sz w:val="28"/>
          <w:szCs w:val="28"/>
          <w:lang w:val="uk-UA"/>
        </w:rPr>
      </w:pPr>
    </w:p>
    <w:p w:rsidR="00756FD5" w:rsidRPr="00636F1B" w:rsidRDefault="00756FD5">
      <w:pPr>
        <w:rPr>
          <w:sz w:val="28"/>
          <w:szCs w:val="28"/>
          <w:lang w:val="uk-UA"/>
        </w:rPr>
      </w:pP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  <w:r w:rsidRPr="00636F1B">
        <w:rPr>
          <w:color w:val="141823"/>
          <w:sz w:val="28"/>
          <w:szCs w:val="28"/>
          <w:shd w:val="clear" w:color="auto" w:fill="FFFFFF"/>
        </w:rPr>
        <w:t xml:space="preserve">Директор конкурсу: </w:t>
      </w:r>
      <w:proofErr w:type="spellStart"/>
      <w:r w:rsidRPr="00636F1B">
        <w:rPr>
          <w:color w:val="141823"/>
          <w:sz w:val="28"/>
          <w:szCs w:val="28"/>
          <w:shd w:val="clear" w:color="auto" w:fill="FFFFFF"/>
        </w:rPr>
        <w:t>Олена</w:t>
      </w:r>
      <w:proofErr w:type="spellEnd"/>
      <w:r w:rsidRPr="00636F1B">
        <w:rPr>
          <w:color w:val="141823"/>
          <w:sz w:val="28"/>
          <w:szCs w:val="28"/>
          <w:shd w:val="clear" w:color="auto" w:fill="FFFFFF"/>
        </w:rPr>
        <w:t xml:space="preserve"> Шевчук  +380934240518</w:t>
      </w:r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  <w:hyperlink r:id="rId10" w:history="1">
        <w:r w:rsidRPr="00636F1B">
          <w:rPr>
            <w:rStyle w:val="a3"/>
            <w:sz w:val="28"/>
            <w:szCs w:val="28"/>
            <w:shd w:val="clear" w:color="auto" w:fill="FFFFFF"/>
          </w:rPr>
          <w:t>https://www.facebook.com/pecherskiek</w:t>
        </w:r>
      </w:hyperlink>
    </w:p>
    <w:p w:rsidR="00636F1B" w:rsidRPr="00636F1B" w:rsidRDefault="00636F1B" w:rsidP="00636F1B">
      <w:pPr>
        <w:rPr>
          <w:color w:val="141823"/>
          <w:sz w:val="28"/>
          <w:szCs w:val="28"/>
          <w:shd w:val="clear" w:color="auto" w:fill="FFFFFF"/>
        </w:rPr>
      </w:pPr>
      <w:hyperlink r:id="rId11" w:history="1">
        <w:r w:rsidRPr="00636F1B">
          <w:rPr>
            <w:rStyle w:val="a3"/>
            <w:sz w:val="28"/>
            <w:szCs w:val="28"/>
            <w:shd w:val="clear" w:color="auto" w:fill="FFFFFF"/>
          </w:rPr>
          <w:t>https://www.facebook.com/profile.php?id=100011408429062</w:t>
        </w:r>
      </w:hyperlink>
    </w:p>
    <w:p w:rsidR="00756FD5" w:rsidRPr="00636F1B" w:rsidRDefault="00756FD5">
      <w:pPr>
        <w:rPr>
          <w:sz w:val="28"/>
          <w:szCs w:val="28"/>
        </w:rPr>
      </w:pPr>
    </w:p>
    <w:p w:rsidR="00756FD5" w:rsidRPr="00636F1B" w:rsidRDefault="00756FD5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636F1B" w:rsidRPr="00636F1B" w:rsidRDefault="00636F1B" w:rsidP="00636F1B">
      <w:pPr>
        <w:rPr>
          <w:sz w:val="28"/>
          <w:szCs w:val="28"/>
          <w:lang w:val="uk-UA"/>
        </w:rPr>
      </w:pPr>
    </w:p>
    <w:p w:rsidR="00636F1B" w:rsidRPr="00636F1B" w:rsidRDefault="00636F1B" w:rsidP="00756FD5">
      <w:pPr>
        <w:jc w:val="center"/>
        <w:rPr>
          <w:sz w:val="28"/>
          <w:szCs w:val="28"/>
          <w:lang w:val="uk-UA"/>
        </w:rPr>
      </w:pPr>
    </w:p>
    <w:p w:rsidR="00756FD5" w:rsidRPr="00636F1B" w:rsidRDefault="00756FD5" w:rsidP="00756FD5">
      <w:pPr>
        <w:jc w:val="center"/>
        <w:rPr>
          <w:b/>
          <w:sz w:val="28"/>
          <w:szCs w:val="28"/>
        </w:rPr>
      </w:pPr>
      <w:proofErr w:type="spellStart"/>
      <w:r w:rsidRPr="00636F1B">
        <w:rPr>
          <w:b/>
          <w:sz w:val="28"/>
          <w:szCs w:val="28"/>
        </w:rPr>
        <w:t>Вимоги</w:t>
      </w:r>
      <w:proofErr w:type="spellEnd"/>
    </w:p>
    <w:p w:rsidR="00756FD5" w:rsidRPr="00636F1B" w:rsidRDefault="00756FD5" w:rsidP="00756FD5">
      <w:pPr>
        <w:jc w:val="center"/>
        <w:rPr>
          <w:sz w:val="28"/>
          <w:szCs w:val="28"/>
        </w:rPr>
      </w:pPr>
      <w:proofErr w:type="gramStart"/>
      <w:r w:rsidRPr="00636F1B">
        <w:rPr>
          <w:sz w:val="28"/>
          <w:szCs w:val="28"/>
        </w:rPr>
        <w:t>до</w:t>
      </w:r>
      <w:proofErr w:type="gramEnd"/>
      <w:r w:rsidRPr="00636F1B">
        <w:rPr>
          <w:sz w:val="28"/>
          <w:szCs w:val="28"/>
        </w:rPr>
        <w:t xml:space="preserve"> </w:t>
      </w:r>
      <w:proofErr w:type="spellStart"/>
      <w:r w:rsidRPr="00636F1B">
        <w:rPr>
          <w:sz w:val="28"/>
          <w:szCs w:val="28"/>
        </w:rPr>
        <w:t>відеоматеріалу</w:t>
      </w:r>
      <w:proofErr w:type="spellEnd"/>
      <w:r w:rsidRPr="00636F1B">
        <w:rPr>
          <w:sz w:val="28"/>
          <w:szCs w:val="28"/>
        </w:rPr>
        <w:t xml:space="preserve">, </w:t>
      </w:r>
      <w:proofErr w:type="spellStart"/>
      <w:r w:rsidRPr="00636F1B">
        <w:rPr>
          <w:sz w:val="28"/>
          <w:szCs w:val="28"/>
        </w:rPr>
        <w:t>що</w:t>
      </w:r>
      <w:proofErr w:type="spellEnd"/>
      <w:r w:rsidRPr="00636F1B">
        <w:rPr>
          <w:sz w:val="28"/>
          <w:szCs w:val="28"/>
        </w:rPr>
        <w:t xml:space="preserve"> </w:t>
      </w:r>
      <w:proofErr w:type="spellStart"/>
      <w:r w:rsidRPr="00636F1B">
        <w:rPr>
          <w:sz w:val="28"/>
          <w:szCs w:val="28"/>
        </w:rPr>
        <w:t>надсилається</w:t>
      </w:r>
      <w:proofErr w:type="spellEnd"/>
      <w:r w:rsidRPr="00636F1B">
        <w:rPr>
          <w:sz w:val="28"/>
          <w:szCs w:val="28"/>
        </w:rPr>
        <w:t xml:space="preserve"> на конкурс</w:t>
      </w:r>
    </w:p>
    <w:p w:rsidR="00756FD5" w:rsidRPr="00636F1B" w:rsidRDefault="00756FD5" w:rsidP="00756FD5">
      <w:pPr>
        <w:jc w:val="center"/>
        <w:rPr>
          <w:sz w:val="28"/>
          <w:szCs w:val="28"/>
        </w:rPr>
      </w:pPr>
    </w:p>
    <w:p w:rsidR="00756FD5" w:rsidRPr="00636F1B" w:rsidRDefault="00756FD5" w:rsidP="00756FD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7904"/>
      </w:tblGrid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b/>
                <w:sz w:val="28"/>
                <w:szCs w:val="28"/>
              </w:rPr>
            </w:pPr>
            <w:r w:rsidRPr="00636F1B">
              <w:rPr>
                <w:b/>
                <w:sz w:val="28"/>
                <w:szCs w:val="28"/>
              </w:rPr>
              <w:t>Параметр відеоматеріалу</w:t>
            </w:r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b/>
                <w:sz w:val="28"/>
                <w:szCs w:val="28"/>
              </w:rPr>
            </w:pPr>
            <w:r w:rsidRPr="00636F1B">
              <w:rPr>
                <w:b/>
                <w:sz w:val="28"/>
                <w:szCs w:val="28"/>
              </w:rPr>
              <w:t>Характеристика вимоги</w:t>
            </w:r>
          </w:p>
        </w:tc>
      </w:tr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i/>
                <w:sz w:val="28"/>
                <w:szCs w:val="28"/>
              </w:rPr>
            </w:pPr>
            <w:r w:rsidRPr="00636F1B">
              <w:rPr>
                <w:i/>
                <w:sz w:val="28"/>
                <w:szCs w:val="28"/>
              </w:rPr>
              <w:t>Тривалість відео</w:t>
            </w:r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 xml:space="preserve">Не більше </w:t>
            </w:r>
            <w:r w:rsidRPr="00636F1B">
              <w:rPr>
                <w:sz w:val="28"/>
                <w:szCs w:val="28"/>
                <w:lang w:val="ru-RU"/>
              </w:rPr>
              <w:t>60</w:t>
            </w:r>
            <w:r w:rsidRPr="00636F1B">
              <w:rPr>
                <w:sz w:val="28"/>
                <w:szCs w:val="28"/>
              </w:rPr>
              <w:t xml:space="preserve"> секунд.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(Відео може мати меншу тривалість).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</w:p>
        </w:tc>
      </w:tr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i/>
                <w:sz w:val="28"/>
                <w:szCs w:val="28"/>
              </w:rPr>
            </w:pPr>
            <w:r w:rsidRPr="00636F1B">
              <w:rPr>
                <w:i/>
                <w:sz w:val="28"/>
                <w:szCs w:val="28"/>
              </w:rPr>
              <w:t>Зміст відео</w:t>
            </w:r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1. Відео має бути лаконічним, не містити зайвого простору чи об’єктів, які не є частиною конкурсної колекції чи її доповненням.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2. Світло повинно бути достатнім для детального розгляду всіх частин колекції. На відео не повинно бути провалів у світлі та тіні*, що може перешкоджати розгляду колекції.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3. Кольорова передача має бути натуральною, не спотворюючи справжні відтінки.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*Провали – місця, в яких текстура об</w:t>
            </w:r>
            <w:r w:rsidRPr="00636F1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єкту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визначається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недостатню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надмірну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F1B">
              <w:rPr>
                <w:sz w:val="28"/>
                <w:szCs w:val="28"/>
                <w:lang w:val="ru-RU"/>
              </w:rPr>
              <w:t>світла</w:t>
            </w:r>
            <w:proofErr w:type="spellEnd"/>
            <w:r w:rsidRPr="00636F1B">
              <w:rPr>
                <w:sz w:val="28"/>
                <w:szCs w:val="28"/>
                <w:lang w:val="ru-RU"/>
              </w:rPr>
              <w:t>.</w:t>
            </w:r>
          </w:p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</w:p>
        </w:tc>
      </w:tr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i/>
                <w:sz w:val="28"/>
                <w:szCs w:val="28"/>
              </w:rPr>
            </w:pPr>
            <w:r w:rsidRPr="00636F1B">
              <w:rPr>
                <w:i/>
                <w:sz w:val="28"/>
                <w:szCs w:val="28"/>
              </w:rPr>
              <w:t>Ідентифікація відео</w:t>
            </w:r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На початку відео обов’язково має бути вказана назва колекції.</w:t>
            </w:r>
          </w:p>
        </w:tc>
      </w:tr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i/>
                <w:sz w:val="28"/>
                <w:szCs w:val="28"/>
              </w:rPr>
            </w:pPr>
            <w:r w:rsidRPr="00636F1B">
              <w:rPr>
                <w:i/>
                <w:sz w:val="28"/>
                <w:szCs w:val="28"/>
              </w:rPr>
              <w:t>Роздільна здатність</w:t>
            </w:r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Відео необхідно завантажувати в одній із наступних роздільних здатностей: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1920х1080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2048х1080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3840х2160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4096х2304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4096х2304</w:t>
            </w:r>
          </w:p>
          <w:p w:rsidR="00756FD5" w:rsidRPr="00636F1B" w:rsidRDefault="00756FD5" w:rsidP="00756F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D5" w:rsidRPr="00636F1B" w:rsidTr="00756FD5">
        <w:trPr>
          <w:jc w:val="center"/>
        </w:trPr>
        <w:tc>
          <w:tcPr>
            <w:tcW w:w="1951" w:type="dxa"/>
          </w:tcPr>
          <w:p w:rsidR="00756FD5" w:rsidRPr="00636F1B" w:rsidRDefault="00756FD5" w:rsidP="00756FD5">
            <w:pPr>
              <w:jc w:val="center"/>
              <w:rPr>
                <w:i/>
                <w:sz w:val="28"/>
                <w:szCs w:val="28"/>
              </w:rPr>
            </w:pPr>
            <w:r w:rsidRPr="00636F1B">
              <w:rPr>
                <w:i/>
                <w:sz w:val="28"/>
                <w:szCs w:val="28"/>
              </w:rPr>
              <w:t xml:space="preserve">Формат </w:t>
            </w:r>
            <w:proofErr w:type="spellStart"/>
            <w:r w:rsidRPr="00636F1B">
              <w:rPr>
                <w:i/>
                <w:sz w:val="28"/>
                <w:szCs w:val="28"/>
              </w:rPr>
              <w:t>відеофайлу</w:t>
            </w:r>
            <w:proofErr w:type="spellEnd"/>
          </w:p>
        </w:tc>
        <w:tc>
          <w:tcPr>
            <w:tcW w:w="7904" w:type="dxa"/>
          </w:tcPr>
          <w:p w:rsidR="00756FD5" w:rsidRPr="00636F1B" w:rsidRDefault="00756FD5" w:rsidP="00756FD5">
            <w:pPr>
              <w:jc w:val="center"/>
              <w:rPr>
                <w:sz w:val="28"/>
                <w:szCs w:val="28"/>
              </w:rPr>
            </w:pPr>
            <w:r w:rsidRPr="00636F1B">
              <w:rPr>
                <w:sz w:val="28"/>
                <w:szCs w:val="28"/>
              </w:rPr>
              <w:t>Відео необхідно направляти в одному з таких форматів: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MPG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MP4</w:t>
            </w:r>
          </w:p>
          <w:p w:rsidR="00756FD5" w:rsidRPr="00636F1B" w:rsidRDefault="00756FD5" w:rsidP="00756F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</w:t>
            </w:r>
          </w:p>
          <w:p w:rsidR="00756FD5" w:rsidRPr="00636F1B" w:rsidRDefault="00756FD5" w:rsidP="00756FD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 xml:space="preserve">З метою отримання якісного відео рекомендуємо використовувати  професійні інструменти перекодування , зокрема, </w:t>
            </w:r>
            <w:r w:rsidRPr="00636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Media Encoder</w:t>
            </w:r>
            <w:r w:rsidRPr="0063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FD5" w:rsidRPr="00636F1B" w:rsidRDefault="00756FD5" w:rsidP="00756FD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D5" w:rsidRPr="00636F1B" w:rsidRDefault="00756FD5">
      <w:pPr>
        <w:rPr>
          <w:sz w:val="28"/>
          <w:szCs w:val="28"/>
          <w:lang w:val="uk-UA"/>
        </w:rPr>
      </w:pPr>
    </w:p>
    <w:sectPr w:rsidR="00756FD5" w:rsidRPr="00636F1B" w:rsidSect="002B1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B6E"/>
    <w:multiLevelType w:val="hybridMultilevel"/>
    <w:tmpl w:val="13A050E6"/>
    <w:lvl w:ilvl="0" w:tplc="79AC3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0017"/>
    <w:multiLevelType w:val="hybridMultilevel"/>
    <w:tmpl w:val="6EB8189A"/>
    <w:lvl w:ilvl="0" w:tplc="5ED6AD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2F"/>
    <w:rsid w:val="00003A06"/>
    <w:rsid w:val="000338F4"/>
    <w:rsid w:val="001144F2"/>
    <w:rsid w:val="00185564"/>
    <w:rsid w:val="004519E9"/>
    <w:rsid w:val="004C39E9"/>
    <w:rsid w:val="00625FE6"/>
    <w:rsid w:val="00636F1B"/>
    <w:rsid w:val="006B6B71"/>
    <w:rsid w:val="00756FD5"/>
    <w:rsid w:val="008A00A9"/>
    <w:rsid w:val="008E592F"/>
    <w:rsid w:val="009303D2"/>
    <w:rsid w:val="00B23A26"/>
    <w:rsid w:val="00B25DBC"/>
    <w:rsid w:val="00B4143F"/>
    <w:rsid w:val="00BA10AD"/>
    <w:rsid w:val="00F14550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D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6FD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D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6FD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theme/theme1.xml" Type="http://schemas.openxmlformats.org/officeDocument/2006/relationships/theme"/><Relationship Id="rId3" Target="stylesWithEffects.xml" Type="http://schemas.microsoft.com/office/2007/relationships/stylesWithEffects"/><Relationship Id="rId7" Target="media/image2.jp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11" Target="https://www.facebook.com/profile.php?id=100011408429062" TargetMode="External" Type="http://schemas.openxmlformats.org/officeDocument/2006/relationships/hyperlink"/><Relationship Id="rId5" Target="webSettings.xml" Type="http://schemas.openxmlformats.org/officeDocument/2006/relationships/webSettings"/><Relationship Id="rId10" Target="https://www.facebook.com/pecherskiek" TargetMode="External" Type="http://schemas.openxmlformats.org/officeDocument/2006/relationships/hyperlink"/><Relationship Id="rId4" Target="settings.xml" Type="http://schemas.openxmlformats.org/officeDocument/2006/relationships/settings"/><Relationship Id="rId9" Target="https://cutt.ly/rg7wMQ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2020-11-17T12:02:00Z</dcterms:created>
  <dcterms:modified xsi:type="dcterms:W3CDTF">2021-11-02T11:03:00Z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630715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